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100B" w:rsidRDefault="00A1100B" w:rsidP="00A1100B">
      <w:pPr>
        <w:ind w:firstLine="567"/>
        <w:jc w:val="both"/>
        <w:rPr>
          <w:sz w:val="28"/>
          <w:szCs w:val="28"/>
          <w:lang w:val="en-US"/>
        </w:rPr>
      </w:pPr>
    </w:p>
    <w:p w:rsidR="00A1100B" w:rsidRDefault="00A1100B" w:rsidP="00A1100B">
      <w:pPr>
        <w:ind w:firstLine="567"/>
        <w:jc w:val="both"/>
        <w:rPr>
          <w:sz w:val="28"/>
          <w:szCs w:val="28"/>
          <w:lang w:val="en-US"/>
        </w:rPr>
      </w:pPr>
    </w:p>
    <w:p w:rsidR="00A1100B" w:rsidRPr="00A1100B" w:rsidRDefault="00A1100B" w:rsidP="00A1100B">
      <w:pPr>
        <w:ind w:firstLine="567"/>
        <w:jc w:val="center"/>
        <w:rPr>
          <w:b/>
          <w:bCs/>
          <w:sz w:val="20"/>
          <w:szCs w:val="20"/>
        </w:rPr>
      </w:pPr>
      <w:r w:rsidRPr="00A1100B">
        <w:rPr>
          <w:b/>
          <w:bCs/>
          <w:sz w:val="20"/>
          <w:szCs w:val="20"/>
        </w:rPr>
        <w:t>Муниципальное бюджетное общеобразовательное учреждение</w:t>
      </w:r>
    </w:p>
    <w:p w:rsidR="00A1100B" w:rsidRPr="00A1100B" w:rsidRDefault="00A1100B" w:rsidP="00A1100B">
      <w:pPr>
        <w:ind w:firstLine="567"/>
        <w:jc w:val="center"/>
        <w:rPr>
          <w:sz w:val="20"/>
          <w:szCs w:val="20"/>
        </w:rPr>
      </w:pPr>
      <w:r w:rsidRPr="00A1100B">
        <w:rPr>
          <w:b/>
          <w:bCs/>
          <w:sz w:val="20"/>
          <w:szCs w:val="20"/>
        </w:rPr>
        <w:t xml:space="preserve"> «Средняя общеобразовательная школа №58 »</w:t>
      </w:r>
    </w:p>
    <w:p w:rsidR="00A1100B" w:rsidRPr="00A1100B" w:rsidRDefault="00A1100B" w:rsidP="00A1100B">
      <w:pPr>
        <w:ind w:firstLine="567"/>
        <w:jc w:val="both"/>
        <w:rPr>
          <w:sz w:val="20"/>
          <w:szCs w:val="20"/>
        </w:rPr>
      </w:pPr>
    </w:p>
    <w:p w:rsidR="00A1100B" w:rsidRPr="00A1100B" w:rsidRDefault="00A1100B" w:rsidP="00A1100B">
      <w:pPr>
        <w:ind w:firstLine="567"/>
        <w:jc w:val="both"/>
        <w:rPr>
          <w:sz w:val="20"/>
          <w:szCs w:val="20"/>
        </w:rPr>
      </w:pPr>
    </w:p>
    <w:p w:rsidR="00A1100B" w:rsidRPr="00A1100B" w:rsidRDefault="00A1100B" w:rsidP="00A1100B">
      <w:pPr>
        <w:ind w:firstLine="567"/>
        <w:jc w:val="both"/>
        <w:rPr>
          <w:sz w:val="20"/>
          <w:szCs w:val="20"/>
        </w:rPr>
      </w:pPr>
    </w:p>
    <w:p w:rsidR="00A1100B" w:rsidRPr="00A1100B" w:rsidRDefault="00A1100B" w:rsidP="00A1100B">
      <w:pPr>
        <w:ind w:firstLine="567"/>
        <w:jc w:val="both"/>
        <w:rPr>
          <w:sz w:val="20"/>
          <w:szCs w:val="20"/>
        </w:rPr>
      </w:pPr>
    </w:p>
    <w:p w:rsidR="00A1100B" w:rsidRPr="00A1100B" w:rsidRDefault="00A1100B" w:rsidP="00A1100B">
      <w:pPr>
        <w:ind w:firstLine="567"/>
        <w:jc w:val="both"/>
        <w:rPr>
          <w:sz w:val="20"/>
          <w:szCs w:val="20"/>
        </w:rPr>
      </w:pPr>
    </w:p>
    <w:p w:rsidR="00A1100B" w:rsidRDefault="00A1100B" w:rsidP="00A1100B">
      <w:pPr>
        <w:ind w:firstLine="567"/>
        <w:jc w:val="center"/>
        <w:rPr>
          <w:sz w:val="48"/>
          <w:szCs w:val="48"/>
          <w:lang w:val="en-US"/>
        </w:rPr>
      </w:pPr>
      <w:bookmarkStart w:id="0" w:name="_GoBack"/>
      <w:bookmarkEnd w:id="0"/>
    </w:p>
    <w:p w:rsidR="00A1100B" w:rsidRDefault="00A1100B" w:rsidP="00A1100B">
      <w:pPr>
        <w:ind w:firstLine="567"/>
        <w:jc w:val="center"/>
        <w:rPr>
          <w:sz w:val="48"/>
          <w:szCs w:val="48"/>
          <w:lang w:val="en-US"/>
        </w:rPr>
      </w:pPr>
    </w:p>
    <w:p w:rsidR="00A1100B" w:rsidRPr="00A1100B" w:rsidRDefault="00A1100B" w:rsidP="00A1100B">
      <w:pPr>
        <w:ind w:firstLine="567"/>
        <w:jc w:val="center"/>
        <w:rPr>
          <w:sz w:val="48"/>
          <w:szCs w:val="48"/>
          <w:lang w:val="en-US"/>
        </w:rPr>
      </w:pPr>
    </w:p>
    <w:p w:rsidR="00A1100B" w:rsidRPr="00A1100B" w:rsidRDefault="00A1100B" w:rsidP="00A1100B">
      <w:pPr>
        <w:ind w:firstLine="567"/>
        <w:jc w:val="center"/>
        <w:rPr>
          <w:sz w:val="144"/>
          <w:szCs w:val="144"/>
        </w:rPr>
      </w:pPr>
      <w:r w:rsidRPr="00A1100B">
        <w:rPr>
          <w:sz w:val="144"/>
          <w:szCs w:val="144"/>
        </w:rPr>
        <w:t>Публичный доклад</w:t>
      </w:r>
    </w:p>
    <w:p w:rsidR="00A1100B" w:rsidRPr="00A1100B" w:rsidRDefault="00A1100B" w:rsidP="00A1100B">
      <w:pPr>
        <w:ind w:firstLine="567"/>
        <w:jc w:val="center"/>
        <w:rPr>
          <w:sz w:val="48"/>
          <w:szCs w:val="48"/>
        </w:rPr>
      </w:pPr>
    </w:p>
    <w:p w:rsidR="00A1100B" w:rsidRPr="00A1100B" w:rsidRDefault="00A1100B" w:rsidP="00A1100B">
      <w:pPr>
        <w:ind w:firstLine="567"/>
        <w:jc w:val="center"/>
        <w:rPr>
          <w:sz w:val="48"/>
          <w:szCs w:val="48"/>
        </w:rPr>
      </w:pPr>
    </w:p>
    <w:p w:rsidR="00A1100B" w:rsidRPr="00A1100B" w:rsidRDefault="00A1100B" w:rsidP="00A1100B">
      <w:pPr>
        <w:ind w:firstLine="567"/>
        <w:jc w:val="center"/>
        <w:rPr>
          <w:sz w:val="48"/>
          <w:szCs w:val="48"/>
        </w:rPr>
      </w:pPr>
    </w:p>
    <w:p w:rsidR="00A1100B" w:rsidRPr="00A1100B" w:rsidRDefault="00A1100B" w:rsidP="00A1100B">
      <w:pPr>
        <w:ind w:firstLine="567"/>
        <w:jc w:val="center"/>
        <w:rPr>
          <w:sz w:val="48"/>
          <w:szCs w:val="48"/>
        </w:rPr>
      </w:pPr>
    </w:p>
    <w:p w:rsidR="00A1100B" w:rsidRPr="00A1100B" w:rsidRDefault="00A1100B" w:rsidP="00A1100B">
      <w:pPr>
        <w:ind w:firstLine="567"/>
        <w:jc w:val="center"/>
        <w:rPr>
          <w:sz w:val="48"/>
          <w:szCs w:val="48"/>
        </w:rPr>
      </w:pPr>
    </w:p>
    <w:p w:rsidR="00A1100B" w:rsidRPr="00A1100B" w:rsidRDefault="00A1100B" w:rsidP="00A1100B">
      <w:pPr>
        <w:ind w:firstLine="567"/>
        <w:jc w:val="center"/>
        <w:rPr>
          <w:sz w:val="48"/>
          <w:szCs w:val="48"/>
        </w:rPr>
      </w:pPr>
    </w:p>
    <w:p w:rsidR="00A1100B" w:rsidRPr="00A1100B" w:rsidRDefault="00A1100B" w:rsidP="00A1100B">
      <w:pPr>
        <w:ind w:firstLine="567"/>
        <w:jc w:val="center"/>
        <w:rPr>
          <w:sz w:val="48"/>
          <w:szCs w:val="48"/>
        </w:rPr>
      </w:pPr>
    </w:p>
    <w:p w:rsidR="00A1100B" w:rsidRPr="00A1100B" w:rsidRDefault="00A1100B" w:rsidP="00A1100B">
      <w:pPr>
        <w:ind w:firstLine="567"/>
        <w:jc w:val="center"/>
        <w:rPr>
          <w:sz w:val="48"/>
          <w:szCs w:val="48"/>
        </w:rPr>
      </w:pPr>
    </w:p>
    <w:p w:rsidR="00A1100B" w:rsidRPr="00A1100B" w:rsidRDefault="00A1100B" w:rsidP="00A1100B">
      <w:pPr>
        <w:ind w:firstLine="567"/>
        <w:jc w:val="center"/>
        <w:rPr>
          <w:sz w:val="40"/>
          <w:szCs w:val="40"/>
        </w:rPr>
      </w:pPr>
    </w:p>
    <w:p w:rsidR="00A1100B" w:rsidRPr="00A1100B" w:rsidRDefault="00A1100B" w:rsidP="00A1100B">
      <w:pPr>
        <w:ind w:firstLine="567"/>
        <w:jc w:val="center"/>
        <w:rPr>
          <w:sz w:val="40"/>
          <w:szCs w:val="40"/>
        </w:rPr>
      </w:pPr>
    </w:p>
    <w:p w:rsidR="00A1100B" w:rsidRPr="00A1100B" w:rsidRDefault="00A1100B" w:rsidP="00A1100B">
      <w:pPr>
        <w:ind w:firstLine="567"/>
        <w:jc w:val="center"/>
        <w:rPr>
          <w:sz w:val="28"/>
          <w:szCs w:val="28"/>
        </w:rPr>
      </w:pPr>
    </w:p>
    <w:p w:rsidR="00A1100B" w:rsidRPr="00A1100B" w:rsidRDefault="00A1100B" w:rsidP="00A1100B">
      <w:pPr>
        <w:ind w:firstLine="567"/>
        <w:jc w:val="center"/>
        <w:rPr>
          <w:sz w:val="28"/>
          <w:szCs w:val="28"/>
        </w:rPr>
      </w:pPr>
    </w:p>
    <w:p w:rsidR="00A1100B" w:rsidRPr="00A1100B" w:rsidRDefault="00A1100B" w:rsidP="00A1100B">
      <w:pPr>
        <w:ind w:firstLine="567"/>
        <w:jc w:val="center"/>
        <w:rPr>
          <w:sz w:val="28"/>
          <w:szCs w:val="28"/>
        </w:rPr>
      </w:pPr>
    </w:p>
    <w:p w:rsidR="00A1100B" w:rsidRPr="00A1100B" w:rsidRDefault="00A1100B" w:rsidP="00A1100B">
      <w:pPr>
        <w:ind w:firstLine="567"/>
        <w:jc w:val="center"/>
        <w:rPr>
          <w:sz w:val="28"/>
          <w:szCs w:val="28"/>
        </w:rPr>
      </w:pPr>
    </w:p>
    <w:p w:rsidR="00A1100B" w:rsidRPr="00A1100B" w:rsidRDefault="00A1100B" w:rsidP="00A1100B">
      <w:pPr>
        <w:ind w:firstLine="567"/>
        <w:jc w:val="center"/>
        <w:rPr>
          <w:sz w:val="28"/>
          <w:szCs w:val="28"/>
        </w:rPr>
      </w:pPr>
    </w:p>
    <w:p w:rsidR="00A1100B" w:rsidRPr="00A1100B" w:rsidRDefault="00A1100B" w:rsidP="00A1100B">
      <w:pPr>
        <w:ind w:firstLine="567"/>
        <w:jc w:val="center"/>
        <w:rPr>
          <w:sz w:val="28"/>
          <w:szCs w:val="28"/>
        </w:rPr>
      </w:pPr>
      <w:r w:rsidRPr="00A1100B">
        <w:rPr>
          <w:sz w:val="28"/>
          <w:szCs w:val="28"/>
        </w:rPr>
        <w:t>2016-2017</w:t>
      </w:r>
      <w:r>
        <w:rPr>
          <w:sz w:val="28"/>
          <w:szCs w:val="28"/>
        </w:rPr>
        <w:t xml:space="preserve">   г</w:t>
      </w:r>
    </w:p>
    <w:p w:rsidR="00A1100B" w:rsidRPr="00A1100B" w:rsidRDefault="00A1100B" w:rsidP="00A1100B">
      <w:pPr>
        <w:ind w:firstLine="567"/>
        <w:jc w:val="both"/>
        <w:rPr>
          <w:sz w:val="28"/>
          <w:szCs w:val="28"/>
        </w:rPr>
      </w:pPr>
    </w:p>
    <w:p w:rsidR="00A1100B" w:rsidRPr="00A1100B" w:rsidRDefault="00A1100B" w:rsidP="00A1100B">
      <w:pPr>
        <w:ind w:firstLine="567"/>
        <w:jc w:val="both"/>
        <w:rPr>
          <w:sz w:val="28"/>
          <w:szCs w:val="28"/>
        </w:rPr>
      </w:pPr>
    </w:p>
    <w:p w:rsidR="00A1100B" w:rsidRPr="00D97C7A" w:rsidRDefault="00A1100B" w:rsidP="00A1100B">
      <w:pPr>
        <w:ind w:firstLine="567"/>
        <w:jc w:val="both"/>
        <w:rPr>
          <w:b/>
          <w:sz w:val="28"/>
          <w:szCs w:val="28"/>
        </w:rPr>
      </w:pPr>
      <w:r>
        <w:rPr>
          <w:sz w:val="28"/>
          <w:szCs w:val="28"/>
        </w:rPr>
        <w:t xml:space="preserve">На </w:t>
      </w:r>
      <w:r w:rsidRPr="00D97C7A">
        <w:rPr>
          <w:sz w:val="28"/>
          <w:szCs w:val="28"/>
        </w:rPr>
        <w:t xml:space="preserve"> 2016/2017 учебный год стави</w:t>
      </w:r>
      <w:r>
        <w:rPr>
          <w:sz w:val="28"/>
          <w:szCs w:val="28"/>
        </w:rPr>
        <w:t xml:space="preserve">ли </w:t>
      </w:r>
      <w:r w:rsidRPr="00D97C7A">
        <w:rPr>
          <w:sz w:val="28"/>
          <w:szCs w:val="28"/>
        </w:rPr>
        <w:t xml:space="preserve"> задачи,</w:t>
      </w:r>
      <w:r w:rsidRPr="00D97C7A">
        <w:rPr>
          <w:color w:val="FF0000"/>
          <w:sz w:val="28"/>
          <w:szCs w:val="28"/>
        </w:rPr>
        <w:t xml:space="preserve"> </w:t>
      </w:r>
      <w:r w:rsidRPr="00D97C7A">
        <w:rPr>
          <w:b/>
          <w:sz w:val="28"/>
          <w:szCs w:val="28"/>
        </w:rPr>
        <w:t>определенные в качестве приоритетных, в результате анализа предыдущего учебного года на 2015/2016 учебный год</w:t>
      </w:r>
    </w:p>
    <w:p w:rsidR="00A1100B" w:rsidRPr="00D97C7A" w:rsidRDefault="00A1100B" w:rsidP="00A1100B">
      <w:pPr>
        <w:tabs>
          <w:tab w:val="left" w:pos="180"/>
          <w:tab w:val="left" w:pos="9000"/>
        </w:tabs>
        <w:ind w:right="175" w:firstLine="567"/>
        <w:jc w:val="both"/>
        <w:rPr>
          <w:sz w:val="28"/>
          <w:szCs w:val="28"/>
        </w:rPr>
      </w:pPr>
      <w:r w:rsidRPr="00D97C7A">
        <w:rPr>
          <w:sz w:val="28"/>
          <w:szCs w:val="28"/>
        </w:rPr>
        <w:t>- довести долю выпускников, сдавших ЕГЭ по русскому языку и математике в общей численности по школе – 100%;</w:t>
      </w:r>
    </w:p>
    <w:p w:rsidR="00A1100B" w:rsidRPr="00D97C7A" w:rsidRDefault="00A1100B" w:rsidP="00A1100B">
      <w:pPr>
        <w:tabs>
          <w:tab w:val="left" w:pos="180"/>
          <w:tab w:val="left" w:pos="9000"/>
        </w:tabs>
        <w:ind w:right="175" w:firstLine="567"/>
        <w:jc w:val="both"/>
        <w:rPr>
          <w:sz w:val="28"/>
          <w:szCs w:val="28"/>
        </w:rPr>
      </w:pPr>
      <w:r w:rsidRPr="00D97C7A">
        <w:rPr>
          <w:sz w:val="28"/>
          <w:szCs w:val="28"/>
        </w:rPr>
        <w:t>- довести долю выпускников 9-х классов, неполучивших документ об образовании по школе до 0%;</w:t>
      </w:r>
    </w:p>
    <w:p w:rsidR="00A1100B" w:rsidRPr="00D97C7A" w:rsidRDefault="00A1100B" w:rsidP="00A1100B">
      <w:pPr>
        <w:pStyle w:val="af1"/>
        <w:ind w:left="0"/>
        <w:rPr>
          <w:color w:val="000000"/>
          <w:sz w:val="28"/>
          <w:szCs w:val="28"/>
        </w:rPr>
      </w:pPr>
      <w:r w:rsidRPr="00D97C7A">
        <w:rPr>
          <w:color w:val="000000"/>
          <w:sz w:val="28"/>
          <w:szCs w:val="28"/>
        </w:rPr>
        <w:t>- формировать у учащихся потребности в обучении и саморазвитии, раскрывать творческий потенциал ученика, развивать национальную культуру и нравственность учащихся (участие в НОУ, проектная деятельность, обучение на татарском языке, приоритетное направление по воспитательной работе);</w:t>
      </w:r>
    </w:p>
    <w:p w:rsidR="00A1100B" w:rsidRPr="00D97C7A" w:rsidRDefault="00A1100B" w:rsidP="00A1100B">
      <w:pPr>
        <w:pStyle w:val="af1"/>
        <w:ind w:left="0"/>
        <w:rPr>
          <w:color w:val="000000"/>
          <w:sz w:val="28"/>
          <w:szCs w:val="28"/>
        </w:rPr>
      </w:pPr>
      <w:r w:rsidRPr="00D97C7A">
        <w:rPr>
          <w:color w:val="000000"/>
          <w:sz w:val="28"/>
          <w:szCs w:val="28"/>
        </w:rPr>
        <w:t>- повысить показатели деятельности школы по результативности муниципального и республиканского туров предметных олимпиад;</w:t>
      </w:r>
    </w:p>
    <w:p w:rsidR="00A1100B" w:rsidRPr="00D97C7A" w:rsidRDefault="00A1100B" w:rsidP="00A1100B">
      <w:pPr>
        <w:pStyle w:val="af1"/>
        <w:rPr>
          <w:color w:val="000000"/>
          <w:sz w:val="28"/>
          <w:szCs w:val="28"/>
        </w:rPr>
      </w:pPr>
      <w:r w:rsidRPr="00D97C7A">
        <w:rPr>
          <w:color w:val="000000"/>
          <w:sz w:val="28"/>
          <w:szCs w:val="28"/>
        </w:rPr>
        <w:t xml:space="preserve"> - довести долю выпускников, получивших на ЕГЭ 80 и более баллов до 10%;</w:t>
      </w:r>
    </w:p>
    <w:p w:rsidR="00A1100B" w:rsidRPr="00D97C7A" w:rsidRDefault="00A1100B" w:rsidP="00A1100B">
      <w:pPr>
        <w:pStyle w:val="af1"/>
        <w:ind w:left="0"/>
        <w:rPr>
          <w:sz w:val="28"/>
          <w:szCs w:val="28"/>
        </w:rPr>
      </w:pPr>
      <w:r w:rsidRPr="00D97C7A">
        <w:rPr>
          <w:sz w:val="28"/>
          <w:szCs w:val="28"/>
        </w:rPr>
        <w:t>- работать над реализацией программы «Одаренные дети», усовершенствовав систему подготовки школьников к предметным олимпиадам;</w:t>
      </w:r>
    </w:p>
    <w:p w:rsidR="00A1100B" w:rsidRPr="00D97C7A" w:rsidRDefault="00A1100B" w:rsidP="00A1100B">
      <w:pPr>
        <w:pStyle w:val="af1"/>
        <w:ind w:left="0"/>
        <w:rPr>
          <w:sz w:val="28"/>
          <w:szCs w:val="28"/>
        </w:rPr>
      </w:pPr>
      <w:r w:rsidRPr="00D97C7A">
        <w:rPr>
          <w:sz w:val="28"/>
          <w:szCs w:val="28"/>
        </w:rPr>
        <w:t>- обеспечить участие педагогов в ежегодном конкурсе «Учитель года-2017»,; «Педагог в погонах», «Наш лучший учитель»;</w:t>
      </w:r>
    </w:p>
    <w:p w:rsidR="00A1100B" w:rsidRPr="00D97C7A" w:rsidRDefault="00A1100B" w:rsidP="00A1100B">
      <w:pPr>
        <w:pStyle w:val="af1"/>
        <w:ind w:left="0"/>
        <w:rPr>
          <w:sz w:val="28"/>
          <w:szCs w:val="28"/>
        </w:rPr>
      </w:pPr>
      <w:r w:rsidRPr="00D97C7A">
        <w:rPr>
          <w:sz w:val="28"/>
          <w:szCs w:val="28"/>
        </w:rPr>
        <w:t>- обеспечить результативное участие обучающихся и педагогов в Республиканских конкурсах и программах по национальному образованию и воспитанию;</w:t>
      </w:r>
    </w:p>
    <w:p w:rsidR="00A1100B" w:rsidRPr="00D97C7A" w:rsidRDefault="00A1100B" w:rsidP="00A1100B">
      <w:pPr>
        <w:ind w:firstLine="567"/>
        <w:jc w:val="both"/>
        <w:rPr>
          <w:sz w:val="28"/>
          <w:szCs w:val="28"/>
        </w:rPr>
      </w:pPr>
      <w:r w:rsidRPr="00D97C7A">
        <w:rPr>
          <w:sz w:val="28"/>
          <w:szCs w:val="28"/>
        </w:rPr>
        <w:t xml:space="preserve">- повысить уровень результативности физкультурно-оздоровительной и спортивно-массовой работой деятельности ОУ. </w:t>
      </w:r>
    </w:p>
    <w:p w:rsidR="00A1100B" w:rsidRPr="00D97C7A" w:rsidRDefault="00A1100B" w:rsidP="00A1100B">
      <w:pPr>
        <w:ind w:firstLine="567"/>
        <w:jc w:val="both"/>
        <w:rPr>
          <w:sz w:val="28"/>
          <w:szCs w:val="28"/>
        </w:rPr>
      </w:pPr>
      <w:r w:rsidRPr="00D97C7A">
        <w:rPr>
          <w:sz w:val="28"/>
          <w:szCs w:val="28"/>
        </w:rPr>
        <w:tab/>
        <w:t>-продолжить работу по созданию условий для дифференциации и индивидуализации обучения, выбора учащимися разных категорий индивидуальных образовательных траекторий в соответствии с их способностями, склонностями и потребностями;</w:t>
      </w:r>
    </w:p>
    <w:p w:rsidR="00A1100B" w:rsidRPr="00D97C7A" w:rsidRDefault="00A1100B" w:rsidP="00A1100B">
      <w:pPr>
        <w:ind w:firstLine="567"/>
        <w:jc w:val="both"/>
        <w:rPr>
          <w:sz w:val="28"/>
          <w:szCs w:val="28"/>
        </w:rPr>
      </w:pPr>
      <w:r w:rsidRPr="00D97C7A">
        <w:rPr>
          <w:sz w:val="28"/>
          <w:szCs w:val="28"/>
        </w:rPr>
        <w:t>-продолжить работу в сфере раннего выявления неблагополучных семей и детей, оказавшихся в социально опасном положении, психолого-педагогическую работу с детьми «группы риска»;</w:t>
      </w:r>
    </w:p>
    <w:p w:rsidR="00A1100B" w:rsidRPr="00D97C7A" w:rsidRDefault="00A1100B" w:rsidP="00A1100B">
      <w:pPr>
        <w:ind w:firstLine="567"/>
        <w:jc w:val="both"/>
        <w:rPr>
          <w:sz w:val="28"/>
          <w:szCs w:val="28"/>
        </w:rPr>
      </w:pPr>
      <w:r w:rsidRPr="00D97C7A">
        <w:rPr>
          <w:sz w:val="28"/>
          <w:szCs w:val="28"/>
        </w:rPr>
        <w:t>-раскрыть способностей каждого ученика, воспитание порядочного и патриотичного человека, готовой к жизни высокотехнологическом, конкурентном мире;</w:t>
      </w:r>
    </w:p>
    <w:p w:rsidR="00A1100B" w:rsidRPr="00D97C7A" w:rsidRDefault="00A1100B" w:rsidP="00A1100B">
      <w:pPr>
        <w:ind w:firstLine="567"/>
        <w:jc w:val="both"/>
        <w:rPr>
          <w:sz w:val="28"/>
          <w:szCs w:val="28"/>
        </w:rPr>
      </w:pPr>
      <w:r w:rsidRPr="00D97C7A">
        <w:rPr>
          <w:sz w:val="28"/>
          <w:szCs w:val="28"/>
        </w:rPr>
        <w:t>- продолжить работу по профилактике правонарушений, преступности, употребление ПАВ;</w:t>
      </w:r>
    </w:p>
    <w:p w:rsidR="00A1100B" w:rsidRPr="00D97C7A" w:rsidRDefault="00A1100B" w:rsidP="00A1100B">
      <w:pPr>
        <w:ind w:firstLine="567"/>
        <w:jc w:val="both"/>
        <w:rPr>
          <w:sz w:val="28"/>
          <w:szCs w:val="28"/>
        </w:rPr>
      </w:pPr>
      <w:r w:rsidRPr="00D97C7A">
        <w:rPr>
          <w:sz w:val="28"/>
          <w:szCs w:val="28"/>
        </w:rPr>
        <w:t>-</w:t>
      </w:r>
      <w:r>
        <w:rPr>
          <w:sz w:val="28"/>
          <w:szCs w:val="28"/>
        </w:rPr>
        <w:t xml:space="preserve"> </w:t>
      </w:r>
      <w:r w:rsidRPr="00D97C7A">
        <w:rPr>
          <w:sz w:val="28"/>
          <w:szCs w:val="28"/>
        </w:rPr>
        <w:t>открыть профильных классов с учетом интересов детей и родителей.</w:t>
      </w:r>
    </w:p>
    <w:p w:rsidR="00A1100B" w:rsidRPr="00D97C7A" w:rsidRDefault="00A1100B" w:rsidP="00A1100B">
      <w:pPr>
        <w:jc w:val="both"/>
        <w:rPr>
          <w:rFonts w:eastAsia="Calibri"/>
          <w:sz w:val="28"/>
          <w:szCs w:val="28"/>
        </w:rPr>
      </w:pPr>
      <w:r w:rsidRPr="00D97C7A">
        <w:rPr>
          <w:rFonts w:eastAsia="Calibri"/>
          <w:sz w:val="28"/>
          <w:szCs w:val="28"/>
        </w:rPr>
        <w:t xml:space="preserve">       -</w:t>
      </w:r>
      <w:r>
        <w:rPr>
          <w:rFonts w:eastAsia="Calibri"/>
          <w:sz w:val="28"/>
          <w:szCs w:val="28"/>
        </w:rPr>
        <w:t xml:space="preserve"> </w:t>
      </w:r>
      <w:r w:rsidRPr="00D97C7A">
        <w:rPr>
          <w:rFonts w:eastAsia="Calibri"/>
          <w:sz w:val="28"/>
          <w:szCs w:val="28"/>
        </w:rPr>
        <w:t>изучить  наличия   лидерских  способностей   у детей,  с  целью  привлечения  их  в школьное    самоуправление.</w:t>
      </w:r>
    </w:p>
    <w:p w:rsidR="00A1100B" w:rsidRDefault="00A1100B" w:rsidP="00A1100B">
      <w:pPr>
        <w:jc w:val="both"/>
        <w:rPr>
          <w:rFonts w:eastAsia="Calibri"/>
        </w:rPr>
      </w:pPr>
    </w:p>
    <w:p w:rsidR="00A1100B" w:rsidRPr="00D97C7A" w:rsidRDefault="00A1100B" w:rsidP="00A1100B">
      <w:pPr>
        <w:jc w:val="center"/>
        <w:rPr>
          <w:b/>
          <w:sz w:val="28"/>
          <w:szCs w:val="28"/>
        </w:rPr>
      </w:pPr>
      <w:r w:rsidRPr="00D97C7A">
        <w:rPr>
          <w:b/>
          <w:sz w:val="28"/>
          <w:szCs w:val="28"/>
        </w:rPr>
        <w:lastRenderedPageBreak/>
        <w:t>Продолжить работу по предупреждению неуспеваемости и по повышению качества обучения  через следующие направления:</w:t>
      </w:r>
    </w:p>
    <w:p w:rsidR="00A1100B" w:rsidRPr="00D97C7A" w:rsidRDefault="00A1100B" w:rsidP="00A1100B">
      <w:pPr>
        <w:numPr>
          <w:ilvl w:val="0"/>
          <w:numId w:val="10"/>
        </w:numPr>
        <w:tabs>
          <w:tab w:val="left" w:pos="6870"/>
        </w:tabs>
        <w:ind w:left="0" w:firstLine="0"/>
        <w:jc w:val="both"/>
        <w:rPr>
          <w:sz w:val="28"/>
          <w:szCs w:val="28"/>
        </w:rPr>
      </w:pPr>
      <w:r w:rsidRPr="00D97C7A">
        <w:rPr>
          <w:sz w:val="28"/>
          <w:szCs w:val="28"/>
        </w:rPr>
        <w:t>Совершенствовать систему мониторинга и диагностики обученности обучающихся,  уровня профессиональной компетентности и методической подготовки педагогов.</w:t>
      </w:r>
    </w:p>
    <w:p w:rsidR="00A1100B" w:rsidRPr="00D97C7A" w:rsidRDefault="00A1100B" w:rsidP="00A1100B">
      <w:pPr>
        <w:numPr>
          <w:ilvl w:val="0"/>
          <w:numId w:val="10"/>
        </w:numPr>
        <w:tabs>
          <w:tab w:val="left" w:pos="6870"/>
        </w:tabs>
        <w:ind w:left="0" w:firstLine="0"/>
        <w:jc w:val="both"/>
        <w:rPr>
          <w:sz w:val="28"/>
          <w:szCs w:val="28"/>
        </w:rPr>
      </w:pPr>
      <w:r w:rsidRPr="00D97C7A">
        <w:rPr>
          <w:sz w:val="28"/>
          <w:szCs w:val="28"/>
        </w:rPr>
        <w:t>Создать научно-методическое обеспечение образовательных стандартов, создать необходимые условия для внедрения инноваций в УВП, реализации образовательной программы, программы развития школы.</w:t>
      </w:r>
    </w:p>
    <w:p w:rsidR="00A1100B" w:rsidRPr="00D97C7A" w:rsidRDefault="00A1100B" w:rsidP="00A1100B">
      <w:pPr>
        <w:numPr>
          <w:ilvl w:val="0"/>
          <w:numId w:val="10"/>
        </w:numPr>
        <w:tabs>
          <w:tab w:val="left" w:pos="6870"/>
        </w:tabs>
        <w:ind w:left="0" w:firstLine="0"/>
        <w:jc w:val="both"/>
        <w:rPr>
          <w:sz w:val="28"/>
          <w:szCs w:val="28"/>
        </w:rPr>
      </w:pPr>
      <w:r w:rsidRPr="00D97C7A">
        <w:rPr>
          <w:sz w:val="28"/>
          <w:szCs w:val="28"/>
        </w:rPr>
        <w:t>Совершенствовать систему подготовки учащихся к сдаче экзаменов в форме ОГЭ и ЕГЭ, продолжить работу по отработке навыков тестирования как одного из видов контроля над ЗУН учащихся с целью подготовки к ЕГЭ и ОГЭ.</w:t>
      </w:r>
    </w:p>
    <w:p w:rsidR="00A1100B" w:rsidRPr="00E720FF" w:rsidRDefault="00A1100B" w:rsidP="00A1100B">
      <w:pPr>
        <w:pStyle w:val="13"/>
        <w:numPr>
          <w:ilvl w:val="0"/>
          <w:numId w:val="12"/>
        </w:numPr>
        <w:shd w:val="clear" w:color="auto" w:fill="FFFFFF"/>
        <w:tabs>
          <w:tab w:val="left" w:pos="35"/>
        </w:tabs>
        <w:spacing w:after="0" w:line="240" w:lineRule="auto"/>
        <w:ind w:left="0" w:firstLine="0"/>
        <w:jc w:val="both"/>
        <w:rPr>
          <w:rFonts w:ascii="Times New Roman" w:hAnsi="Times New Roman"/>
          <w:b/>
          <w:sz w:val="28"/>
          <w:szCs w:val="28"/>
        </w:rPr>
      </w:pPr>
      <w:r w:rsidRPr="00E720FF">
        <w:rPr>
          <w:rFonts w:ascii="Times New Roman" w:hAnsi="Times New Roman"/>
          <w:b/>
          <w:sz w:val="28"/>
          <w:szCs w:val="28"/>
        </w:rPr>
        <w:t>Продолжить работу с мотивированными учащимися и педагогами, направленную на участие в предметных олимпиадах, конкурсах различного уровня.</w:t>
      </w:r>
    </w:p>
    <w:p w:rsidR="00A1100B" w:rsidRPr="00E720FF" w:rsidRDefault="00A1100B" w:rsidP="00A1100B">
      <w:pPr>
        <w:pStyle w:val="13"/>
        <w:numPr>
          <w:ilvl w:val="0"/>
          <w:numId w:val="11"/>
        </w:numPr>
        <w:shd w:val="clear" w:color="auto" w:fill="FFFFFF"/>
        <w:tabs>
          <w:tab w:val="left" w:pos="35"/>
        </w:tabs>
        <w:spacing w:before="100" w:beforeAutospacing="1" w:after="100" w:afterAutospacing="1" w:line="240" w:lineRule="auto"/>
        <w:ind w:left="0" w:firstLine="0"/>
        <w:jc w:val="both"/>
        <w:rPr>
          <w:rFonts w:ascii="Times New Roman" w:hAnsi="Times New Roman"/>
          <w:sz w:val="28"/>
          <w:szCs w:val="28"/>
        </w:rPr>
      </w:pPr>
      <w:r w:rsidRPr="00E720FF">
        <w:rPr>
          <w:rFonts w:ascii="Times New Roman" w:hAnsi="Times New Roman"/>
          <w:sz w:val="28"/>
          <w:szCs w:val="28"/>
        </w:rPr>
        <w:t>Создать условия для развития познавательных и интеллектуальных способностей учащихся через различные формы внеклассной работы по предметам. Повысить роль предметных недель в повышении мотивации к изучению предмета.</w:t>
      </w:r>
    </w:p>
    <w:p w:rsidR="00A1100B" w:rsidRPr="00E720FF" w:rsidRDefault="00A1100B" w:rsidP="00A1100B">
      <w:pPr>
        <w:pStyle w:val="13"/>
        <w:numPr>
          <w:ilvl w:val="0"/>
          <w:numId w:val="11"/>
        </w:numPr>
        <w:shd w:val="clear" w:color="auto" w:fill="FFFFFF"/>
        <w:tabs>
          <w:tab w:val="left" w:pos="35"/>
        </w:tabs>
        <w:spacing w:before="100" w:beforeAutospacing="1" w:after="100" w:afterAutospacing="1" w:line="240" w:lineRule="auto"/>
        <w:ind w:left="0" w:firstLine="0"/>
        <w:jc w:val="both"/>
        <w:rPr>
          <w:rFonts w:ascii="Times New Roman" w:hAnsi="Times New Roman"/>
          <w:sz w:val="28"/>
          <w:szCs w:val="28"/>
        </w:rPr>
      </w:pPr>
      <w:r w:rsidRPr="00E720FF">
        <w:rPr>
          <w:rFonts w:ascii="Times New Roman" w:hAnsi="Times New Roman"/>
          <w:sz w:val="28"/>
          <w:szCs w:val="28"/>
        </w:rPr>
        <w:t>Разнообразить формы работы с мотивированными учащимися, оживить практику поведения интеллектуальных конкурсов, научно-практических конференций учащихся, активизировать работу по привлечению учащихся и педагогов к участию во Всероссийских конференциях, конкурсах.</w:t>
      </w:r>
    </w:p>
    <w:p w:rsidR="00A1100B" w:rsidRPr="00E720FF" w:rsidRDefault="00A1100B" w:rsidP="00A1100B">
      <w:pPr>
        <w:pStyle w:val="13"/>
        <w:numPr>
          <w:ilvl w:val="0"/>
          <w:numId w:val="11"/>
        </w:numPr>
        <w:shd w:val="clear" w:color="auto" w:fill="FFFFFF"/>
        <w:spacing w:before="12" w:after="0" w:line="240" w:lineRule="auto"/>
        <w:ind w:left="0" w:firstLine="0"/>
        <w:jc w:val="both"/>
        <w:rPr>
          <w:rFonts w:ascii="Times New Roman" w:hAnsi="Times New Roman"/>
          <w:b/>
          <w:sz w:val="28"/>
          <w:szCs w:val="28"/>
        </w:rPr>
      </w:pPr>
      <w:r w:rsidRPr="00E720FF">
        <w:rPr>
          <w:rFonts w:ascii="Times New Roman" w:hAnsi="Times New Roman"/>
          <w:b/>
          <w:spacing w:val="7"/>
          <w:sz w:val="28"/>
          <w:szCs w:val="28"/>
        </w:rPr>
        <w:t xml:space="preserve">Содействовать </w:t>
      </w:r>
      <w:r w:rsidRPr="00E720FF">
        <w:rPr>
          <w:rFonts w:ascii="Times New Roman" w:hAnsi="Times New Roman"/>
          <w:b/>
          <w:sz w:val="28"/>
          <w:szCs w:val="28"/>
        </w:rPr>
        <w:t xml:space="preserve">всестороннему  развитию учащихся, охватывающее интеллектуальный, нравственный, культурный, эстетический, политический рост личности  в соответствии с ценностями и нормами национальной культуры и региональными традициями, не противоречащими общечеловеческим ценностям </w:t>
      </w:r>
      <w:r w:rsidRPr="00E720FF">
        <w:rPr>
          <w:rFonts w:ascii="Times New Roman" w:hAnsi="Times New Roman"/>
          <w:b/>
          <w:spacing w:val="4"/>
          <w:sz w:val="28"/>
          <w:szCs w:val="28"/>
        </w:rPr>
        <w:t>на основе:</w:t>
      </w:r>
    </w:p>
    <w:p w:rsidR="00A1100B" w:rsidRPr="00E720FF" w:rsidRDefault="00A1100B" w:rsidP="00A1100B">
      <w:pPr>
        <w:shd w:val="clear" w:color="auto" w:fill="FFFFFF"/>
        <w:jc w:val="both"/>
        <w:rPr>
          <w:sz w:val="28"/>
          <w:szCs w:val="28"/>
        </w:rPr>
      </w:pPr>
      <w:r w:rsidRPr="00E720FF">
        <w:rPr>
          <w:sz w:val="28"/>
          <w:szCs w:val="28"/>
        </w:rPr>
        <w:t xml:space="preserve">•         </w:t>
      </w:r>
      <w:r w:rsidRPr="00E720FF">
        <w:rPr>
          <w:spacing w:val="6"/>
          <w:sz w:val="28"/>
          <w:szCs w:val="28"/>
        </w:rPr>
        <w:t>организации кружков, внеурочной деятельности по интересам в соответст</w:t>
      </w:r>
      <w:r w:rsidRPr="00E720FF">
        <w:rPr>
          <w:spacing w:val="6"/>
          <w:sz w:val="28"/>
          <w:szCs w:val="28"/>
        </w:rPr>
        <w:softHyphen/>
      </w:r>
      <w:r w:rsidRPr="00E720FF">
        <w:rPr>
          <w:spacing w:val="4"/>
          <w:sz w:val="28"/>
          <w:szCs w:val="28"/>
        </w:rPr>
        <w:t>вии с запросами учащихся и их родителей</w:t>
      </w:r>
      <w:r w:rsidRPr="00E720FF">
        <w:rPr>
          <w:spacing w:val="-2"/>
          <w:sz w:val="28"/>
          <w:szCs w:val="28"/>
        </w:rPr>
        <w:t>;</w:t>
      </w:r>
    </w:p>
    <w:p w:rsidR="00A1100B" w:rsidRPr="00E720FF" w:rsidRDefault="00A1100B" w:rsidP="00A1100B">
      <w:pPr>
        <w:shd w:val="clear" w:color="auto" w:fill="FFFFFF"/>
        <w:jc w:val="both"/>
        <w:rPr>
          <w:sz w:val="28"/>
          <w:szCs w:val="28"/>
        </w:rPr>
      </w:pPr>
      <w:r w:rsidRPr="00E720FF">
        <w:rPr>
          <w:sz w:val="28"/>
          <w:szCs w:val="28"/>
        </w:rPr>
        <w:t xml:space="preserve">•         </w:t>
      </w:r>
      <w:r w:rsidRPr="00E720FF">
        <w:rPr>
          <w:spacing w:val="8"/>
          <w:sz w:val="28"/>
          <w:szCs w:val="28"/>
        </w:rPr>
        <w:t xml:space="preserve">создания условий  и  соответствующих учебно-воспитательных ситуаций для </w:t>
      </w:r>
      <w:r w:rsidRPr="00E720FF">
        <w:rPr>
          <w:spacing w:val="7"/>
          <w:sz w:val="28"/>
          <w:szCs w:val="28"/>
        </w:rPr>
        <w:t xml:space="preserve">проявления самостоятельности и ответственности в решении вопросов школьной </w:t>
      </w:r>
      <w:r w:rsidRPr="00E720FF">
        <w:rPr>
          <w:spacing w:val="5"/>
          <w:sz w:val="28"/>
          <w:szCs w:val="28"/>
        </w:rPr>
        <w:t>жизни, участия каждого школьника во внеклассных мероприятиях</w:t>
      </w:r>
      <w:r w:rsidRPr="00E720FF">
        <w:rPr>
          <w:spacing w:val="4"/>
          <w:sz w:val="28"/>
          <w:szCs w:val="28"/>
        </w:rPr>
        <w:t>;</w:t>
      </w:r>
    </w:p>
    <w:p w:rsidR="00A1100B" w:rsidRPr="00E720FF" w:rsidRDefault="00A1100B" w:rsidP="00A1100B">
      <w:pPr>
        <w:shd w:val="clear" w:color="auto" w:fill="FFFFFF"/>
        <w:jc w:val="both"/>
        <w:rPr>
          <w:sz w:val="28"/>
          <w:szCs w:val="28"/>
        </w:rPr>
      </w:pPr>
      <w:r w:rsidRPr="00E720FF">
        <w:rPr>
          <w:sz w:val="28"/>
          <w:szCs w:val="28"/>
        </w:rPr>
        <w:t xml:space="preserve">•         </w:t>
      </w:r>
      <w:r w:rsidRPr="00E720FF">
        <w:rPr>
          <w:spacing w:val="4"/>
          <w:sz w:val="28"/>
          <w:szCs w:val="28"/>
        </w:rPr>
        <w:t>сохранения и укрепления здоровья детей, приобщения школьников к здоровому образу жизни, обучения средствам самозащиты;</w:t>
      </w:r>
    </w:p>
    <w:p w:rsidR="00A1100B" w:rsidRPr="00E720FF" w:rsidRDefault="00A1100B" w:rsidP="00A1100B">
      <w:pPr>
        <w:shd w:val="clear" w:color="auto" w:fill="FFFFFF"/>
        <w:jc w:val="both"/>
        <w:rPr>
          <w:sz w:val="28"/>
          <w:szCs w:val="28"/>
        </w:rPr>
      </w:pPr>
      <w:r w:rsidRPr="00E720FF">
        <w:rPr>
          <w:sz w:val="28"/>
          <w:szCs w:val="28"/>
        </w:rPr>
        <w:t xml:space="preserve">•         </w:t>
      </w:r>
      <w:r w:rsidRPr="00E720FF">
        <w:rPr>
          <w:spacing w:val="7"/>
          <w:sz w:val="28"/>
          <w:szCs w:val="28"/>
        </w:rPr>
        <w:t xml:space="preserve">организации  занятий  по профессиональному самоопределению школьников, </w:t>
      </w:r>
      <w:r w:rsidRPr="00E720FF">
        <w:rPr>
          <w:spacing w:val="8"/>
          <w:sz w:val="28"/>
          <w:szCs w:val="28"/>
        </w:rPr>
        <w:t>этическим и эстетическим направлениям деятельности</w:t>
      </w:r>
      <w:r w:rsidRPr="00E720FF">
        <w:rPr>
          <w:spacing w:val="4"/>
          <w:sz w:val="28"/>
          <w:szCs w:val="28"/>
        </w:rPr>
        <w:t>;</w:t>
      </w:r>
    </w:p>
    <w:p w:rsidR="00A1100B" w:rsidRPr="00E720FF" w:rsidRDefault="00A1100B" w:rsidP="00A1100B">
      <w:pPr>
        <w:shd w:val="clear" w:color="auto" w:fill="FFFFFF"/>
        <w:jc w:val="both"/>
        <w:rPr>
          <w:sz w:val="28"/>
          <w:szCs w:val="28"/>
        </w:rPr>
      </w:pPr>
      <w:r w:rsidRPr="00E720FF">
        <w:rPr>
          <w:sz w:val="28"/>
          <w:szCs w:val="28"/>
        </w:rPr>
        <w:t xml:space="preserve">•         </w:t>
      </w:r>
      <w:r w:rsidRPr="00E720FF">
        <w:rPr>
          <w:spacing w:val="6"/>
          <w:sz w:val="28"/>
          <w:szCs w:val="28"/>
        </w:rPr>
        <w:t>партнерства и сотрудничества с родителями,</w:t>
      </w:r>
      <w:r w:rsidRPr="00E720FF">
        <w:rPr>
          <w:spacing w:val="4"/>
          <w:sz w:val="28"/>
          <w:szCs w:val="28"/>
        </w:rPr>
        <w:t xml:space="preserve"> общественными организациями.</w:t>
      </w:r>
    </w:p>
    <w:p w:rsidR="00A1100B" w:rsidRDefault="00A1100B" w:rsidP="00A1100B">
      <w:pPr>
        <w:jc w:val="both"/>
        <w:rPr>
          <w:b/>
          <w:highlight w:val="yellow"/>
        </w:rPr>
      </w:pPr>
    </w:p>
    <w:p w:rsidR="00A1100B" w:rsidRDefault="00A1100B" w:rsidP="00A1100B">
      <w:pPr>
        <w:jc w:val="both"/>
        <w:rPr>
          <w:b/>
          <w:highlight w:val="yellow"/>
        </w:rPr>
      </w:pPr>
    </w:p>
    <w:p w:rsidR="00A1100B" w:rsidRDefault="00A1100B" w:rsidP="00A1100B">
      <w:pPr>
        <w:jc w:val="both"/>
        <w:rPr>
          <w:b/>
          <w:highlight w:val="yellow"/>
        </w:rPr>
      </w:pPr>
    </w:p>
    <w:p w:rsidR="00A1100B" w:rsidRDefault="00A1100B" w:rsidP="00A1100B">
      <w:pPr>
        <w:jc w:val="both"/>
        <w:rPr>
          <w:b/>
          <w:highlight w:val="yellow"/>
        </w:rPr>
      </w:pPr>
    </w:p>
    <w:p w:rsidR="00A1100B" w:rsidRDefault="00A1100B" w:rsidP="00A1100B">
      <w:pPr>
        <w:jc w:val="both"/>
        <w:rPr>
          <w:b/>
          <w:highlight w:val="yellow"/>
        </w:rPr>
      </w:pPr>
    </w:p>
    <w:p w:rsidR="00A1100B" w:rsidRDefault="00A1100B" w:rsidP="00A1100B">
      <w:pPr>
        <w:jc w:val="both"/>
        <w:rPr>
          <w:b/>
          <w:highlight w:val="yellow"/>
        </w:rPr>
      </w:pPr>
    </w:p>
    <w:p w:rsidR="00A1100B" w:rsidRPr="000D0C0F" w:rsidRDefault="00A1100B" w:rsidP="00A1100B">
      <w:pPr>
        <w:jc w:val="center"/>
        <w:rPr>
          <w:b/>
          <w:sz w:val="28"/>
          <w:szCs w:val="28"/>
        </w:rPr>
      </w:pPr>
      <w:r w:rsidRPr="000D0C0F">
        <w:rPr>
          <w:b/>
          <w:sz w:val="28"/>
          <w:szCs w:val="28"/>
        </w:rPr>
        <w:t>Анализ учебно-воспитательной работы за 201</w:t>
      </w:r>
      <w:r w:rsidRPr="00AC1FC6">
        <w:rPr>
          <w:b/>
          <w:sz w:val="28"/>
          <w:szCs w:val="28"/>
        </w:rPr>
        <w:t>6</w:t>
      </w:r>
      <w:r w:rsidRPr="000D0C0F">
        <w:rPr>
          <w:b/>
          <w:sz w:val="28"/>
          <w:szCs w:val="28"/>
        </w:rPr>
        <w:t>/201</w:t>
      </w:r>
      <w:r w:rsidRPr="000E4EDB">
        <w:rPr>
          <w:b/>
          <w:sz w:val="28"/>
          <w:szCs w:val="28"/>
        </w:rPr>
        <w:t>7</w:t>
      </w:r>
      <w:r w:rsidRPr="000D0C0F">
        <w:rPr>
          <w:b/>
          <w:sz w:val="28"/>
          <w:szCs w:val="28"/>
        </w:rPr>
        <w:t>учебный</w:t>
      </w:r>
      <w:r>
        <w:rPr>
          <w:b/>
          <w:sz w:val="28"/>
          <w:szCs w:val="28"/>
        </w:rPr>
        <w:t xml:space="preserve"> </w:t>
      </w:r>
      <w:r w:rsidRPr="000D0C0F">
        <w:rPr>
          <w:b/>
          <w:sz w:val="28"/>
          <w:szCs w:val="28"/>
        </w:rPr>
        <w:t xml:space="preserve">год  </w:t>
      </w:r>
    </w:p>
    <w:p w:rsidR="00A1100B" w:rsidRPr="0003556A" w:rsidRDefault="00A1100B" w:rsidP="00A1100B">
      <w:pPr>
        <w:jc w:val="both"/>
        <w:rPr>
          <w:sz w:val="28"/>
          <w:szCs w:val="28"/>
        </w:rPr>
      </w:pPr>
    </w:p>
    <w:p w:rsidR="00A1100B" w:rsidRPr="00712B69" w:rsidRDefault="00A1100B" w:rsidP="00A1100B">
      <w:pPr>
        <w:tabs>
          <w:tab w:val="left" w:pos="-5387"/>
        </w:tabs>
        <w:ind w:firstLine="567"/>
        <w:jc w:val="both"/>
        <w:rPr>
          <w:sz w:val="28"/>
          <w:szCs w:val="28"/>
        </w:rPr>
      </w:pPr>
      <w:r w:rsidRPr="00712B69">
        <w:rPr>
          <w:sz w:val="28"/>
          <w:szCs w:val="28"/>
        </w:rPr>
        <w:t>Муниципальное бюджетное общеобразовательное учреждение «Средняя общеобразовательная школа  № 58» создано путем Постановления комитета по управлению, передано Распоряжением Министерства земельных и имущественных отношений Республики Татарстан от 20.06.2007 г. № 1492-р из государственной собственности Республики Татарстан в муниципальную собственность города Набережные Челны согласно акту приема-передачи имущества государственных образовательных учреждений в муниципальную собственность города Набережные Челны от 13.07.2006г. № 080-1 и выписке из перечня объектов имущества исключенных из Реестра государственной собственности Республики Татарстан в связи  с передачей в муниципальную собственность от 13.09.2006 г. № 24, переименовано в Муниципальное бюджетное общеобразовательное учреждение «Средняя общеобразовательная школа № 58» (далее – Школа).</w:t>
      </w:r>
    </w:p>
    <w:p w:rsidR="00A1100B" w:rsidRPr="00712B69" w:rsidRDefault="00A1100B" w:rsidP="00A1100B">
      <w:pPr>
        <w:ind w:firstLine="567"/>
        <w:jc w:val="both"/>
        <w:rPr>
          <w:sz w:val="28"/>
          <w:szCs w:val="28"/>
        </w:rPr>
      </w:pPr>
      <w:r w:rsidRPr="00712B69">
        <w:rPr>
          <w:sz w:val="28"/>
          <w:szCs w:val="28"/>
        </w:rPr>
        <w:t>Полное официальное наименование Школы:</w:t>
      </w:r>
    </w:p>
    <w:p w:rsidR="00A1100B" w:rsidRPr="00712B69" w:rsidRDefault="00A1100B" w:rsidP="00A1100B">
      <w:pPr>
        <w:shd w:val="clear" w:color="auto" w:fill="FFFFFF"/>
        <w:ind w:firstLine="567"/>
        <w:jc w:val="both"/>
        <w:rPr>
          <w:sz w:val="28"/>
          <w:szCs w:val="28"/>
        </w:rPr>
      </w:pPr>
      <w:r w:rsidRPr="00712B69">
        <w:rPr>
          <w:sz w:val="28"/>
          <w:szCs w:val="28"/>
        </w:rPr>
        <w:t>на русском языке: Муниципальное бюджетное общеобразовательное учреждение «Средняя общеобразовательная школа № 58»;</w:t>
      </w:r>
    </w:p>
    <w:p w:rsidR="00A1100B" w:rsidRPr="00712B69" w:rsidRDefault="00A1100B" w:rsidP="00A1100B">
      <w:pPr>
        <w:shd w:val="clear" w:color="auto" w:fill="FFFFFF"/>
        <w:ind w:firstLine="567"/>
        <w:jc w:val="both"/>
        <w:rPr>
          <w:sz w:val="28"/>
          <w:szCs w:val="28"/>
        </w:rPr>
      </w:pPr>
      <w:r w:rsidRPr="00712B69">
        <w:rPr>
          <w:sz w:val="28"/>
          <w:szCs w:val="28"/>
        </w:rPr>
        <w:t>на татарском языке: “58 нче урта гомуми белем бирү мәктәбе” муниципаль бюджеттагы гомуми белем бирү учереждениесе</w:t>
      </w:r>
    </w:p>
    <w:p w:rsidR="00A1100B" w:rsidRPr="00712B69" w:rsidRDefault="00A1100B" w:rsidP="00A1100B">
      <w:pPr>
        <w:shd w:val="clear" w:color="auto" w:fill="FFFFFF"/>
        <w:ind w:firstLine="567"/>
        <w:jc w:val="both"/>
        <w:rPr>
          <w:sz w:val="28"/>
          <w:szCs w:val="28"/>
        </w:rPr>
      </w:pPr>
      <w:r w:rsidRPr="00712B69">
        <w:rPr>
          <w:sz w:val="28"/>
          <w:szCs w:val="28"/>
        </w:rPr>
        <w:t xml:space="preserve">Сокращенное наименование Школы: </w:t>
      </w:r>
    </w:p>
    <w:p w:rsidR="00A1100B" w:rsidRPr="00712B69" w:rsidRDefault="00A1100B" w:rsidP="00A1100B">
      <w:pPr>
        <w:shd w:val="clear" w:color="auto" w:fill="FFFFFF"/>
        <w:ind w:firstLine="567"/>
        <w:jc w:val="both"/>
        <w:rPr>
          <w:sz w:val="28"/>
          <w:szCs w:val="28"/>
        </w:rPr>
      </w:pPr>
      <w:r w:rsidRPr="00712B69">
        <w:rPr>
          <w:sz w:val="28"/>
          <w:szCs w:val="28"/>
        </w:rPr>
        <w:t>на русском языке: МБОУ «Средняя школа №58»;</w:t>
      </w:r>
    </w:p>
    <w:p w:rsidR="00A1100B" w:rsidRPr="00712B69" w:rsidRDefault="00A1100B" w:rsidP="00A1100B">
      <w:pPr>
        <w:shd w:val="clear" w:color="auto" w:fill="FFFFFF"/>
        <w:ind w:firstLine="567"/>
        <w:jc w:val="both"/>
        <w:rPr>
          <w:sz w:val="28"/>
          <w:szCs w:val="28"/>
        </w:rPr>
      </w:pPr>
      <w:r w:rsidRPr="00712B69">
        <w:rPr>
          <w:sz w:val="28"/>
          <w:szCs w:val="28"/>
        </w:rPr>
        <w:t>на татарском языке: «58-нче урта мәктәп» МБГББУ.</w:t>
      </w:r>
    </w:p>
    <w:p w:rsidR="00A1100B" w:rsidRPr="00712B69" w:rsidRDefault="00A1100B" w:rsidP="00A1100B">
      <w:pPr>
        <w:ind w:firstLine="567"/>
        <w:jc w:val="both"/>
        <w:rPr>
          <w:sz w:val="28"/>
          <w:szCs w:val="28"/>
        </w:rPr>
      </w:pPr>
      <w:r w:rsidRPr="00712B69">
        <w:rPr>
          <w:sz w:val="28"/>
          <w:szCs w:val="28"/>
        </w:rPr>
        <w:t>Место нахождения Школы:  Республика Татарстан, город Набережные Челны, бульвар Кол Гали, д.22 ,ИНН 1650084948, БИК 049205805, ОГРН 1031616004815</w:t>
      </w:r>
    </w:p>
    <w:p w:rsidR="00A1100B" w:rsidRPr="00712B69" w:rsidRDefault="00A1100B" w:rsidP="00A1100B">
      <w:pPr>
        <w:tabs>
          <w:tab w:val="left" w:pos="-5387"/>
        </w:tabs>
        <w:ind w:firstLine="567"/>
        <w:jc w:val="both"/>
        <w:rPr>
          <w:sz w:val="28"/>
          <w:szCs w:val="28"/>
        </w:rPr>
      </w:pPr>
      <w:r w:rsidRPr="00712B69">
        <w:rPr>
          <w:sz w:val="28"/>
          <w:szCs w:val="28"/>
        </w:rPr>
        <w:t>Учредителем (собственником) Школы является муниципальное образование город Набережные Челны в лице Исполнительного комитета муниципального образования город Набережные Челны (далее – учредитель). Функции и полномочия учредителя (собственника) учреждения осуществляет Исполнительный комитет муниципального образования город Набережные Челны (далее – учредитель).</w:t>
      </w:r>
    </w:p>
    <w:p w:rsidR="00A1100B" w:rsidRPr="00712B69" w:rsidRDefault="00A1100B" w:rsidP="00A1100B">
      <w:pPr>
        <w:tabs>
          <w:tab w:val="left" w:pos="-5387"/>
        </w:tabs>
        <w:spacing w:after="100" w:afterAutospacing="1"/>
        <w:ind w:firstLine="567"/>
        <w:jc w:val="both"/>
        <w:rPr>
          <w:sz w:val="28"/>
          <w:szCs w:val="28"/>
        </w:rPr>
      </w:pPr>
      <w:r w:rsidRPr="00712B69">
        <w:rPr>
          <w:sz w:val="28"/>
          <w:szCs w:val="28"/>
        </w:rPr>
        <w:t>Почтовый адрес и реквизиты учредителя: 423805, город Набережные Челны, проспект Хасана Туфана, дом 23, ИНН 1650135166, БИК 049200805, ОГРН 2081650043924.</w:t>
      </w:r>
    </w:p>
    <w:p w:rsidR="00A1100B" w:rsidRDefault="00A1100B" w:rsidP="00A1100B">
      <w:pPr>
        <w:tabs>
          <w:tab w:val="left" w:pos="284"/>
        </w:tabs>
        <w:spacing w:after="100" w:afterAutospacing="1"/>
        <w:ind w:firstLine="710"/>
        <w:jc w:val="center"/>
        <w:rPr>
          <w:b/>
          <w:sz w:val="28"/>
          <w:szCs w:val="28"/>
        </w:rPr>
      </w:pPr>
    </w:p>
    <w:p w:rsidR="00A1100B" w:rsidRDefault="00A1100B" w:rsidP="00A1100B">
      <w:pPr>
        <w:tabs>
          <w:tab w:val="left" w:pos="284"/>
        </w:tabs>
        <w:spacing w:after="100" w:afterAutospacing="1"/>
        <w:ind w:firstLine="710"/>
        <w:jc w:val="center"/>
        <w:rPr>
          <w:b/>
          <w:sz w:val="28"/>
          <w:szCs w:val="28"/>
        </w:rPr>
      </w:pPr>
    </w:p>
    <w:p w:rsidR="00A1100B" w:rsidRDefault="00A1100B" w:rsidP="00A1100B">
      <w:pPr>
        <w:tabs>
          <w:tab w:val="left" w:pos="284"/>
        </w:tabs>
        <w:spacing w:after="100" w:afterAutospacing="1"/>
        <w:ind w:firstLine="710"/>
        <w:jc w:val="center"/>
        <w:rPr>
          <w:b/>
          <w:sz w:val="28"/>
          <w:szCs w:val="28"/>
        </w:rPr>
      </w:pPr>
    </w:p>
    <w:p w:rsidR="00A1100B" w:rsidRDefault="00A1100B" w:rsidP="00A1100B">
      <w:pPr>
        <w:tabs>
          <w:tab w:val="left" w:pos="284"/>
        </w:tabs>
        <w:spacing w:after="100" w:afterAutospacing="1"/>
        <w:ind w:firstLine="710"/>
        <w:jc w:val="center"/>
        <w:rPr>
          <w:b/>
          <w:sz w:val="28"/>
          <w:szCs w:val="28"/>
        </w:rPr>
      </w:pPr>
    </w:p>
    <w:p w:rsidR="00A1100B" w:rsidRDefault="00A1100B" w:rsidP="00A1100B">
      <w:pPr>
        <w:tabs>
          <w:tab w:val="left" w:pos="284"/>
        </w:tabs>
        <w:spacing w:after="100" w:afterAutospacing="1"/>
        <w:ind w:firstLine="710"/>
        <w:jc w:val="center"/>
        <w:rPr>
          <w:b/>
          <w:sz w:val="28"/>
          <w:szCs w:val="28"/>
        </w:rPr>
      </w:pPr>
    </w:p>
    <w:p w:rsidR="00A1100B" w:rsidRDefault="00A1100B" w:rsidP="00A1100B">
      <w:pPr>
        <w:tabs>
          <w:tab w:val="left" w:pos="284"/>
        </w:tabs>
        <w:spacing w:after="100" w:afterAutospacing="1"/>
        <w:ind w:firstLine="710"/>
        <w:jc w:val="center"/>
        <w:rPr>
          <w:b/>
          <w:sz w:val="28"/>
          <w:szCs w:val="28"/>
        </w:rPr>
      </w:pPr>
    </w:p>
    <w:p w:rsidR="00A1100B" w:rsidRPr="0003556A" w:rsidRDefault="00A1100B" w:rsidP="00A1100B">
      <w:pPr>
        <w:tabs>
          <w:tab w:val="left" w:pos="284"/>
        </w:tabs>
        <w:spacing w:after="100" w:afterAutospacing="1"/>
        <w:ind w:firstLine="710"/>
        <w:jc w:val="center"/>
        <w:rPr>
          <w:b/>
          <w:sz w:val="28"/>
          <w:szCs w:val="28"/>
        </w:rPr>
      </w:pPr>
      <w:r w:rsidRPr="0003556A">
        <w:rPr>
          <w:b/>
          <w:sz w:val="28"/>
          <w:szCs w:val="28"/>
        </w:rPr>
        <w:t>Особенности образовательного процесса</w:t>
      </w:r>
    </w:p>
    <w:p w:rsidR="00A1100B" w:rsidRPr="00E64770" w:rsidRDefault="00A1100B" w:rsidP="00A1100B">
      <w:pPr>
        <w:tabs>
          <w:tab w:val="left" w:pos="284"/>
        </w:tabs>
        <w:spacing w:after="100" w:afterAutospacing="1"/>
        <w:ind w:firstLine="710"/>
        <w:jc w:val="center"/>
        <w:rPr>
          <w:b/>
          <w:sz w:val="28"/>
          <w:szCs w:val="28"/>
        </w:rPr>
      </w:pPr>
      <w:r w:rsidRPr="0003556A">
        <w:rPr>
          <w:sz w:val="28"/>
          <w:szCs w:val="28"/>
        </w:rPr>
        <w:t xml:space="preserve">В МБОУ «Средняя общеобразовательная школа № 58» города Набережные Челны Республики Татарстан вся деятельность строится </w:t>
      </w:r>
      <w:r w:rsidRPr="00E64770">
        <w:rPr>
          <w:sz w:val="28"/>
          <w:szCs w:val="28"/>
        </w:rPr>
        <w:t>в соответствии с Уставом школы и локальными актами, утвержденными на заседании педагогического совета протоколом № 1 от 29.09.2014 года и введенными в действие приказом по школе № 6161 от 03.11.2015 года.</w:t>
      </w:r>
    </w:p>
    <w:p w:rsidR="00A1100B" w:rsidRPr="0003556A" w:rsidRDefault="00A1100B" w:rsidP="00A1100B">
      <w:pPr>
        <w:shd w:val="clear" w:color="auto" w:fill="FFFFFF"/>
        <w:tabs>
          <w:tab w:val="left" w:pos="284"/>
        </w:tabs>
        <w:autoSpaceDE w:val="0"/>
        <w:autoSpaceDN w:val="0"/>
        <w:adjustRightInd w:val="0"/>
        <w:ind w:firstLine="567"/>
        <w:jc w:val="both"/>
        <w:rPr>
          <w:sz w:val="28"/>
          <w:szCs w:val="28"/>
        </w:rPr>
      </w:pPr>
      <w:r>
        <w:rPr>
          <w:sz w:val="28"/>
          <w:szCs w:val="28"/>
        </w:rPr>
        <w:t xml:space="preserve"> Разработана образовательная программа, утвержденная протоколом  педагогического совета №1 от 29 августа 2015 года, приказом №360 от 29 августа 2015 года</w:t>
      </w:r>
    </w:p>
    <w:p w:rsidR="00A1100B" w:rsidRPr="0003556A" w:rsidRDefault="00A1100B" w:rsidP="00A1100B">
      <w:pPr>
        <w:tabs>
          <w:tab w:val="left" w:pos="284"/>
        </w:tabs>
        <w:ind w:firstLine="567"/>
        <w:jc w:val="both"/>
        <w:rPr>
          <w:sz w:val="28"/>
          <w:szCs w:val="28"/>
        </w:rPr>
      </w:pPr>
      <w:r w:rsidRPr="0003556A">
        <w:rPr>
          <w:sz w:val="28"/>
          <w:szCs w:val="28"/>
        </w:rPr>
        <w:t>Учебный план состоит из двух частей: инвариантной и вариативной. В инвариантной части учебного плана полностью реализуются федеральный и региональный компоненты государственного стандарта.</w:t>
      </w:r>
    </w:p>
    <w:p w:rsidR="00A1100B" w:rsidRPr="0003556A" w:rsidRDefault="00A1100B" w:rsidP="00A1100B">
      <w:pPr>
        <w:tabs>
          <w:tab w:val="left" w:pos="284"/>
        </w:tabs>
        <w:ind w:firstLine="567"/>
        <w:jc w:val="both"/>
        <w:rPr>
          <w:sz w:val="28"/>
          <w:szCs w:val="28"/>
        </w:rPr>
      </w:pPr>
      <w:r w:rsidRPr="0003556A">
        <w:rPr>
          <w:sz w:val="28"/>
          <w:szCs w:val="28"/>
        </w:rPr>
        <w:t>Учебный план школы составлен на основе федерального базисного учебного плана, утвержденного приказом МО РФ, и примерных учебных планов для образовательных учреждений Республики Татарстан, с учетом социального запроса и контингента учащихся.</w:t>
      </w:r>
    </w:p>
    <w:p w:rsidR="00A1100B" w:rsidRPr="0003556A" w:rsidRDefault="00A1100B" w:rsidP="00A1100B">
      <w:pPr>
        <w:tabs>
          <w:tab w:val="left" w:pos="284"/>
        </w:tabs>
        <w:ind w:firstLine="567"/>
        <w:jc w:val="both"/>
        <w:rPr>
          <w:sz w:val="28"/>
          <w:szCs w:val="28"/>
        </w:rPr>
      </w:pPr>
      <w:r w:rsidRPr="0003556A">
        <w:rPr>
          <w:sz w:val="28"/>
          <w:szCs w:val="28"/>
        </w:rPr>
        <w:t xml:space="preserve"> При разработке учебного плана на 2015/2016 учебный год руководствовались приказами МО и НРТ</w:t>
      </w:r>
    </w:p>
    <w:p w:rsidR="00A1100B" w:rsidRPr="0003556A" w:rsidRDefault="00A1100B" w:rsidP="00A1100B">
      <w:pPr>
        <w:tabs>
          <w:tab w:val="left" w:pos="284"/>
        </w:tabs>
        <w:ind w:firstLine="567"/>
        <w:jc w:val="both"/>
        <w:rPr>
          <w:sz w:val="28"/>
          <w:szCs w:val="28"/>
        </w:rPr>
      </w:pPr>
      <w:r>
        <w:rPr>
          <w:sz w:val="28"/>
          <w:szCs w:val="28"/>
        </w:rPr>
        <w:t xml:space="preserve">На основании лицензии №6357 от 05 мая 2015 года, выданной МО и НРТ осуществляются дополнительные платные услуги.  </w:t>
      </w:r>
      <w:r w:rsidRPr="0003556A">
        <w:rPr>
          <w:sz w:val="28"/>
          <w:szCs w:val="28"/>
        </w:rPr>
        <w:t>В учебный план платных дополнительных услуг включены образовательные  области русский язык, математика, информатика, физика, химия, биология, обществознание.</w:t>
      </w:r>
    </w:p>
    <w:p w:rsidR="00A1100B" w:rsidRPr="0003556A" w:rsidRDefault="00A1100B" w:rsidP="00A1100B">
      <w:pPr>
        <w:tabs>
          <w:tab w:val="left" w:pos="284"/>
        </w:tabs>
        <w:ind w:firstLine="567"/>
        <w:jc w:val="both"/>
        <w:rPr>
          <w:sz w:val="28"/>
          <w:szCs w:val="28"/>
        </w:rPr>
      </w:pPr>
      <w:r w:rsidRPr="0003556A">
        <w:rPr>
          <w:sz w:val="28"/>
          <w:szCs w:val="28"/>
        </w:rPr>
        <w:t>Курсы организованы для подготовительных групп ДОУ, неорганизованных детей, учащихся 9,11 классов по просьбе родителей для расширения знаний учащихся, получаемых  на уроках по русскому языку, математике, химии, фи</w:t>
      </w:r>
      <w:r>
        <w:rPr>
          <w:sz w:val="28"/>
          <w:szCs w:val="28"/>
        </w:rPr>
        <w:t xml:space="preserve">зике, биологии, обществознанию, </w:t>
      </w:r>
      <w:r w:rsidRPr="0003556A">
        <w:rPr>
          <w:sz w:val="28"/>
          <w:szCs w:val="28"/>
        </w:rPr>
        <w:t>и подготовки дошколят к школе.</w:t>
      </w:r>
    </w:p>
    <w:p w:rsidR="00A1100B" w:rsidRPr="0003556A" w:rsidRDefault="00A1100B" w:rsidP="00A1100B">
      <w:pPr>
        <w:tabs>
          <w:tab w:val="left" w:pos="284"/>
        </w:tabs>
        <w:ind w:firstLine="567"/>
        <w:jc w:val="both"/>
        <w:rPr>
          <w:sz w:val="28"/>
          <w:szCs w:val="28"/>
        </w:rPr>
      </w:pPr>
      <w:r w:rsidRPr="0003556A">
        <w:rPr>
          <w:sz w:val="28"/>
          <w:szCs w:val="28"/>
        </w:rPr>
        <w:t>Все курсы  направлены на развитие интереса к предмету, ознакомление с новыми идеями и методами, расширение представления об изучаемом материале, формирование быстроты реакции, скорости мышления.</w:t>
      </w:r>
    </w:p>
    <w:p w:rsidR="00A1100B" w:rsidRPr="0003556A" w:rsidRDefault="00A1100B" w:rsidP="00A1100B">
      <w:pPr>
        <w:tabs>
          <w:tab w:val="left" w:pos="720"/>
        </w:tabs>
        <w:ind w:firstLine="567"/>
        <w:jc w:val="both"/>
        <w:rPr>
          <w:sz w:val="28"/>
          <w:szCs w:val="28"/>
        </w:rPr>
      </w:pPr>
      <w:r w:rsidRPr="0003556A">
        <w:rPr>
          <w:sz w:val="28"/>
          <w:szCs w:val="28"/>
        </w:rPr>
        <w:t>Планирование воспитательной работы осуществляется по направлениям: нравственность, гражданственность; общественная культура; организационное. Каждое из направлений  подразделяется на более узкие разделы. Имеется календарный график проведения мероприятий, акций, отслеживается результативность участия учащихся школы, активность каждого класса и классного руководителя.</w:t>
      </w:r>
    </w:p>
    <w:p w:rsidR="00A1100B" w:rsidRPr="0003556A" w:rsidRDefault="00A1100B" w:rsidP="00A1100B">
      <w:pPr>
        <w:tabs>
          <w:tab w:val="left" w:pos="720"/>
        </w:tabs>
        <w:ind w:firstLine="567"/>
        <w:jc w:val="both"/>
        <w:rPr>
          <w:sz w:val="28"/>
          <w:szCs w:val="28"/>
        </w:rPr>
      </w:pPr>
      <w:r w:rsidRPr="0003556A">
        <w:rPr>
          <w:sz w:val="28"/>
          <w:szCs w:val="28"/>
        </w:rPr>
        <w:t xml:space="preserve">В образовательном учреждении сложилась определенная система работы с семьями обучающихся, направленная на укрепление взаимодействия школы и семьи.  Планирование работы классных </w:t>
      </w:r>
      <w:r w:rsidRPr="0003556A">
        <w:rPr>
          <w:sz w:val="28"/>
          <w:szCs w:val="28"/>
        </w:rPr>
        <w:lastRenderedPageBreak/>
        <w:t xml:space="preserve">руководителей имеет единый характер, наблюдается учет особенностей работы с каждым классным коллективом.  Организуются и проводятся мероприятия по совместной работе семьи и школы: дни открытых дверей, общешкольные родительские собрания и конференции, дни здоровья и др. </w:t>
      </w:r>
    </w:p>
    <w:p w:rsidR="00A1100B" w:rsidRPr="0003556A" w:rsidRDefault="00A1100B" w:rsidP="00A1100B">
      <w:pPr>
        <w:ind w:firstLine="567"/>
        <w:jc w:val="both"/>
        <w:rPr>
          <w:sz w:val="28"/>
          <w:szCs w:val="28"/>
        </w:rPr>
      </w:pPr>
      <w:r w:rsidRPr="0003556A">
        <w:rPr>
          <w:sz w:val="28"/>
          <w:szCs w:val="28"/>
        </w:rPr>
        <w:t>Содержание и структура образовательной программы, реализуемой посредством данного учебного плана обусловлено статусом школы, как средняя общеобразовательная школа.</w:t>
      </w:r>
    </w:p>
    <w:p w:rsidR="00A1100B" w:rsidRPr="0003556A" w:rsidRDefault="00A1100B" w:rsidP="00A1100B">
      <w:pPr>
        <w:ind w:firstLine="567"/>
        <w:jc w:val="both"/>
        <w:rPr>
          <w:sz w:val="28"/>
          <w:szCs w:val="28"/>
        </w:rPr>
      </w:pPr>
      <w:r w:rsidRPr="0003556A">
        <w:rPr>
          <w:sz w:val="28"/>
          <w:szCs w:val="28"/>
        </w:rPr>
        <w:t>По структуре  рабочие образовательные программы соответствуют примерным образовательным программам, являются календарно-тематическими планами.</w:t>
      </w:r>
    </w:p>
    <w:p w:rsidR="00A1100B" w:rsidRPr="0003556A" w:rsidRDefault="00A1100B" w:rsidP="00A1100B">
      <w:pPr>
        <w:ind w:firstLine="567"/>
        <w:jc w:val="both"/>
        <w:rPr>
          <w:sz w:val="28"/>
          <w:szCs w:val="28"/>
        </w:rPr>
      </w:pPr>
      <w:r w:rsidRPr="0003556A">
        <w:rPr>
          <w:sz w:val="28"/>
          <w:szCs w:val="28"/>
        </w:rPr>
        <w:t xml:space="preserve">Основная образовательная программа формируется с учётом особенностей первой ступени общего образования как фундамента всего последующего обучения. </w:t>
      </w:r>
    </w:p>
    <w:p w:rsidR="00A1100B" w:rsidRPr="0003556A" w:rsidRDefault="00A1100B" w:rsidP="00A1100B">
      <w:pPr>
        <w:ind w:firstLine="567"/>
        <w:jc w:val="both"/>
        <w:rPr>
          <w:sz w:val="28"/>
          <w:szCs w:val="28"/>
        </w:rPr>
      </w:pPr>
      <w:r w:rsidRPr="0003556A">
        <w:rPr>
          <w:sz w:val="28"/>
          <w:szCs w:val="28"/>
        </w:rPr>
        <w:t>Обучение в школе по программе четырехлетней начальной школы по традиционной систе</w:t>
      </w:r>
      <w:r>
        <w:rPr>
          <w:sz w:val="28"/>
          <w:szCs w:val="28"/>
        </w:rPr>
        <w:t>ме «Школа России», Перспектива».</w:t>
      </w:r>
    </w:p>
    <w:p w:rsidR="00A1100B" w:rsidRPr="0003556A" w:rsidRDefault="00A1100B" w:rsidP="00A1100B">
      <w:pPr>
        <w:ind w:firstLine="567"/>
        <w:jc w:val="both"/>
        <w:rPr>
          <w:sz w:val="28"/>
          <w:szCs w:val="28"/>
        </w:rPr>
      </w:pPr>
      <w:r w:rsidRPr="0003556A">
        <w:rPr>
          <w:sz w:val="28"/>
          <w:szCs w:val="28"/>
        </w:rPr>
        <w:t xml:space="preserve">Школа на протяжении многих лет сотрудничает с дошкольными учреждениями,  работает программа преемственности между детским садом и школой.  </w:t>
      </w:r>
    </w:p>
    <w:p w:rsidR="00A1100B" w:rsidRPr="0003556A" w:rsidRDefault="00A1100B" w:rsidP="00A1100B">
      <w:pPr>
        <w:ind w:firstLine="567"/>
        <w:jc w:val="both"/>
        <w:rPr>
          <w:sz w:val="28"/>
          <w:szCs w:val="28"/>
        </w:rPr>
      </w:pPr>
      <w:r w:rsidRPr="0003556A">
        <w:rPr>
          <w:sz w:val="28"/>
          <w:szCs w:val="28"/>
        </w:rPr>
        <w:t>Составлен договор с</w:t>
      </w:r>
      <w:r>
        <w:rPr>
          <w:sz w:val="28"/>
          <w:szCs w:val="28"/>
        </w:rPr>
        <w:t xml:space="preserve"> КФУ</w:t>
      </w:r>
      <w:r w:rsidRPr="0003556A">
        <w:rPr>
          <w:sz w:val="28"/>
          <w:szCs w:val="28"/>
        </w:rPr>
        <w:t>, обучающиеся  10-11 классов один раз в неделю посещают занятия и имеют приоритет при поступлении</w:t>
      </w:r>
    </w:p>
    <w:p w:rsidR="00A1100B" w:rsidRPr="0003556A" w:rsidRDefault="00A1100B" w:rsidP="00A1100B">
      <w:pPr>
        <w:ind w:firstLine="567"/>
        <w:jc w:val="both"/>
        <w:rPr>
          <w:sz w:val="28"/>
          <w:szCs w:val="28"/>
        </w:rPr>
      </w:pPr>
      <w:r w:rsidRPr="0003556A">
        <w:rPr>
          <w:sz w:val="28"/>
          <w:szCs w:val="28"/>
        </w:rPr>
        <w:t>Современные средства информационно-коммуникативных технологий дают возможность повышения эффективности и качества образования, играют большую роль  в формировании новой системы образования. Они способствуют интенсивности и результативности обучения.</w:t>
      </w:r>
    </w:p>
    <w:p w:rsidR="00A1100B" w:rsidRDefault="00A1100B" w:rsidP="00A1100B">
      <w:pPr>
        <w:ind w:firstLine="567"/>
        <w:jc w:val="both"/>
        <w:rPr>
          <w:sz w:val="28"/>
          <w:szCs w:val="28"/>
        </w:rPr>
      </w:pPr>
      <w:r w:rsidRPr="0003556A">
        <w:rPr>
          <w:bCs/>
          <w:sz w:val="28"/>
          <w:szCs w:val="28"/>
        </w:rPr>
        <w:t>Преимущества проектной деятельности в школе налицо:</w:t>
      </w:r>
      <w:r w:rsidRPr="0003556A">
        <w:rPr>
          <w:sz w:val="28"/>
          <w:szCs w:val="28"/>
        </w:rPr>
        <w:br/>
        <w:t>1. В корне меняются отношения «учитель–ученик»:</w:t>
      </w:r>
    </w:p>
    <w:p w:rsidR="00A1100B" w:rsidRDefault="00A1100B" w:rsidP="00A1100B">
      <w:pPr>
        <w:ind w:firstLine="567"/>
        <w:jc w:val="both"/>
        <w:rPr>
          <w:sz w:val="28"/>
          <w:szCs w:val="28"/>
        </w:rPr>
      </w:pPr>
      <w:r w:rsidRPr="0003556A">
        <w:rPr>
          <w:sz w:val="28"/>
          <w:szCs w:val="28"/>
        </w:rPr>
        <w:t>-</w:t>
      </w:r>
      <w:r>
        <w:rPr>
          <w:sz w:val="28"/>
          <w:szCs w:val="28"/>
        </w:rPr>
        <w:t xml:space="preserve"> </w:t>
      </w:r>
      <w:r w:rsidRPr="0003556A">
        <w:rPr>
          <w:sz w:val="28"/>
          <w:szCs w:val="28"/>
        </w:rPr>
        <w:t>ученик определяет цель деятельности – учитель помогает ему в этом;</w:t>
      </w:r>
    </w:p>
    <w:p w:rsidR="00A1100B" w:rsidRDefault="00A1100B" w:rsidP="00A1100B">
      <w:pPr>
        <w:ind w:firstLine="567"/>
        <w:jc w:val="both"/>
        <w:rPr>
          <w:sz w:val="28"/>
          <w:szCs w:val="28"/>
        </w:rPr>
      </w:pPr>
      <w:r w:rsidRPr="0003556A">
        <w:rPr>
          <w:sz w:val="28"/>
          <w:szCs w:val="28"/>
        </w:rPr>
        <w:t>-</w:t>
      </w:r>
      <w:r>
        <w:rPr>
          <w:sz w:val="28"/>
          <w:szCs w:val="28"/>
        </w:rPr>
        <w:t xml:space="preserve"> </w:t>
      </w:r>
      <w:r w:rsidRPr="0003556A">
        <w:rPr>
          <w:sz w:val="28"/>
          <w:szCs w:val="28"/>
        </w:rPr>
        <w:t>ученик открывает новые знания – учитель рекомендует источники знаний;</w:t>
      </w:r>
    </w:p>
    <w:p w:rsidR="00A1100B" w:rsidRDefault="00A1100B" w:rsidP="00A1100B">
      <w:pPr>
        <w:ind w:firstLine="567"/>
        <w:jc w:val="both"/>
        <w:rPr>
          <w:sz w:val="28"/>
          <w:szCs w:val="28"/>
        </w:rPr>
      </w:pPr>
      <w:r w:rsidRPr="0003556A">
        <w:rPr>
          <w:sz w:val="28"/>
          <w:szCs w:val="28"/>
        </w:rPr>
        <w:t>-</w:t>
      </w:r>
      <w:r>
        <w:rPr>
          <w:sz w:val="28"/>
          <w:szCs w:val="28"/>
        </w:rPr>
        <w:t xml:space="preserve"> </w:t>
      </w:r>
      <w:r w:rsidRPr="0003556A">
        <w:rPr>
          <w:sz w:val="28"/>
          <w:szCs w:val="28"/>
        </w:rPr>
        <w:t>ученик экспериментирует – учитель раскрывает возможные формы и методы эксперимента, помогает организовывать познавательно-трудовую деятель</w:t>
      </w:r>
      <w:r>
        <w:rPr>
          <w:sz w:val="28"/>
          <w:szCs w:val="28"/>
        </w:rPr>
        <w:t>ность;</w:t>
      </w:r>
    </w:p>
    <w:p w:rsidR="00A1100B" w:rsidRDefault="00A1100B" w:rsidP="00A1100B">
      <w:pPr>
        <w:ind w:firstLine="567"/>
        <w:jc w:val="both"/>
        <w:rPr>
          <w:sz w:val="28"/>
          <w:szCs w:val="28"/>
        </w:rPr>
      </w:pPr>
      <w:r w:rsidRPr="0003556A">
        <w:rPr>
          <w:sz w:val="28"/>
          <w:szCs w:val="28"/>
        </w:rPr>
        <w:t>-</w:t>
      </w:r>
      <w:r>
        <w:rPr>
          <w:sz w:val="28"/>
          <w:szCs w:val="28"/>
        </w:rPr>
        <w:t xml:space="preserve"> </w:t>
      </w:r>
      <w:r w:rsidRPr="0003556A">
        <w:rPr>
          <w:sz w:val="28"/>
          <w:szCs w:val="28"/>
        </w:rPr>
        <w:t>ученик выбирает – учитель содействует прогнозированию результатов выбо</w:t>
      </w:r>
      <w:r>
        <w:rPr>
          <w:sz w:val="28"/>
          <w:szCs w:val="28"/>
        </w:rPr>
        <w:t>ра;</w:t>
      </w:r>
    </w:p>
    <w:p w:rsidR="00A1100B" w:rsidRDefault="00A1100B" w:rsidP="00A1100B">
      <w:pPr>
        <w:ind w:firstLine="567"/>
        <w:jc w:val="both"/>
        <w:rPr>
          <w:sz w:val="28"/>
          <w:szCs w:val="28"/>
        </w:rPr>
      </w:pPr>
      <w:r w:rsidRPr="0003556A">
        <w:rPr>
          <w:sz w:val="28"/>
          <w:szCs w:val="28"/>
        </w:rPr>
        <w:t>-</w:t>
      </w:r>
      <w:r>
        <w:rPr>
          <w:sz w:val="28"/>
          <w:szCs w:val="28"/>
        </w:rPr>
        <w:t xml:space="preserve"> </w:t>
      </w:r>
      <w:r w:rsidRPr="0003556A">
        <w:rPr>
          <w:sz w:val="28"/>
          <w:szCs w:val="28"/>
        </w:rPr>
        <w:t>ученик активен – учитель создает условия для проявления актив</w:t>
      </w:r>
      <w:r>
        <w:rPr>
          <w:sz w:val="28"/>
          <w:szCs w:val="28"/>
        </w:rPr>
        <w:t>ности;</w:t>
      </w:r>
    </w:p>
    <w:p w:rsidR="00A1100B" w:rsidRDefault="00A1100B" w:rsidP="00A1100B">
      <w:pPr>
        <w:ind w:firstLine="567"/>
        <w:jc w:val="both"/>
        <w:rPr>
          <w:sz w:val="28"/>
          <w:szCs w:val="28"/>
        </w:rPr>
      </w:pPr>
      <w:r w:rsidRPr="0003556A">
        <w:rPr>
          <w:sz w:val="28"/>
          <w:szCs w:val="28"/>
        </w:rPr>
        <w:t>-</w:t>
      </w:r>
      <w:r>
        <w:rPr>
          <w:sz w:val="28"/>
          <w:szCs w:val="28"/>
        </w:rPr>
        <w:t xml:space="preserve"> </w:t>
      </w:r>
      <w:r w:rsidRPr="0003556A">
        <w:rPr>
          <w:sz w:val="28"/>
          <w:szCs w:val="28"/>
        </w:rPr>
        <w:t>ученик субъект обучения – учитель партнер;</w:t>
      </w:r>
    </w:p>
    <w:p w:rsidR="00A1100B" w:rsidRDefault="00A1100B" w:rsidP="00A1100B">
      <w:pPr>
        <w:ind w:firstLine="567"/>
        <w:jc w:val="both"/>
        <w:rPr>
          <w:sz w:val="28"/>
          <w:szCs w:val="28"/>
        </w:rPr>
      </w:pPr>
      <w:r w:rsidRPr="0003556A">
        <w:rPr>
          <w:sz w:val="28"/>
          <w:szCs w:val="28"/>
        </w:rPr>
        <w:t xml:space="preserve">- ученик несет ответственность за результаты своей деятельности – учитель помогает оценить полученные результаты и выявить способы </w:t>
      </w:r>
      <w:r>
        <w:rPr>
          <w:sz w:val="28"/>
          <w:szCs w:val="28"/>
        </w:rPr>
        <w:t>совершенствования деятельности.</w:t>
      </w:r>
    </w:p>
    <w:p w:rsidR="00A1100B" w:rsidRDefault="00A1100B" w:rsidP="00A1100B">
      <w:pPr>
        <w:ind w:firstLine="567"/>
        <w:jc w:val="both"/>
        <w:rPr>
          <w:sz w:val="28"/>
          <w:szCs w:val="28"/>
        </w:rPr>
      </w:pPr>
      <w:r w:rsidRPr="0003556A">
        <w:rPr>
          <w:sz w:val="28"/>
          <w:szCs w:val="28"/>
        </w:rPr>
        <w:t>2. Педагог имеет возможность использовать разные дидактические подхо</w:t>
      </w:r>
      <w:r>
        <w:rPr>
          <w:sz w:val="28"/>
          <w:szCs w:val="28"/>
        </w:rPr>
        <w:t>ды.</w:t>
      </w:r>
    </w:p>
    <w:p w:rsidR="00A1100B" w:rsidRDefault="00A1100B" w:rsidP="00A1100B">
      <w:pPr>
        <w:ind w:firstLine="567"/>
        <w:jc w:val="both"/>
        <w:rPr>
          <w:sz w:val="28"/>
          <w:szCs w:val="28"/>
        </w:rPr>
      </w:pPr>
      <w:r w:rsidRPr="0003556A">
        <w:rPr>
          <w:sz w:val="28"/>
          <w:szCs w:val="28"/>
        </w:rPr>
        <w:t xml:space="preserve">3. По мере выполнения работы интерес к </w:t>
      </w:r>
      <w:r>
        <w:rPr>
          <w:sz w:val="28"/>
          <w:szCs w:val="28"/>
        </w:rPr>
        <w:t>предмету у учащихся возрастает.</w:t>
      </w:r>
    </w:p>
    <w:p w:rsidR="00A1100B" w:rsidRDefault="00A1100B" w:rsidP="00A1100B">
      <w:pPr>
        <w:ind w:firstLine="567"/>
        <w:jc w:val="both"/>
        <w:rPr>
          <w:sz w:val="28"/>
          <w:szCs w:val="28"/>
        </w:rPr>
      </w:pPr>
      <w:r>
        <w:rPr>
          <w:sz w:val="28"/>
          <w:szCs w:val="28"/>
        </w:rPr>
        <w:t xml:space="preserve">4. </w:t>
      </w:r>
      <w:r w:rsidRPr="0003556A">
        <w:rPr>
          <w:sz w:val="28"/>
          <w:szCs w:val="28"/>
        </w:rPr>
        <w:t>Проекты сплачивают детей, развивают коммуникабельность, умение работать в команде и ответственность за совместную рабо</w:t>
      </w:r>
      <w:r>
        <w:rPr>
          <w:sz w:val="28"/>
          <w:szCs w:val="28"/>
        </w:rPr>
        <w:t>ту.</w:t>
      </w:r>
    </w:p>
    <w:p w:rsidR="00A1100B" w:rsidRDefault="00A1100B" w:rsidP="00A1100B">
      <w:pPr>
        <w:ind w:firstLine="567"/>
        <w:jc w:val="both"/>
        <w:rPr>
          <w:sz w:val="28"/>
          <w:szCs w:val="28"/>
        </w:rPr>
      </w:pPr>
      <w:r w:rsidRPr="0003556A">
        <w:rPr>
          <w:sz w:val="28"/>
          <w:szCs w:val="28"/>
        </w:rPr>
        <w:lastRenderedPageBreak/>
        <w:t>5. Проектная деятельность позволяет учиться на собственном опы</w:t>
      </w:r>
      <w:r>
        <w:rPr>
          <w:sz w:val="28"/>
          <w:szCs w:val="28"/>
        </w:rPr>
        <w:t>те и опыте других.</w:t>
      </w:r>
    </w:p>
    <w:p w:rsidR="00A1100B" w:rsidRDefault="00A1100B" w:rsidP="00A1100B">
      <w:pPr>
        <w:ind w:firstLine="567"/>
        <w:jc w:val="both"/>
        <w:rPr>
          <w:sz w:val="28"/>
          <w:szCs w:val="28"/>
        </w:rPr>
      </w:pPr>
      <w:r w:rsidRPr="0003556A">
        <w:rPr>
          <w:sz w:val="28"/>
          <w:szCs w:val="28"/>
        </w:rPr>
        <w:t>6. Видимый результат деятельности приносит огромное удовлетворение учащимся и может даже повысить самооценку и веры в свои си</w:t>
      </w:r>
      <w:r>
        <w:rPr>
          <w:sz w:val="28"/>
          <w:szCs w:val="28"/>
        </w:rPr>
        <w:t>лы.</w:t>
      </w:r>
    </w:p>
    <w:p w:rsidR="00A1100B" w:rsidRPr="0003556A" w:rsidRDefault="00A1100B" w:rsidP="00A1100B">
      <w:pPr>
        <w:ind w:firstLine="567"/>
        <w:jc w:val="both"/>
        <w:rPr>
          <w:sz w:val="28"/>
          <w:szCs w:val="28"/>
        </w:rPr>
      </w:pPr>
      <w:r w:rsidRPr="0003556A">
        <w:rPr>
          <w:sz w:val="28"/>
          <w:szCs w:val="28"/>
        </w:rPr>
        <w:t>7. Часто результат деятельности представляется в форме презентации, что позволяет учащимся повышать уровень ИКТ-компетенции.</w:t>
      </w:r>
    </w:p>
    <w:p w:rsidR="00A1100B" w:rsidRPr="0003556A" w:rsidRDefault="00A1100B" w:rsidP="00A1100B">
      <w:pPr>
        <w:ind w:firstLine="567"/>
        <w:jc w:val="both"/>
        <w:rPr>
          <w:sz w:val="28"/>
          <w:szCs w:val="28"/>
        </w:rPr>
      </w:pPr>
      <w:r w:rsidRPr="0003556A">
        <w:rPr>
          <w:sz w:val="28"/>
          <w:szCs w:val="28"/>
        </w:rPr>
        <w:t>8.</w:t>
      </w:r>
      <w:r>
        <w:rPr>
          <w:sz w:val="28"/>
          <w:szCs w:val="28"/>
        </w:rPr>
        <w:t xml:space="preserve"> </w:t>
      </w:r>
      <w:r w:rsidRPr="0003556A">
        <w:rPr>
          <w:sz w:val="28"/>
          <w:szCs w:val="28"/>
        </w:rPr>
        <w:t>Работа  НОУ, реализация программы «Одаренные дети».</w:t>
      </w:r>
    </w:p>
    <w:p w:rsidR="00A1100B" w:rsidRDefault="00A1100B" w:rsidP="00A1100B">
      <w:pPr>
        <w:pStyle w:val="26"/>
        <w:jc w:val="both"/>
        <w:rPr>
          <w:sz w:val="28"/>
          <w:szCs w:val="28"/>
        </w:rPr>
      </w:pPr>
      <w:r w:rsidRPr="0003556A">
        <w:rPr>
          <w:color w:val="FF0000"/>
          <w:sz w:val="28"/>
          <w:szCs w:val="28"/>
        </w:rPr>
        <w:tab/>
      </w:r>
      <w:r w:rsidRPr="0003556A">
        <w:rPr>
          <w:sz w:val="28"/>
          <w:szCs w:val="28"/>
        </w:rPr>
        <w:t>План учебно-воспитательной работы  школы на год состоит из разделов: «Анализ учебно-воспитательной работы за 201</w:t>
      </w:r>
      <w:r>
        <w:rPr>
          <w:sz w:val="28"/>
          <w:szCs w:val="28"/>
        </w:rPr>
        <w:t>5</w:t>
      </w:r>
      <w:r w:rsidRPr="0003556A">
        <w:rPr>
          <w:sz w:val="28"/>
          <w:szCs w:val="28"/>
        </w:rPr>
        <w:t>/201</w:t>
      </w:r>
      <w:r>
        <w:rPr>
          <w:sz w:val="28"/>
          <w:szCs w:val="28"/>
        </w:rPr>
        <w:t>6</w:t>
      </w:r>
      <w:r w:rsidRPr="0003556A">
        <w:rPr>
          <w:sz w:val="28"/>
          <w:szCs w:val="28"/>
        </w:rPr>
        <w:t xml:space="preserve"> учебный год», «Обеспечение всеобщего образования», «Организационно-педагогические мероприятия», «Работа с педагогическими кадрами», «Инспекционно-контрольная деятельность», «Диагностика и мониторинг», «Деятельность педагогического коллектива по созданию системы воспитательной работы и обеспечению воспитанности учащихся», «Работа с родителями, общественностью, производственными коллективами, в социуме», «Материально-техническая база</w:t>
      </w:r>
      <w:r>
        <w:rPr>
          <w:sz w:val="28"/>
          <w:szCs w:val="28"/>
        </w:rPr>
        <w:t>».</w:t>
      </w:r>
    </w:p>
    <w:p w:rsidR="00A1100B" w:rsidRDefault="00A1100B" w:rsidP="00A1100B">
      <w:pPr>
        <w:pStyle w:val="26"/>
        <w:ind w:firstLine="567"/>
        <w:jc w:val="both"/>
        <w:rPr>
          <w:sz w:val="28"/>
          <w:szCs w:val="28"/>
        </w:rPr>
      </w:pPr>
      <w:r w:rsidRPr="0003556A">
        <w:rPr>
          <w:sz w:val="28"/>
          <w:szCs w:val="28"/>
        </w:rPr>
        <w:t>Кроме того, учитывается социальный заказ обучающихся, родителей и требования дальнейшего развития работы по обеспечению доступности качественного образования. Как приложения к плану представлены планы работы психолога, логопеда, планы работы МО.</w:t>
      </w:r>
    </w:p>
    <w:p w:rsidR="00A1100B" w:rsidRPr="0003556A" w:rsidRDefault="00A1100B" w:rsidP="00A1100B">
      <w:pPr>
        <w:pStyle w:val="26"/>
        <w:ind w:firstLine="567"/>
        <w:jc w:val="both"/>
        <w:rPr>
          <w:sz w:val="28"/>
          <w:szCs w:val="28"/>
        </w:rPr>
      </w:pPr>
      <w:r w:rsidRPr="0003556A">
        <w:rPr>
          <w:sz w:val="28"/>
          <w:szCs w:val="28"/>
        </w:rPr>
        <w:t xml:space="preserve">Своевременность реализации запланированных мероприятий обеспечивается через месячные и недельные планы, в которых конкретизируются сроки исполнения и ответственные. Реализация еженедельных планов, особенно мероприятий внутришкольного контроля (тематический, обзорный, классно-обобщающий, персональные), рассматривается на административных планерках, где проводится анализ, делаются выводы и принимаются конкретные решения,  при необходимости планируется повторный контроль. </w:t>
      </w:r>
    </w:p>
    <w:p w:rsidR="00A1100B" w:rsidRPr="0003556A" w:rsidRDefault="00A1100B" w:rsidP="00A1100B">
      <w:pPr>
        <w:pStyle w:val="26"/>
        <w:ind w:firstLine="567"/>
        <w:jc w:val="both"/>
        <w:rPr>
          <w:sz w:val="28"/>
          <w:szCs w:val="28"/>
        </w:rPr>
      </w:pPr>
      <w:r w:rsidRPr="0003556A">
        <w:rPr>
          <w:sz w:val="28"/>
          <w:szCs w:val="28"/>
        </w:rPr>
        <w:t xml:space="preserve">Внутришкольный контроль включает в себя следующие направления: </w:t>
      </w:r>
    </w:p>
    <w:p w:rsidR="00A1100B" w:rsidRPr="0003556A" w:rsidRDefault="00A1100B" w:rsidP="00A1100B">
      <w:pPr>
        <w:pStyle w:val="26"/>
        <w:jc w:val="both"/>
        <w:rPr>
          <w:sz w:val="28"/>
          <w:szCs w:val="28"/>
        </w:rPr>
      </w:pPr>
      <w:r w:rsidRPr="0003556A">
        <w:rPr>
          <w:sz w:val="28"/>
          <w:szCs w:val="28"/>
        </w:rPr>
        <w:t>-качество, эффективность работы учителя, обучающихся;</w:t>
      </w:r>
    </w:p>
    <w:p w:rsidR="00A1100B" w:rsidRPr="0003556A" w:rsidRDefault="00A1100B" w:rsidP="00A1100B">
      <w:pPr>
        <w:pStyle w:val="26"/>
        <w:jc w:val="both"/>
        <w:rPr>
          <w:sz w:val="28"/>
          <w:szCs w:val="28"/>
        </w:rPr>
      </w:pPr>
      <w:r w:rsidRPr="0003556A">
        <w:rPr>
          <w:sz w:val="28"/>
          <w:szCs w:val="28"/>
        </w:rPr>
        <w:t>-контроль за сохранением здоровья учащихся;</w:t>
      </w:r>
    </w:p>
    <w:p w:rsidR="00A1100B" w:rsidRPr="0003556A" w:rsidRDefault="00A1100B" w:rsidP="00A1100B">
      <w:pPr>
        <w:pStyle w:val="26"/>
        <w:jc w:val="both"/>
        <w:rPr>
          <w:sz w:val="28"/>
          <w:szCs w:val="28"/>
        </w:rPr>
      </w:pPr>
      <w:r w:rsidRPr="0003556A">
        <w:rPr>
          <w:sz w:val="28"/>
          <w:szCs w:val="28"/>
        </w:rPr>
        <w:t>-контроль за школьной документацией;</w:t>
      </w:r>
    </w:p>
    <w:p w:rsidR="00A1100B" w:rsidRPr="0003556A" w:rsidRDefault="00A1100B" w:rsidP="00A1100B">
      <w:pPr>
        <w:pStyle w:val="26"/>
        <w:jc w:val="both"/>
        <w:rPr>
          <w:sz w:val="28"/>
          <w:szCs w:val="28"/>
        </w:rPr>
      </w:pPr>
      <w:r w:rsidRPr="0003556A">
        <w:rPr>
          <w:sz w:val="28"/>
          <w:szCs w:val="28"/>
        </w:rPr>
        <w:t>-контроль за состояние знаний, умений, навыков учащихся.</w:t>
      </w:r>
    </w:p>
    <w:p w:rsidR="00A1100B" w:rsidRPr="0003556A" w:rsidRDefault="00A1100B" w:rsidP="00A1100B">
      <w:pPr>
        <w:pStyle w:val="26"/>
        <w:ind w:firstLine="709"/>
        <w:jc w:val="both"/>
        <w:rPr>
          <w:sz w:val="28"/>
          <w:szCs w:val="28"/>
        </w:rPr>
      </w:pPr>
      <w:r w:rsidRPr="0003556A">
        <w:rPr>
          <w:sz w:val="28"/>
          <w:szCs w:val="28"/>
        </w:rPr>
        <w:t xml:space="preserve">Вся документация школы хранится  в электронном архиве. </w:t>
      </w:r>
    </w:p>
    <w:p w:rsidR="00A1100B" w:rsidRPr="0003556A" w:rsidRDefault="00A1100B" w:rsidP="00A1100B">
      <w:pPr>
        <w:ind w:firstLine="708"/>
        <w:jc w:val="both"/>
        <w:rPr>
          <w:sz w:val="28"/>
          <w:szCs w:val="28"/>
        </w:rPr>
      </w:pPr>
      <w:r w:rsidRPr="0003556A">
        <w:rPr>
          <w:sz w:val="28"/>
          <w:szCs w:val="28"/>
        </w:rPr>
        <w:t>Реализация планов подвергается контролю со стороны членов администрации и выносится на обсуждение педагогического и методического советов.</w:t>
      </w:r>
    </w:p>
    <w:p w:rsidR="00A1100B" w:rsidRPr="0003556A" w:rsidRDefault="00A1100B" w:rsidP="00A1100B">
      <w:pPr>
        <w:pStyle w:val="26"/>
        <w:ind w:firstLine="709"/>
        <w:jc w:val="both"/>
        <w:rPr>
          <w:sz w:val="28"/>
          <w:szCs w:val="28"/>
        </w:rPr>
      </w:pPr>
      <w:r>
        <w:rPr>
          <w:sz w:val="28"/>
          <w:szCs w:val="28"/>
        </w:rPr>
        <w:t>М</w:t>
      </w:r>
      <w:r w:rsidRPr="0003556A">
        <w:rPr>
          <w:sz w:val="28"/>
          <w:szCs w:val="28"/>
        </w:rPr>
        <w:t>инутная продолжительность уроков во 2-11 классах с недельной нагрузкой согласно учебному плану.</w:t>
      </w:r>
    </w:p>
    <w:p w:rsidR="00A1100B" w:rsidRPr="0003556A" w:rsidRDefault="00A1100B" w:rsidP="00A1100B">
      <w:pPr>
        <w:ind w:firstLine="708"/>
        <w:jc w:val="both"/>
        <w:rPr>
          <w:sz w:val="28"/>
          <w:szCs w:val="28"/>
        </w:rPr>
      </w:pPr>
      <w:r w:rsidRPr="0003556A">
        <w:rPr>
          <w:sz w:val="28"/>
          <w:szCs w:val="28"/>
        </w:rPr>
        <w:t xml:space="preserve">Школа имеет статус «Школа содействующего здоровья серебряного уровня». </w:t>
      </w:r>
    </w:p>
    <w:p w:rsidR="00A1100B" w:rsidRPr="0003556A" w:rsidRDefault="00A1100B" w:rsidP="00A1100B">
      <w:pPr>
        <w:ind w:firstLine="708"/>
        <w:jc w:val="both"/>
        <w:rPr>
          <w:sz w:val="28"/>
          <w:szCs w:val="28"/>
        </w:rPr>
      </w:pPr>
      <w:r w:rsidRPr="0003556A">
        <w:rPr>
          <w:sz w:val="28"/>
          <w:szCs w:val="28"/>
        </w:rPr>
        <w:t xml:space="preserve">9 место по итогам года в городском рейтинге общеобразовательных учреждений. </w:t>
      </w:r>
    </w:p>
    <w:p w:rsidR="00A1100B" w:rsidRPr="0003556A" w:rsidRDefault="00A1100B" w:rsidP="00A1100B">
      <w:pPr>
        <w:ind w:firstLine="708"/>
        <w:jc w:val="both"/>
        <w:rPr>
          <w:sz w:val="28"/>
          <w:szCs w:val="28"/>
        </w:rPr>
      </w:pPr>
      <w:r w:rsidRPr="0003556A">
        <w:rPr>
          <w:sz w:val="28"/>
          <w:szCs w:val="28"/>
        </w:rPr>
        <w:t xml:space="preserve">Является победителем муниципального конкурса «Лучшая организация питания», «Здоровое питание», «Лучшая территория по благоустройству и </w:t>
      </w:r>
      <w:r w:rsidRPr="0003556A">
        <w:rPr>
          <w:sz w:val="28"/>
          <w:szCs w:val="28"/>
        </w:rPr>
        <w:lastRenderedPageBreak/>
        <w:t>озеленению», «Лучшее муниципальное учреждение г. Набережные Челны по оптимизации бюджетных расходов».</w:t>
      </w:r>
    </w:p>
    <w:p w:rsidR="00A1100B" w:rsidRPr="0003556A" w:rsidRDefault="00A1100B" w:rsidP="00A1100B">
      <w:pPr>
        <w:ind w:firstLine="708"/>
        <w:jc w:val="both"/>
        <w:rPr>
          <w:sz w:val="28"/>
          <w:szCs w:val="28"/>
        </w:rPr>
      </w:pPr>
      <w:r w:rsidRPr="0003556A">
        <w:rPr>
          <w:sz w:val="28"/>
          <w:szCs w:val="28"/>
        </w:rPr>
        <w:t>Гордостью школы являются два музея: этнокультурный музей «Мирас», патриотический музей «Музей славы».</w:t>
      </w:r>
    </w:p>
    <w:p w:rsidR="00A1100B" w:rsidRPr="00E720FF" w:rsidRDefault="00A1100B" w:rsidP="00A1100B">
      <w:pPr>
        <w:pStyle w:val="26"/>
        <w:spacing w:before="240" w:after="240"/>
        <w:jc w:val="center"/>
        <w:rPr>
          <w:b/>
          <w:sz w:val="28"/>
          <w:szCs w:val="28"/>
        </w:rPr>
      </w:pPr>
      <w:r w:rsidRPr="00E720FF">
        <w:rPr>
          <w:b/>
          <w:sz w:val="28"/>
          <w:szCs w:val="28"/>
        </w:rPr>
        <w:t>Условия осуществления образовательного процесса</w:t>
      </w:r>
    </w:p>
    <w:p w:rsidR="00A1100B" w:rsidRPr="0003556A" w:rsidRDefault="00A1100B" w:rsidP="00A1100B">
      <w:pPr>
        <w:pStyle w:val="26"/>
        <w:ind w:firstLine="709"/>
        <w:jc w:val="both"/>
        <w:rPr>
          <w:sz w:val="28"/>
          <w:szCs w:val="28"/>
        </w:rPr>
      </w:pPr>
      <w:r w:rsidRPr="0003556A">
        <w:rPr>
          <w:sz w:val="28"/>
          <w:szCs w:val="28"/>
        </w:rPr>
        <w:t>Обучающиеся 2-11 классов занимаются в режиме 6 дневной рабочей недели, 1-ых классов, пятидневной.</w:t>
      </w:r>
    </w:p>
    <w:p w:rsidR="00A1100B" w:rsidRPr="0003556A" w:rsidRDefault="00A1100B" w:rsidP="00A1100B">
      <w:pPr>
        <w:pStyle w:val="26"/>
        <w:ind w:firstLine="709"/>
        <w:jc w:val="both"/>
        <w:rPr>
          <w:sz w:val="28"/>
          <w:szCs w:val="28"/>
        </w:rPr>
      </w:pPr>
      <w:r w:rsidRPr="0003556A">
        <w:rPr>
          <w:sz w:val="28"/>
          <w:szCs w:val="28"/>
        </w:rPr>
        <w:t xml:space="preserve">В соответствии  санитарно-эпидемиологическими правилами и нормативами (СанПиН 2.4.2.3.  1178-02), зарегистрированными в Минюсте России 05.12.2002г., регистрационный  № 3997,  и приложением к приказу МО и Н РТ от 07.06.2006г., регистрационный № 1255/06, в школе введена 35-минутная   продолжительность уроков в 1 классе  и 45- </w:t>
      </w:r>
    </w:p>
    <w:p w:rsidR="00A1100B" w:rsidRPr="0003556A" w:rsidRDefault="00A1100B" w:rsidP="00A1100B">
      <w:pPr>
        <w:shd w:val="clear" w:color="auto" w:fill="FFFFFF"/>
        <w:ind w:firstLine="566"/>
        <w:jc w:val="both"/>
        <w:rPr>
          <w:color w:val="000000"/>
          <w:sz w:val="28"/>
          <w:szCs w:val="28"/>
        </w:rPr>
      </w:pPr>
      <w:r w:rsidRPr="0003556A">
        <w:rPr>
          <w:color w:val="000000"/>
          <w:sz w:val="28"/>
          <w:szCs w:val="28"/>
        </w:rPr>
        <w:t>В школе реализуется Основная образовательная программа начального общего образования МБОУ «СОШ № 58», введенная в действие Приказом от 23.08. 2011 года № 354 и Основная образовательная программа МБОУ «Средняя общеобразовательная школа №58» 2014-2019 гг.. введенная в действие Приказом от 29.08. 2014 года № 364</w:t>
      </w:r>
    </w:p>
    <w:p w:rsidR="00A1100B" w:rsidRPr="0003556A" w:rsidRDefault="00A1100B" w:rsidP="00A1100B">
      <w:pPr>
        <w:shd w:val="clear" w:color="auto" w:fill="FFFFFF"/>
        <w:ind w:firstLine="549"/>
        <w:jc w:val="both"/>
        <w:rPr>
          <w:color w:val="000000"/>
          <w:sz w:val="28"/>
          <w:szCs w:val="28"/>
        </w:rPr>
      </w:pPr>
      <w:r w:rsidRPr="0003556A">
        <w:rPr>
          <w:color w:val="000000"/>
          <w:sz w:val="28"/>
          <w:szCs w:val="28"/>
        </w:rPr>
        <w:t>В школе совершенствуются условия для организации образовательного процесса: 100% предметных кабинетов оборудовано интерактивной техникой, в кабинетах физики, химии, биологии обновлено учебно-лабораторное оборудование, отвечающее задачам профильного обучения.</w:t>
      </w:r>
    </w:p>
    <w:p w:rsidR="00A1100B" w:rsidRPr="0003556A" w:rsidRDefault="00A1100B" w:rsidP="00A1100B">
      <w:pPr>
        <w:shd w:val="clear" w:color="auto" w:fill="FFFFFF"/>
        <w:ind w:firstLine="566"/>
        <w:jc w:val="both"/>
        <w:rPr>
          <w:color w:val="000000"/>
          <w:sz w:val="28"/>
          <w:szCs w:val="28"/>
        </w:rPr>
      </w:pPr>
      <w:r w:rsidRPr="0003556A">
        <w:rPr>
          <w:color w:val="000000"/>
          <w:sz w:val="28"/>
          <w:szCs w:val="28"/>
        </w:rPr>
        <w:t xml:space="preserve">В школе разработана программа кадрового развития. </w:t>
      </w:r>
    </w:p>
    <w:p w:rsidR="00A1100B" w:rsidRPr="0003556A" w:rsidRDefault="00A1100B" w:rsidP="00A1100B">
      <w:pPr>
        <w:spacing w:line="272" w:lineRule="exact"/>
        <w:ind w:right="408"/>
        <w:jc w:val="both"/>
        <w:rPr>
          <w:sz w:val="28"/>
          <w:szCs w:val="28"/>
          <w:lang w:eastAsia="en-US"/>
        </w:rPr>
      </w:pPr>
      <w:r w:rsidRPr="0003556A">
        <w:rPr>
          <w:b/>
          <w:bCs/>
          <w:sz w:val="28"/>
          <w:szCs w:val="28"/>
          <w:lang w:val="en-US"/>
        </w:rPr>
        <w:t>I</w:t>
      </w:r>
      <w:r>
        <w:rPr>
          <w:b/>
          <w:bCs/>
          <w:sz w:val="28"/>
          <w:szCs w:val="28"/>
        </w:rPr>
        <w:t xml:space="preserve"> </w:t>
      </w:r>
      <w:r w:rsidRPr="0003556A">
        <w:rPr>
          <w:b/>
          <w:bCs/>
          <w:sz w:val="28"/>
          <w:szCs w:val="28"/>
        </w:rPr>
        <w:t>э</w:t>
      </w:r>
      <w:r w:rsidRPr="0003556A">
        <w:rPr>
          <w:b/>
          <w:bCs/>
          <w:spacing w:val="1"/>
          <w:sz w:val="28"/>
          <w:szCs w:val="28"/>
        </w:rPr>
        <w:t>т</w:t>
      </w:r>
      <w:r w:rsidRPr="0003556A">
        <w:rPr>
          <w:b/>
          <w:bCs/>
          <w:sz w:val="28"/>
          <w:szCs w:val="28"/>
        </w:rPr>
        <w:t>а</w:t>
      </w:r>
      <w:r w:rsidRPr="0003556A">
        <w:rPr>
          <w:b/>
          <w:bCs/>
          <w:spacing w:val="1"/>
          <w:sz w:val="28"/>
          <w:szCs w:val="28"/>
        </w:rPr>
        <w:t>п</w:t>
      </w:r>
      <w:r w:rsidRPr="0003556A">
        <w:rPr>
          <w:b/>
          <w:bCs/>
          <w:sz w:val="28"/>
          <w:szCs w:val="28"/>
        </w:rPr>
        <w:t>.</w:t>
      </w:r>
      <w:r w:rsidRPr="0003556A">
        <w:rPr>
          <w:b/>
          <w:bCs/>
          <w:spacing w:val="-2"/>
          <w:sz w:val="28"/>
          <w:szCs w:val="28"/>
        </w:rPr>
        <w:t xml:space="preserve"> </w:t>
      </w:r>
      <w:r w:rsidRPr="0003556A">
        <w:rPr>
          <w:b/>
          <w:bCs/>
          <w:spacing w:val="2"/>
          <w:sz w:val="28"/>
          <w:szCs w:val="28"/>
        </w:rPr>
        <w:t xml:space="preserve">Подготовительный </w:t>
      </w:r>
      <w:r w:rsidRPr="0003556A">
        <w:rPr>
          <w:b/>
          <w:bCs/>
          <w:sz w:val="28"/>
          <w:szCs w:val="28"/>
        </w:rPr>
        <w:t>–  20</w:t>
      </w:r>
      <w:r w:rsidRPr="0003556A">
        <w:rPr>
          <w:b/>
          <w:bCs/>
          <w:spacing w:val="-2"/>
          <w:sz w:val="28"/>
          <w:szCs w:val="28"/>
        </w:rPr>
        <w:t>1</w:t>
      </w:r>
      <w:r w:rsidRPr="0003556A">
        <w:rPr>
          <w:b/>
          <w:bCs/>
          <w:sz w:val="28"/>
          <w:szCs w:val="28"/>
        </w:rPr>
        <w:t>3</w:t>
      </w:r>
      <w:r w:rsidRPr="0003556A">
        <w:rPr>
          <w:b/>
          <w:bCs/>
          <w:spacing w:val="-1"/>
          <w:sz w:val="28"/>
          <w:szCs w:val="28"/>
        </w:rPr>
        <w:t>-</w:t>
      </w:r>
      <w:r w:rsidRPr="0003556A">
        <w:rPr>
          <w:b/>
          <w:bCs/>
          <w:sz w:val="28"/>
          <w:szCs w:val="28"/>
        </w:rPr>
        <w:t>2014 у</w:t>
      </w:r>
      <w:r w:rsidRPr="0003556A">
        <w:rPr>
          <w:b/>
          <w:bCs/>
          <w:spacing w:val="-1"/>
          <w:sz w:val="28"/>
          <w:szCs w:val="28"/>
        </w:rPr>
        <w:t>че</w:t>
      </w:r>
      <w:r w:rsidRPr="0003556A">
        <w:rPr>
          <w:b/>
          <w:bCs/>
          <w:sz w:val="28"/>
          <w:szCs w:val="28"/>
        </w:rPr>
        <w:t>б</w:t>
      </w:r>
      <w:r w:rsidRPr="0003556A">
        <w:rPr>
          <w:b/>
          <w:bCs/>
          <w:spacing w:val="1"/>
          <w:sz w:val="28"/>
          <w:szCs w:val="28"/>
        </w:rPr>
        <w:t>н</w:t>
      </w:r>
      <w:r w:rsidRPr="0003556A">
        <w:rPr>
          <w:b/>
          <w:bCs/>
          <w:sz w:val="28"/>
          <w:szCs w:val="28"/>
        </w:rPr>
        <w:t xml:space="preserve">ый </w:t>
      </w:r>
      <w:r w:rsidRPr="0003556A">
        <w:rPr>
          <w:b/>
          <w:bCs/>
          <w:spacing w:val="1"/>
          <w:sz w:val="28"/>
          <w:szCs w:val="28"/>
        </w:rPr>
        <w:t xml:space="preserve"> </w:t>
      </w:r>
      <w:r w:rsidRPr="0003556A">
        <w:rPr>
          <w:b/>
          <w:bCs/>
          <w:spacing w:val="-1"/>
          <w:sz w:val="28"/>
          <w:szCs w:val="28"/>
        </w:rPr>
        <w:t>г</w:t>
      </w:r>
      <w:r w:rsidRPr="0003556A">
        <w:rPr>
          <w:b/>
          <w:bCs/>
          <w:sz w:val="28"/>
          <w:szCs w:val="28"/>
        </w:rPr>
        <w:t>о</w:t>
      </w:r>
      <w:r w:rsidRPr="0003556A">
        <w:rPr>
          <w:b/>
          <w:bCs/>
          <w:spacing w:val="1"/>
          <w:sz w:val="28"/>
          <w:szCs w:val="28"/>
        </w:rPr>
        <w:t>д</w:t>
      </w:r>
      <w:r w:rsidRPr="0003556A">
        <w:rPr>
          <w:b/>
          <w:bCs/>
          <w:sz w:val="28"/>
          <w:szCs w:val="28"/>
        </w:rPr>
        <w:t>:</w:t>
      </w:r>
    </w:p>
    <w:p w:rsidR="00A1100B" w:rsidRPr="0003556A" w:rsidRDefault="00A1100B" w:rsidP="00A1100B">
      <w:pPr>
        <w:spacing w:line="272" w:lineRule="exact"/>
        <w:ind w:left="637" w:right="408"/>
        <w:jc w:val="both"/>
        <w:rPr>
          <w:sz w:val="28"/>
          <w:szCs w:val="28"/>
        </w:rPr>
      </w:pPr>
      <w:r w:rsidRPr="0003556A">
        <w:rPr>
          <w:sz w:val="28"/>
          <w:szCs w:val="28"/>
        </w:rPr>
        <w:t xml:space="preserve">- </w:t>
      </w:r>
      <w:r w:rsidRPr="0003556A">
        <w:rPr>
          <w:spacing w:val="-1"/>
          <w:sz w:val="28"/>
          <w:szCs w:val="28"/>
        </w:rPr>
        <w:t>а</w:t>
      </w:r>
      <w:r w:rsidRPr="0003556A">
        <w:rPr>
          <w:spacing w:val="1"/>
          <w:sz w:val="28"/>
          <w:szCs w:val="28"/>
        </w:rPr>
        <w:t>н</w:t>
      </w:r>
      <w:r w:rsidRPr="0003556A">
        <w:rPr>
          <w:spacing w:val="-1"/>
          <w:sz w:val="28"/>
          <w:szCs w:val="28"/>
        </w:rPr>
        <w:t>а</w:t>
      </w:r>
      <w:r w:rsidRPr="0003556A">
        <w:rPr>
          <w:sz w:val="28"/>
          <w:szCs w:val="28"/>
        </w:rPr>
        <w:t>л</w:t>
      </w:r>
      <w:r w:rsidRPr="0003556A">
        <w:rPr>
          <w:spacing w:val="2"/>
          <w:sz w:val="28"/>
          <w:szCs w:val="28"/>
        </w:rPr>
        <w:t>и</w:t>
      </w:r>
      <w:r w:rsidRPr="0003556A">
        <w:rPr>
          <w:sz w:val="28"/>
          <w:szCs w:val="28"/>
        </w:rPr>
        <w:t>з состояния кадрового потенциала,</w:t>
      </w:r>
    </w:p>
    <w:p w:rsidR="00A1100B" w:rsidRPr="0003556A" w:rsidRDefault="00A1100B" w:rsidP="00A1100B">
      <w:pPr>
        <w:spacing w:line="272" w:lineRule="exact"/>
        <w:ind w:left="637" w:right="408"/>
        <w:jc w:val="both"/>
        <w:rPr>
          <w:sz w:val="28"/>
          <w:szCs w:val="28"/>
        </w:rPr>
      </w:pPr>
      <w:r w:rsidRPr="0003556A">
        <w:rPr>
          <w:sz w:val="28"/>
          <w:szCs w:val="28"/>
        </w:rPr>
        <w:t>- выявление проблем в области кадрового обеспечения организации;</w:t>
      </w:r>
    </w:p>
    <w:p w:rsidR="00A1100B" w:rsidRPr="0003556A" w:rsidRDefault="00A1100B" w:rsidP="00A1100B">
      <w:pPr>
        <w:ind w:left="637" w:right="408"/>
        <w:jc w:val="both"/>
        <w:rPr>
          <w:sz w:val="28"/>
          <w:szCs w:val="28"/>
        </w:rPr>
      </w:pPr>
      <w:r w:rsidRPr="0003556A">
        <w:rPr>
          <w:sz w:val="28"/>
          <w:szCs w:val="28"/>
        </w:rPr>
        <w:t xml:space="preserve">- </w:t>
      </w:r>
      <w:r w:rsidRPr="0003556A">
        <w:rPr>
          <w:spacing w:val="1"/>
          <w:sz w:val="28"/>
          <w:szCs w:val="28"/>
        </w:rPr>
        <w:t>п</w:t>
      </w:r>
      <w:r w:rsidRPr="0003556A">
        <w:rPr>
          <w:sz w:val="28"/>
          <w:szCs w:val="28"/>
        </w:rPr>
        <w:t>л</w:t>
      </w:r>
      <w:r w:rsidRPr="0003556A">
        <w:rPr>
          <w:spacing w:val="-1"/>
          <w:sz w:val="28"/>
          <w:szCs w:val="28"/>
        </w:rPr>
        <w:t>а</w:t>
      </w:r>
      <w:r w:rsidRPr="0003556A">
        <w:rPr>
          <w:spacing w:val="1"/>
          <w:sz w:val="28"/>
          <w:szCs w:val="28"/>
        </w:rPr>
        <w:t>ни</w:t>
      </w:r>
      <w:r w:rsidRPr="0003556A">
        <w:rPr>
          <w:sz w:val="28"/>
          <w:szCs w:val="28"/>
        </w:rPr>
        <w:t>ров</w:t>
      </w:r>
      <w:r w:rsidRPr="0003556A">
        <w:rPr>
          <w:spacing w:val="-1"/>
          <w:sz w:val="28"/>
          <w:szCs w:val="28"/>
        </w:rPr>
        <w:t>а</w:t>
      </w:r>
      <w:r w:rsidRPr="0003556A">
        <w:rPr>
          <w:spacing w:val="1"/>
          <w:sz w:val="28"/>
          <w:szCs w:val="28"/>
        </w:rPr>
        <w:t>ни</w:t>
      </w:r>
      <w:r w:rsidRPr="0003556A">
        <w:rPr>
          <w:sz w:val="28"/>
          <w:szCs w:val="28"/>
        </w:rPr>
        <w:t>е</w:t>
      </w:r>
      <w:r w:rsidRPr="0003556A">
        <w:rPr>
          <w:spacing w:val="1"/>
          <w:sz w:val="28"/>
          <w:szCs w:val="28"/>
        </w:rPr>
        <w:t xml:space="preserve"> </w:t>
      </w:r>
      <w:r w:rsidRPr="0003556A">
        <w:rPr>
          <w:sz w:val="28"/>
          <w:szCs w:val="28"/>
        </w:rPr>
        <w:t>о</w:t>
      </w:r>
      <w:r w:rsidRPr="0003556A">
        <w:rPr>
          <w:spacing w:val="-3"/>
          <w:sz w:val="28"/>
          <w:szCs w:val="28"/>
        </w:rPr>
        <w:t>с</w:t>
      </w:r>
      <w:r w:rsidRPr="0003556A">
        <w:rPr>
          <w:spacing w:val="1"/>
          <w:sz w:val="28"/>
          <w:szCs w:val="28"/>
        </w:rPr>
        <w:t>н</w:t>
      </w:r>
      <w:r w:rsidRPr="0003556A">
        <w:rPr>
          <w:sz w:val="28"/>
          <w:szCs w:val="28"/>
        </w:rPr>
        <w:t>овн</w:t>
      </w:r>
      <w:r w:rsidRPr="0003556A">
        <w:rPr>
          <w:spacing w:val="-3"/>
          <w:sz w:val="28"/>
          <w:szCs w:val="28"/>
        </w:rPr>
        <w:t>ы</w:t>
      </w:r>
      <w:r w:rsidRPr="0003556A">
        <w:rPr>
          <w:sz w:val="28"/>
          <w:szCs w:val="28"/>
        </w:rPr>
        <w:t>х</w:t>
      </w:r>
      <w:r w:rsidRPr="0003556A">
        <w:rPr>
          <w:spacing w:val="2"/>
          <w:sz w:val="28"/>
          <w:szCs w:val="28"/>
        </w:rPr>
        <w:t xml:space="preserve"> </w:t>
      </w:r>
      <w:r w:rsidRPr="0003556A">
        <w:rPr>
          <w:spacing w:val="1"/>
          <w:sz w:val="28"/>
          <w:szCs w:val="28"/>
        </w:rPr>
        <w:t>н</w:t>
      </w:r>
      <w:r w:rsidRPr="0003556A">
        <w:rPr>
          <w:spacing w:val="-1"/>
          <w:sz w:val="28"/>
          <w:szCs w:val="28"/>
        </w:rPr>
        <w:t>а</w:t>
      </w:r>
      <w:r w:rsidRPr="0003556A">
        <w:rPr>
          <w:spacing w:val="1"/>
          <w:sz w:val="28"/>
          <w:szCs w:val="28"/>
        </w:rPr>
        <w:t>п</w:t>
      </w:r>
      <w:r w:rsidRPr="0003556A">
        <w:rPr>
          <w:sz w:val="28"/>
          <w:szCs w:val="28"/>
        </w:rPr>
        <w:t>р</w:t>
      </w:r>
      <w:r w:rsidRPr="0003556A">
        <w:rPr>
          <w:spacing w:val="-1"/>
          <w:sz w:val="28"/>
          <w:szCs w:val="28"/>
        </w:rPr>
        <w:t>а</w:t>
      </w:r>
      <w:r w:rsidRPr="0003556A">
        <w:rPr>
          <w:sz w:val="28"/>
          <w:szCs w:val="28"/>
        </w:rPr>
        <w:t>вл</w:t>
      </w:r>
      <w:r w:rsidRPr="0003556A">
        <w:rPr>
          <w:spacing w:val="-1"/>
          <w:sz w:val="28"/>
          <w:szCs w:val="28"/>
        </w:rPr>
        <w:t>е</w:t>
      </w:r>
      <w:r w:rsidRPr="0003556A">
        <w:rPr>
          <w:spacing w:val="1"/>
          <w:sz w:val="28"/>
          <w:szCs w:val="28"/>
        </w:rPr>
        <w:t>ни</w:t>
      </w:r>
      <w:r w:rsidRPr="0003556A">
        <w:rPr>
          <w:sz w:val="28"/>
          <w:szCs w:val="28"/>
        </w:rPr>
        <w:t>й и мероприятий</w:t>
      </w:r>
      <w:r w:rsidRPr="0003556A">
        <w:rPr>
          <w:spacing w:val="-1"/>
          <w:sz w:val="28"/>
          <w:szCs w:val="28"/>
        </w:rPr>
        <w:t xml:space="preserve"> </w:t>
      </w:r>
      <w:r w:rsidRPr="0003556A">
        <w:rPr>
          <w:spacing w:val="1"/>
          <w:sz w:val="28"/>
          <w:szCs w:val="28"/>
        </w:rPr>
        <w:t>п</w:t>
      </w:r>
      <w:r w:rsidRPr="0003556A">
        <w:rPr>
          <w:sz w:val="28"/>
          <w:szCs w:val="28"/>
        </w:rPr>
        <w:t>рогр</w:t>
      </w:r>
      <w:r w:rsidRPr="0003556A">
        <w:rPr>
          <w:spacing w:val="-1"/>
          <w:sz w:val="28"/>
          <w:szCs w:val="28"/>
        </w:rPr>
        <w:t>амм</w:t>
      </w:r>
      <w:r w:rsidRPr="0003556A">
        <w:rPr>
          <w:sz w:val="28"/>
          <w:szCs w:val="28"/>
        </w:rPr>
        <w:t>ы;</w:t>
      </w:r>
    </w:p>
    <w:p w:rsidR="00A1100B" w:rsidRPr="0003556A" w:rsidRDefault="00A1100B" w:rsidP="00A1100B">
      <w:pPr>
        <w:ind w:left="637" w:right="408"/>
        <w:jc w:val="both"/>
        <w:rPr>
          <w:sz w:val="28"/>
          <w:szCs w:val="28"/>
        </w:rPr>
      </w:pPr>
      <w:r w:rsidRPr="0003556A">
        <w:rPr>
          <w:sz w:val="28"/>
          <w:szCs w:val="28"/>
        </w:rPr>
        <w:t xml:space="preserve">- </w:t>
      </w:r>
      <w:r w:rsidRPr="0003556A">
        <w:rPr>
          <w:spacing w:val="-1"/>
          <w:sz w:val="28"/>
          <w:szCs w:val="28"/>
        </w:rPr>
        <w:t>с</w:t>
      </w:r>
      <w:r w:rsidRPr="0003556A">
        <w:rPr>
          <w:sz w:val="28"/>
          <w:szCs w:val="28"/>
        </w:rPr>
        <w:t>о</w:t>
      </w:r>
      <w:r w:rsidRPr="0003556A">
        <w:rPr>
          <w:spacing w:val="1"/>
          <w:sz w:val="28"/>
          <w:szCs w:val="28"/>
        </w:rPr>
        <w:t>з</w:t>
      </w:r>
      <w:r w:rsidRPr="0003556A">
        <w:rPr>
          <w:sz w:val="28"/>
          <w:szCs w:val="28"/>
        </w:rPr>
        <w:t>д</w:t>
      </w:r>
      <w:r w:rsidRPr="0003556A">
        <w:rPr>
          <w:spacing w:val="-1"/>
          <w:sz w:val="28"/>
          <w:szCs w:val="28"/>
        </w:rPr>
        <w:t>а</w:t>
      </w:r>
      <w:r w:rsidRPr="0003556A">
        <w:rPr>
          <w:spacing w:val="1"/>
          <w:sz w:val="28"/>
          <w:szCs w:val="28"/>
        </w:rPr>
        <w:t>ни</w:t>
      </w:r>
      <w:r w:rsidRPr="0003556A">
        <w:rPr>
          <w:sz w:val="28"/>
          <w:szCs w:val="28"/>
        </w:rPr>
        <w:t>е</w:t>
      </w:r>
      <w:r w:rsidRPr="0003556A">
        <w:rPr>
          <w:spacing w:val="1"/>
          <w:sz w:val="28"/>
          <w:szCs w:val="28"/>
        </w:rPr>
        <w:t xml:space="preserve"> </w:t>
      </w:r>
      <w:r w:rsidRPr="0003556A">
        <w:rPr>
          <w:spacing w:val="-5"/>
          <w:sz w:val="28"/>
          <w:szCs w:val="28"/>
        </w:rPr>
        <w:t>у</w:t>
      </w:r>
      <w:r w:rsidRPr="0003556A">
        <w:rPr>
          <w:spacing w:val="-1"/>
          <w:sz w:val="28"/>
          <w:szCs w:val="28"/>
        </w:rPr>
        <w:t>с</w:t>
      </w:r>
      <w:r w:rsidRPr="0003556A">
        <w:rPr>
          <w:sz w:val="28"/>
          <w:szCs w:val="28"/>
        </w:rPr>
        <w:t>лов</w:t>
      </w:r>
      <w:r w:rsidRPr="0003556A">
        <w:rPr>
          <w:spacing w:val="1"/>
          <w:sz w:val="28"/>
          <w:szCs w:val="28"/>
        </w:rPr>
        <w:t>и</w:t>
      </w:r>
      <w:r w:rsidRPr="0003556A">
        <w:rPr>
          <w:sz w:val="28"/>
          <w:szCs w:val="28"/>
        </w:rPr>
        <w:t>й</w:t>
      </w:r>
      <w:r w:rsidRPr="0003556A">
        <w:rPr>
          <w:spacing w:val="1"/>
          <w:sz w:val="28"/>
          <w:szCs w:val="28"/>
        </w:rPr>
        <w:t xml:space="preserve"> </w:t>
      </w:r>
      <w:r w:rsidRPr="0003556A">
        <w:rPr>
          <w:sz w:val="28"/>
          <w:szCs w:val="28"/>
        </w:rPr>
        <w:t>р</w:t>
      </w:r>
      <w:r w:rsidRPr="0003556A">
        <w:rPr>
          <w:spacing w:val="-1"/>
          <w:sz w:val="28"/>
          <w:szCs w:val="28"/>
        </w:rPr>
        <w:t>е</w:t>
      </w:r>
      <w:r w:rsidRPr="0003556A">
        <w:rPr>
          <w:spacing w:val="1"/>
          <w:sz w:val="28"/>
          <w:szCs w:val="28"/>
        </w:rPr>
        <w:t>а</w:t>
      </w:r>
      <w:r w:rsidRPr="0003556A">
        <w:rPr>
          <w:sz w:val="28"/>
          <w:szCs w:val="28"/>
        </w:rPr>
        <w:t>л</w:t>
      </w:r>
      <w:r w:rsidRPr="0003556A">
        <w:rPr>
          <w:spacing w:val="1"/>
          <w:sz w:val="28"/>
          <w:szCs w:val="28"/>
        </w:rPr>
        <w:t>из</w:t>
      </w:r>
      <w:r w:rsidRPr="0003556A">
        <w:rPr>
          <w:spacing w:val="-1"/>
          <w:sz w:val="28"/>
          <w:szCs w:val="28"/>
        </w:rPr>
        <w:t>ац</w:t>
      </w:r>
      <w:r w:rsidRPr="0003556A">
        <w:rPr>
          <w:spacing w:val="1"/>
          <w:sz w:val="28"/>
          <w:szCs w:val="28"/>
        </w:rPr>
        <w:t>и</w:t>
      </w:r>
      <w:r w:rsidRPr="0003556A">
        <w:rPr>
          <w:sz w:val="28"/>
          <w:szCs w:val="28"/>
        </w:rPr>
        <w:t>и</w:t>
      </w:r>
      <w:r w:rsidRPr="0003556A">
        <w:rPr>
          <w:spacing w:val="-1"/>
          <w:sz w:val="28"/>
          <w:szCs w:val="28"/>
        </w:rPr>
        <w:t xml:space="preserve"> </w:t>
      </w:r>
      <w:r w:rsidRPr="0003556A">
        <w:rPr>
          <w:spacing w:val="1"/>
          <w:sz w:val="28"/>
          <w:szCs w:val="28"/>
        </w:rPr>
        <w:t>п</w:t>
      </w:r>
      <w:r w:rsidRPr="0003556A">
        <w:rPr>
          <w:sz w:val="28"/>
          <w:szCs w:val="28"/>
        </w:rPr>
        <w:t>рогр</w:t>
      </w:r>
      <w:r w:rsidRPr="0003556A">
        <w:rPr>
          <w:spacing w:val="-1"/>
          <w:sz w:val="28"/>
          <w:szCs w:val="28"/>
        </w:rPr>
        <w:t>амм</w:t>
      </w:r>
      <w:r w:rsidRPr="0003556A">
        <w:rPr>
          <w:sz w:val="28"/>
          <w:szCs w:val="28"/>
        </w:rPr>
        <w:t>ы;</w:t>
      </w:r>
    </w:p>
    <w:p w:rsidR="00A1100B" w:rsidRPr="0003556A" w:rsidRDefault="00A1100B" w:rsidP="00A1100B">
      <w:pPr>
        <w:ind w:left="637" w:right="408"/>
        <w:jc w:val="both"/>
        <w:rPr>
          <w:sz w:val="28"/>
          <w:szCs w:val="28"/>
        </w:rPr>
      </w:pPr>
      <w:r w:rsidRPr="0003556A">
        <w:rPr>
          <w:sz w:val="28"/>
          <w:szCs w:val="28"/>
        </w:rPr>
        <w:t xml:space="preserve">- </w:t>
      </w:r>
      <w:r w:rsidRPr="0003556A">
        <w:rPr>
          <w:spacing w:val="1"/>
          <w:sz w:val="28"/>
          <w:szCs w:val="28"/>
        </w:rPr>
        <w:t>н</w:t>
      </w:r>
      <w:r w:rsidRPr="0003556A">
        <w:rPr>
          <w:spacing w:val="-1"/>
          <w:sz w:val="28"/>
          <w:szCs w:val="28"/>
        </w:rPr>
        <w:t>ача</w:t>
      </w:r>
      <w:r w:rsidRPr="0003556A">
        <w:rPr>
          <w:sz w:val="28"/>
          <w:szCs w:val="28"/>
        </w:rPr>
        <w:t>ло р</w:t>
      </w:r>
      <w:r w:rsidRPr="0003556A">
        <w:rPr>
          <w:spacing w:val="1"/>
          <w:sz w:val="28"/>
          <w:szCs w:val="28"/>
        </w:rPr>
        <w:t>е</w:t>
      </w:r>
      <w:r w:rsidRPr="0003556A">
        <w:rPr>
          <w:spacing w:val="-1"/>
          <w:sz w:val="28"/>
          <w:szCs w:val="28"/>
        </w:rPr>
        <w:t>а</w:t>
      </w:r>
      <w:r w:rsidRPr="0003556A">
        <w:rPr>
          <w:sz w:val="28"/>
          <w:szCs w:val="28"/>
        </w:rPr>
        <w:t>л</w:t>
      </w:r>
      <w:r w:rsidRPr="0003556A">
        <w:rPr>
          <w:spacing w:val="1"/>
          <w:sz w:val="28"/>
          <w:szCs w:val="28"/>
        </w:rPr>
        <w:t>из</w:t>
      </w:r>
      <w:r w:rsidRPr="0003556A">
        <w:rPr>
          <w:spacing w:val="-1"/>
          <w:sz w:val="28"/>
          <w:szCs w:val="28"/>
        </w:rPr>
        <w:t>а</w:t>
      </w:r>
      <w:r w:rsidRPr="0003556A">
        <w:rPr>
          <w:spacing w:val="1"/>
          <w:sz w:val="28"/>
          <w:szCs w:val="28"/>
        </w:rPr>
        <w:t>ц</w:t>
      </w:r>
      <w:r w:rsidRPr="0003556A">
        <w:rPr>
          <w:spacing w:val="-1"/>
          <w:sz w:val="28"/>
          <w:szCs w:val="28"/>
        </w:rPr>
        <w:t>и</w:t>
      </w:r>
      <w:r w:rsidRPr="0003556A">
        <w:rPr>
          <w:sz w:val="28"/>
          <w:szCs w:val="28"/>
        </w:rPr>
        <w:t>и</w:t>
      </w:r>
      <w:r w:rsidRPr="0003556A">
        <w:rPr>
          <w:spacing w:val="1"/>
          <w:sz w:val="28"/>
          <w:szCs w:val="28"/>
        </w:rPr>
        <w:t xml:space="preserve"> п</w:t>
      </w:r>
      <w:r w:rsidRPr="0003556A">
        <w:rPr>
          <w:spacing w:val="-2"/>
          <w:sz w:val="28"/>
          <w:szCs w:val="28"/>
        </w:rPr>
        <w:t>р</w:t>
      </w:r>
      <w:r w:rsidRPr="0003556A">
        <w:rPr>
          <w:sz w:val="28"/>
          <w:szCs w:val="28"/>
        </w:rPr>
        <w:t>огр</w:t>
      </w:r>
      <w:r w:rsidRPr="0003556A">
        <w:rPr>
          <w:spacing w:val="-1"/>
          <w:sz w:val="28"/>
          <w:szCs w:val="28"/>
        </w:rPr>
        <w:t>амм</w:t>
      </w:r>
      <w:r w:rsidRPr="0003556A">
        <w:rPr>
          <w:sz w:val="28"/>
          <w:szCs w:val="28"/>
        </w:rPr>
        <w:t>ы.</w:t>
      </w:r>
    </w:p>
    <w:p w:rsidR="00A1100B" w:rsidRPr="0003556A" w:rsidRDefault="00A1100B" w:rsidP="00A1100B">
      <w:pPr>
        <w:spacing w:before="5"/>
        <w:ind w:right="408"/>
        <w:jc w:val="both"/>
        <w:rPr>
          <w:sz w:val="28"/>
          <w:szCs w:val="28"/>
        </w:rPr>
      </w:pPr>
      <w:r w:rsidRPr="0003556A">
        <w:rPr>
          <w:b/>
          <w:bCs/>
          <w:sz w:val="28"/>
          <w:szCs w:val="28"/>
        </w:rPr>
        <w:t>II э</w:t>
      </w:r>
      <w:r w:rsidRPr="0003556A">
        <w:rPr>
          <w:b/>
          <w:bCs/>
          <w:spacing w:val="1"/>
          <w:sz w:val="28"/>
          <w:szCs w:val="28"/>
        </w:rPr>
        <w:t>т</w:t>
      </w:r>
      <w:r w:rsidRPr="0003556A">
        <w:rPr>
          <w:b/>
          <w:bCs/>
          <w:sz w:val="28"/>
          <w:szCs w:val="28"/>
        </w:rPr>
        <w:t>а</w:t>
      </w:r>
      <w:r w:rsidRPr="0003556A">
        <w:rPr>
          <w:b/>
          <w:bCs/>
          <w:spacing w:val="2"/>
          <w:sz w:val="28"/>
          <w:szCs w:val="28"/>
        </w:rPr>
        <w:t>п</w:t>
      </w:r>
      <w:r w:rsidRPr="0003556A">
        <w:rPr>
          <w:b/>
          <w:bCs/>
          <w:sz w:val="28"/>
          <w:szCs w:val="28"/>
        </w:rPr>
        <w:t>. Осно</w:t>
      </w:r>
      <w:r w:rsidRPr="0003556A">
        <w:rPr>
          <w:b/>
          <w:bCs/>
          <w:spacing w:val="-2"/>
          <w:sz w:val="28"/>
          <w:szCs w:val="28"/>
        </w:rPr>
        <w:t>в</w:t>
      </w:r>
      <w:r w:rsidRPr="0003556A">
        <w:rPr>
          <w:b/>
          <w:bCs/>
          <w:spacing w:val="1"/>
          <w:sz w:val="28"/>
          <w:szCs w:val="28"/>
        </w:rPr>
        <w:t>н</w:t>
      </w:r>
      <w:r w:rsidRPr="0003556A">
        <w:rPr>
          <w:b/>
          <w:bCs/>
          <w:sz w:val="28"/>
          <w:szCs w:val="28"/>
        </w:rPr>
        <w:t>ой</w:t>
      </w:r>
      <w:r w:rsidRPr="0003556A">
        <w:rPr>
          <w:b/>
          <w:bCs/>
          <w:spacing w:val="1"/>
          <w:sz w:val="28"/>
          <w:szCs w:val="28"/>
        </w:rPr>
        <w:t xml:space="preserve"> </w:t>
      </w:r>
      <w:r w:rsidRPr="0003556A">
        <w:rPr>
          <w:b/>
          <w:bCs/>
          <w:sz w:val="28"/>
          <w:szCs w:val="28"/>
        </w:rPr>
        <w:t xml:space="preserve">–   </w:t>
      </w:r>
      <w:r w:rsidRPr="0003556A">
        <w:rPr>
          <w:b/>
          <w:bCs/>
          <w:spacing w:val="-2"/>
          <w:sz w:val="28"/>
          <w:szCs w:val="28"/>
        </w:rPr>
        <w:t>2</w:t>
      </w:r>
      <w:r w:rsidRPr="0003556A">
        <w:rPr>
          <w:b/>
          <w:bCs/>
          <w:sz w:val="28"/>
          <w:szCs w:val="28"/>
        </w:rPr>
        <w:t>014</w:t>
      </w:r>
      <w:r w:rsidRPr="0003556A">
        <w:rPr>
          <w:b/>
          <w:bCs/>
          <w:spacing w:val="-1"/>
          <w:sz w:val="28"/>
          <w:szCs w:val="28"/>
        </w:rPr>
        <w:t>-</w:t>
      </w:r>
      <w:r w:rsidRPr="0003556A">
        <w:rPr>
          <w:b/>
          <w:bCs/>
          <w:sz w:val="28"/>
          <w:szCs w:val="28"/>
        </w:rPr>
        <w:t>2016у</w:t>
      </w:r>
      <w:r w:rsidRPr="0003556A">
        <w:rPr>
          <w:b/>
          <w:bCs/>
          <w:spacing w:val="-1"/>
          <w:sz w:val="28"/>
          <w:szCs w:val="28"/>
        </w:rPr>
        <w:t>че</w:t>
      </w:r>
      <w:r w:rsidRPr="0003556A">
        <w:rPr>
          <w:b/>
          <w:bCs/>
          <w:sz w:val="28"/>
          <w:szCs w:val="28"/>
        </w:rPr>
        <w:t>б</w:t>
      </w:r>
      <w:r w:rsidRPr="0003556A">
        <w:rPr>
          <w:b/>
          <w:bCs/>
          <w:spacing w:val="1"/>
          <w:sz w:val="28"/>
          <w:szCs w:val="28"/>
        </w:rPr>
        <w:t>н</w:t>
      </w:r>
      <w:r w:rsidRPr="0003556A">
        <w:rPr>
          <w:b/>
          <w:bCs/>
          <w:sz w:val="28"/>
          <w:szCs w:val="28"/>
        </w:rPr>
        <w:t xml:space="preserve">ые </w:t>
      </w:r>
      <w:r w:rsidRPr="0003556A">
        <w:rPr>
          <w:b/>
          <w:bCs/>
          <w:spacing w:val="-1"/>
          <w:sz w:val="28"/>
          <w:szCs w:val="28"/>
        </w:rPr>
        <w:t>г</w:t>
      </w:r>
      <w:r w:rsidRPr="0003556A">
        <w:rPr>
          <w:b/>
          <w:bCs/>
          <w:sz w:val="28"/>
          <w:szCs w:val="28"/>
        </w:rPr>
        <w:t>о</w:t>
      </w:r>
      <w:r w:rsidRPr="0003556A">
        <w:rPr>
          <w:b/>
          <w:bCs/>
          <w:spacing w:val="1"/>
          <w:sz w:val="28"/>
          <w:szCs w:val="28"/>
        </w:rPr>
        <w:t>да</w:t>
      </w:r>
      <w:r w:rsidRPr="0003556A">
        <w:rPr>
          <w:b/>
          <w:bCs/>
          <w:sz w:val="28"/>
          <w:szCs w:val="28"/>
        </w:rPr>
        <w:t>:</w:t>
      </w:r>
    </w:p>
    <w:p w:rsidR="00A1100B" w:rsidRPr="0003556A" w:rsidRDefault="00A1100B" w:rsidP="00A1100B">
      <w:pPr>
        <w:spacing w:line="271" w:lineRule="exact"/>
        <w:ind w:left="637" w:right="408"/>
        <w:jc w:val="both"/>
        <w:rPr>
          <w:sz w:val="28"/>
          <w:szCs w:val="28"/>
        </w:rPr>
      </w:pPr>
      <w:r w:rsidRPr="0003556A">
        <w:rPr>
          <w:sz w:val="28"/>
          <w:szCs w:val="28"/>
        </w:rPr>
        <w:t xml:space="preserve">- </w:t>
      </w:r>
      <w:r w:rsidRPr="0003556A">
        <w:rPr>
          <w:spacing w:val="1"/>
          <w:sz w:val="28"/>
          <w:szCs w:val="28"/>
        </w:rPr>
        <w:t>п</w:t>
      </w:r>
      <w:r w:rsidRPr="0003556A">
        <w:rPr>
          <w:sz w:val="28"/>
          <w:szCs w:val="28"/>
        </w:rPr>
        <w:t>оэ</w:t>
      </w:r>
      <w:r w:rsidRPr="0003556A">
        <w:rPr>
          <w:spacing w:val="1"/>
          <w:sz w:val="28"/>
          <w:szCs w:val="28"/>
        </w:rPr>
        <w:t>т</w:t>
      </w:r>
      <w:r w:rsidRPr="0003556A">
        <w:rPr>
          <w:spacing w:val="-1"/>
          <w:sz w:val="28"/>
          <w:szCs w:val="28"/>
        </w:rPr>
        <w:t>а</w:t>
      </w:r>
      <w:r w:rsidRPr="0003556A">
        <w:rPr>
          <w:spacing w:val="1"/>
          <w:sz w:val="28"/>
          <w:szCs w:val="28"/>
        </w:rPr>
        <w:t>пн</w:t>
      </w:r>
      <w:r w:rsidRPr="0003556A">
        <w:rPr>
          <w:spacing w:val="-1"/>
          <w:sz w:val="28"/>
          <w:szCs w:val="28"/>
        </w:rPr>
        <w:t>а</w:t>
      </w:r>
      <w:r w:rsidRPr="0003556A">
        <w:rPr>
          <w:sz w:val="28"/>
          <w:szCs w:val="28"/>
        </w:rPr>
        <w:t>я р</w:t>
      </w:r>
      <w:r w:rsidRPr="0003556A">
        <w:rPr>
          <w:spacing w:val="-1"/>
          <w:sz w:val="28"/>
          <w:szCs w:val="28"/>
        </w:rPr>
        <w:t>еа</w:t>
      </w:r>
      <w:r w:rsidRPr="0003556A">
        <w:rPr>
          <w:sz w:val="28"/>
          <w:szCs w:val="28"/>
        </w:rPr>
        <w:t>л</w:t>
      </w:r>
      <w:r w:rsidRPr="0003556A">
        <w:rPr>
          <w:spacing w:val="1"/>
          <w:sz w:val="28"/>
          <w:szCs w:val="28"/>
        </w:rPr>
        <w:t>из</w:t>
      </w:r>
      <w:r w:rsidRPr="0003556A">
        <w:rPr>
          <w:spacing w:val="-1"/>
          <w:sz w:val="28"/>
          <w:szCs w:val="28"/>
        </w:rPr>
        <w:t>ац</w:t>
      </w:r>
      <w:r w:rsidRPr="0003556A">
        <w:rPr>
          <w:spacing w:val="1"/>
          <w:sz w:val="28"/>
          <w:szCs w:val="28"/>
        </w:rPr>
        <w:t>и</w:t>
      </w:r>
      <w:r w:rsidRPr="0003556A">
        <w:rPr>
          <w:sz w:val="28"/>
          <w:szCs w:val="28"/>
        </w:rPr>
        <w:t>я</w:t>
      </w:r>
      <w:r w:rsidRPr="0003556A">
        <w:rPr>
          <w:spacing w:val="-2"/>
          <w:sz w:val="28"/>
          <w:szCs w:val="28"/>
        </w:rPr>
        <w:t xml:space="preserve"> </w:t>
      </w:r>
      <w:r w:rsidRPr="0003556A">
        <w:rPr>
          <w:spacing w:val="1"/>
          <w:sz w:val="28"/>
          <w:szCs w:val="28"/>
        </w:rPr>
        <w:t>п</w:t>
      </w:r>
      <w:r w:rsidRPr="0003556A">
        <w:rPr>
          <w:sz w:val="28"/>
          <w:szCs w:val="28"/>
        </w:rPr>
        <w:t>рогр</w:t>
      </w:r>
      <w:r w:rsidRPr="0003556A">
        <w:rPr>
          <w:spacing w:val="-1"/>
          <w:sz w:val="28"/>
          <w:szCs w:val="28"/>
        </w:rPr>
        <w:t>амм</w:t>
      </w:r>
      <w:r w:rsidRPr="0003556A">
        <w:rPr>
          <w:sz w:val="28"/>
          <w:szCs w:val="28"/>
        </w:rPr>
        <w:t>ы в</w:t>
      </w:r>
      <w:r w:rsidRPr="0003556A">
        <w:rPr>
          <w:spacing w:val="-1"/>
          <w:sz w:val="28"/>
          <w:szCs w:val="28"/>
        </w:rPr>
        <w:t xml:space="preserve"> с</w:t>
      </w:r>
      <w:r w:rsidRPr="0003556A">
        <w:rPr>
          <w:sz w:val="28"/>
          <w:szCs w:val="28"/>
        </w:rPr>
        <w:t>оот</w:t>
      </w:r>
      <w:r w:rsidRPr="0003556A">
        <w:rPr>
          <w:spacing w:val="2"/>
          <w:sz w:val="28"/>
          <w:szCs w:val="28"/>
        </w:rPr>
        <w:t>в</w:t>
      </w:r>
      <w:r w:rsidRPr="0003556A">
        <w:rPr>
          <w:spacing w:val="-1"/>
          <w:sz w:val="28"/>
          <w:szCs w:val="28"/>
        </w:rPr>
        <w:t>е</w:t>
      </w:r>
      <w:r w:rsidRPr="0003556A">
        <w:rPr>
          <w:sz w:val="28"/>
          <w:szCs w:val="28"/>
        </w:rPr>
        <w:t>т</w:t>
      </w:r>
      <w:r w:rsidRPr="0003556A">
        <w:rPr>
          <w:spacing w:val="-1"/>
          <w:sz w:val="28"/>
          <w:szCs w:val="28"/>
        </w:rPr>
        <w:t>с</w:t>
      </w:r>
      <w:r w:rsidRPr="0003556A">
        <w:rPr>
          <w:spacing w:val="4"/>
          <w:sz w:val="28"/>
          <w:szCs w:val="28"/>
        </w:rPr>
        <w:t>т</w:t>
      </w:r>
      <w:r w:rsidRPr="0003556A">
        <w:rPr>
          <w:sz w:val="28"/>
          <w:szCs w:val="28"/>
        </w:rPr>
        <w:t>вии</w:t>
      </w:r>
      <w:r w:rsidRPr="0003556A">
        <w:rPr>
          <w:spacing w:val="1"/>
          <w:sz w:val="28"/>
          <w:szCs w:val="28"/>
        </w:rPr>
        <w:t xml:space="preserve"> </w:t>
      </w:r>
      <w:r w:rsidRPr="0003556A">
        <w:rPr>
          <w:sz w:val="28"/>
          <w:szCs w:val="28"/>
        </w:rPr>
        <w:t>с</w:t>
      </w:r>
      <w:r w:rsidRPr="0003556A">
        <w:rPr>
          <w:spacing w:val="-1"/>
          <w:sz w:val="28"/>
          <w:szCs w:val="28"/>
        </w:rPr>
        <w:t xml:space="preserve"> </w:t>
      </w:r>
      <w:r w:rsidRPr="0003556A">
        <w:rPr>
          <w:spacing w:val="1"/>
          <w:sz w:val="28"/>
          <w:szCs w:val="28"/>
        </w:rPr>
        <w:t>ц</w:t>
      </w:r>
      <w:r w:rsidRPr="0003556A">
        <w:rPr>
          <w:spacing w:val="-1"/>
          <w:sz w:val="28"/>
          <w:szCs w:val="28"/>
        </w:rPr>
        <w:t>е</w:t>
      </w:r>
      <w:r w:rsidRPr="0003556A">
        <w:rPr>
          <w:sz w:val="28"/>
          <w:szCs w:val="28"/>
        </w:rPr>
        <w:t>лями и</w:t>
      </w:r>
    </w:p>
    <w:p w:rsidR="00A1100B" w:rsidRPr="0003556A" w:rsidRDefault="00A1100B" w:rsidP="00A1100B">
      <w:pPr>
        <w:ind w:left="97" w:right="408"/>
        <w:jc w:val="both"/>
        <w:rPr>
          <w:sz w:val="28"/>
          <w:szCs w:val="28"/>
        </w:rPr>
      </w:pPr>
      <w:r w:rsidRPr="0003556A">
        <w:rPr>
          <w:spacing w:val="1"/>
          <w:sz w:val="28"/>
          <w:szCs w:val="28"/>
        </w:rPr>
        <w:t>з</w:t>
      </w:r>
      <w:r w:rsidRPr="0003556A">
        <w:rPr>
          <w:spacing w:val="-1"/>
          <w:sz w:val="28"/>
          <w:szCs w:val="28"/>
        </w:rPr>
        <w:t>а</w:t>
      </w:r>
      <w:r w:rsidRPr="0003556A">
        <w:rPr>
          <w:sz w:val="28"/>
          <w:szCs w:val="28"/>
        </w:rPr>
        <w:t>д</w:t>
      </w:r>
      <w:r w:rsidRPr="0003556A">
        <w:rPr>
          <w:spacing w:val="-1"/>
          <w:sz w:val="28"/>
          <w:szCs w:val="28"/>
        </w:rPr>
        <w:t>ачам</w:t>
      </w:r>
      <w:r w:rsidRPr="0003556A">
        <w:rPr>
          <w:spacing w:val="1"/>
          <w:sz w:val="28"/>
          <w:szCs w:val="28"/>
        </w:rPr>
        <w:t>и</w:t>
      </w:r>
      <w:r w:rsidRPr="0003556A">
        <w:rPr>
          <w:sz w:val="28"/>
          <w:szCs w:val="28"/>
        </w:rPr>
        <w:t>;</w:t>
      </w:r>
    </w:p>
    <w:p w:rsidR="00A1100B" w:rsidRPr="0003556A" w:rsidRDefault="00A1100B" w:rsidP="00A1100B">
      <w:pPr>
        <w:ind w:left="637" w:right="408"/>
        <w:jc w:val="both"/>
        <w:rPr>
          <w:sz w:val="28"/>
          <w:szCs w:val="28"/>
        </w:rPr>
      </w:pPr>
      <w:r w:rsidRPr="0003556A">
        <w:rPr>
          <w:sz w:val="28"/>
          <w:szCs w:val="28"/>
        </w:rPr>
        <w:t xml:space="preserve">- </w:t>
      </w:r>
      <w:r w:rsidRPr="0003556A">
        <w:rPr>
          <w:spacing w:val="1"/>
          <w:sz w:val="28"/>
          <w:szCs w:val="28"/>
        </w:rPr>
        <w:t>п</w:t>
      </w:r>
      <w:r w:rsidRPr="0003556A">
        <w:rPr>
          <w:sz w:val="28"/>
          <w:szCs w:val="28"/>
        </w:rPr>
        <w:t>ро</w:t>
      </w:r>
      <w:r w:rsidRPr="0003556A">
        <w:rPr>
          <w:spacing w:val="-1"/>
          <w:sz w:val="28"/>
          <w:szCs w:val="28"/>
        </w:rPr>
        <w:t>ме</w:t>
      </w:r>
      <w:r w:rsidRPr="0003556A">
        <w:rPr>
          <w:spacing w:val="4"/>
          <w:sz w:val="28"/>
          <w:szCs w:val="28"/>
        </w:rPr>
        <w:t>ж</w:t>
      </w:r>
      <w:r w:rsidRPr="0003556A">
        <w:rPr>
          <w:spacing w:val="-7"/>
          <w:sz w:val="28"/>
          <w:szCs w:val="28"/>
        </w:rPr>
        <w:t>у</w:t>
      </w:r>
      <w:r w:rsidRPr="0003556A">
        <w:rPr>
          <w:sz w:val="28"/>
          <w:szCs w:val="28"/>
        </w:rPr>
        <w:t>т</w:t>
      </w:r>
      <w:r w:rsidRPr="0003556A">
        <w:rPr>
          <w:spacing w:val="2"/>
          <w:sz w:val="28"/>
          <w:szCs w:val="28"/>
        </w:rPr>
        <w:t>о</w:t>
      </w:r>
      <w:r w:rsidRPr="0003556A">
        <w:rPr>
          <w:spacing w:val="-1"/>
          <w:sz w:val="28"/>
          <w:szCs w:val="28"/>
        </w:rPr>
        <w:t>ч</w:t>
      </w:r>
      <w:r w:rsidRPr="0003556A">
        <w:rPr>
          <w:spacing w:val="1"/>
          <w:sz w:val="28"/>
          <w:szCs w:val="28"/>
        </w:rPr>
        <w:t>н</w:t>
      </w:r>
      <w:r w:rsidRPr="0003556A">
        <w:rPr>
          <w:sz w:val="28"/>
          <w:szCs w:val="28"/>
        </w:rPr>
        <w:t xml:space="preserve">ый </w:t>
      </w:r>
      <w:r w:rsidRPr="0003556A">
        <w:rPr>
          <w:spacing w:val="-1"/>
          <w:sz w:val="28"/>
          <w:szCs w:val="28"/>
        </w:rPr>
        <w:t>м</w:t>
      </w:r>
      <w:r w:rsidRPr="0003556A">
        <w:rPr>
          <w:sz w:val="28"/>
          <w:szCs w:val="28"/>
        </w:rPr>
        <w:t>о</w:t>
      </w:r>
      <w:r w:rsidRPr="0003556A">
        <w:rPr>
          <w:spacing w:val="1"/>
          <w:sz w:val="28"/>
          <w:szCs w:val="28"/>
        </w:rPr>
        <w:t>н</w:t>
      </w:r>
      <w:r w:rsidRPr="0003556A">
        <w:rPr>
          <w:spacing w:val="-1"/>
          <w:sz w:val="28"/>
          <w:szCs w:val="28"/>
        </w:rPr>
        <w:t>и</w:t>
      </w:r>
      <w:r w:rsidRPr="0003556A">
        <w:rPr>
          <w:sz w:val="28"/>
          <w:szCs w:val="28"/>
        </w:rPr>
        <w:t>тор</w:t>
      </w:r>
      <w:r w:rsidRPr="0003556A">
        <w:rPr>
          <w:spacing w:val="1"/>
          <w:sz w:val="28"/>
          <w:szCs w:val="28"/>
        </w:rPr>
        <w:t>ин</w:t>
      </w:r>
      <w:r w:rsidRPr="0003556A">
        <w:rPr>
          <w:sz w:val="28"/>
          <w:szCs w:val="28"/>
        </w:rPr>
        <w:t>г р</w:t>
      </w:r>
      <w:r w:rsidRPr="0003556A">
        <w:rPr>
          <w:spacing w:val="-1"/>
          <w:sz w:val="28"/>
          <w:szCs w:val="28"/>
        </w:rPr>
        <w:t>е</w:t>
      </w:r>
      <w:r w:rsidRPr="0003556A">
        <w:rPr>
          <w:spacing w:val="3"/>
          <w:sz w:val="28"/>
          <w:szCs w:val="28"/>
        </w:rPr>
        <w:t>з</w:t>
      </w:r>
      <w:r w:rsidRPr="0003556A">
        <w:rPr>
          <w:spacing w:val="-7"/>
          <w:sz w:val="28"/>
          <w:szCs w:val="28"/>
        </w:rPr>
        <w:t>у</w:t>
      </w:r>
      <w:r w:rsidRPr="0003556A">
        <w:rPr>
          <w:sz w:val="28"/>
          <w:szCs w:val="28"/>
        </w:rPr>
        <w:t>л</w:t>
      </w:r>
      <w:r w:rsidRPr="0003556A">
        <w:rPr>
          <w:spacing w:val="1"/>
          <w:sz w:val="28"/>
          <w:szCs w:val="28"/>
        </w:rPr>
        <w:t>ь</w:t>
      </w:r>
      <w:r w:rsidRPr="0003556A">
        <w:rPr>
          <w:sz w:val="28"/>
          <w:szCs w:val="28"/>
        </w:rPr>
        <w:t>т</w:t>
      </w:r>
      <w:r w:rsidRPr="0003556A">
        <w:rPr>
          <w:spacing w:val="-1"/>
          <w:sz w:val="28"/>
          <w:szCs w:val="28"/>
        </w:rPr>
        <w:t>а</w:t>
      </w:r>
      <w:r w:rsidRPr="0003556A">
        <w:rPr>
          <w:sz w:val="28"/>
          <w:szCs w:val="28"/>
        </w:rPr>
        <w:t>тов;</w:t>
      </w:r>
    </w:p>
    <w:p w:rsidR="00A1100B" w:rsidRPr="0003556A" w:rsidRDefault="00A1100B" w:rsidP="00A1100B">
      <w:pPr>
        <w:ind w:left="97" w:right="408" w:firstLine="540"/>
        <w:jc w:val="both"/>
        <w:rPr>
          <w:sz w:val="28"/>
          <w:szCs w:val="28"/>
        </w:rPr>
      </w:pPr>
      <w:r w:rsidRPr="0003556A">
        <w:rPr>
          <w:sz w:val="28"/>
          <w:szCs w:val="28"/>
        </w:rPr>
        <w:t xml:space="preserve">- </w:t>
      </w:r>
      <w:r w:rsidRPr="0003556A">
        <w:rPr>
          <w:spacing w:val="1"/>
          <w:sz w:val="28"/>
          <w:szCs w:val="28"/>
        </w:rPr>
        <w:t>к</w:t>
      </w:r>
      <w:r w:rsidRPr="0003556A">
        <w:rPr>
          <w:sz w:val="28"/>
          <w:szCs w:val="28"/>
        </w:rPr>
        <w:t>орр</w:t>
      </w:r>
      <w:r w:rsidRPr="0003556A">
        <w:rPr>
          <w:spacing w:val="-1"/>
          <w:sz w:val="28"/>
          <w:szCs w:val="28"/>
        </w:rPr>
        <w:t>е</w:t>
      </w:r>
      <w:r w:rsidRPr="0003556A">
        <w:rPr>
          <w:spacing w:val="1"/>
          <w:sz w:val="28"/>
          <w:szCs w:val="28"/>
        </w:rPr>
        <w:t>к</w:t>
      </w:r>
      <w:r w:rsidRPr="0003556A">
        <w:rPr>
          <w:sz w:val="28"/>
          <w:szCs w:val="28"/>
        </w:rPr>
        <w:t>т</w:t>
      </w:r>
      <w:r w:rsidRPr="0003556A">
        <w:rPr>
          <w:spacing w:val="1"/>
          <w:sz w:val="28"/>
          <w:szCs w:val="28"/>
        </w:rPr>
        <w:t>и</w:t>
      </w:r>
      <w:r w:rsidRPr="0003556A">
        <w:rPr>
          <w:sz w:val="28"/>
          <w:szCs w:val="28"/>
        </w:rPr>
        <w:t>ровка пл</w:t>
      </w:r>
      <w:r w:rsidRPr="0003556A">
        <w:rPr>
          <w:spacing w:val="-1"/>
          <w:sz w:val="28"/>
          <w:szCs w:val="28"/>
        </w:rPr>
        <w:t>а</w:t>
      </w:r>
      <w:r w:rsidRPr="0003556A">
        <w:rPr>
          <w:spacing w:val="1"/>
          <w:sz w:val="28"/>
          <w:szCs w:val="28"/>
        </w:rPr>
        <w:t>н</w:t>
      </w:r>
      <w:r w:rsidRPr="0003556A">
        <w:rPr>
          <w:sz w:val="28"/>
          <w:szCs w:val="28"/>
        </w:rPr>
        <w:t>ов</w:t>
      </w:r>
      <w:r w:rsidRPr="0003556A">
        <w:rPr>
          <w:spacing w:val="-3"/>
          <w:sz w:val="28"/>
          <w:szCs w:val="28"/>
        </w:rPr>
        <w:t xml:space="preserve"> </w:t>
      </w:r>
      <w:r w:rsidRPr="0003556A">
        <w:rPr>
          <w:sz w:val="28"/>
          <w:szCs w:val="28"/>
        </w:rPr>
        <w:t xml:space="preserve">в </w:t>
      </w:r>
      <w:r w:rsidRPr="0003556A">
        <w:rPr>
          <w:spacing w:val="-1"/>
          <w:sz w:val="28"/>
          <w:szCs w:val="28"/>
        </w:rPr>
        <w:t>с</w:t>
      </w:r>
      <w:r w:rsidRPr="0003556A">
        <w:rPr>
          <w:sz w:val="28"/>
          <w:szCs w:val="28"/>
        </w:rPr>
        <w:t>оотв</w:t>
      </w:r>
      <w:r w:rsidRPr="0003556A">
        <w:rPr>
          <w:spacing w:val="-1"/>
          <w:sz w:val="28"/>
          <w:szCs w:val="28"/>
        </w:rPr>
        <w:t>е</w:t>
      </w:r>
      <w:r w:rsidRPr="0003556A">
        <w:rPr>
          <w:sz w:val="28"/>
          <w:szCs w:val="28"/>
        </w:rPr>
        <w:t>т</w:t>
      </w:r>
      <w:r w:rsidRPr="0003556A">
        <w:rPr>
          <w:spacing w:val="-1"/>
          <w:sz w:val="28"/>
          <w:szCs w:val="28"/>
        </w:rPr>
        <w:t>с</w:t>
      </w:r>
      <w:r w:rsidRPr="0003556A">
        <w:rPr>
          <w:sz w:val="28"/>
          <w:szCs w:val="28"/>
        </w:rPr>
        <w:t>твии</w:t>
      </w:r>
      <w:r w:rsidRPr="0003556A">
        <w:rPr>
          <w:spacing w:val="1"/>
          <w:sz w:val="28"/>
          <w:szCs w:val="28"/>
        </w:rPr>
        <w:t xml:space="preserve"> </w:t>
      </w:r>
      <w:r w:rsidRPr="0003556A">
        <w:rPr>
          <w:sz w:val="28"/>
          <w:szCs w:val="28"/>
        </w:rPr>
        <w:t>с</w:t>
      </w:r>
      <w:r w:rsidRPr="0003556A">
        <w:rPr>
          <w:spacing w:val="-1"/>
          <w:sz w:val="28"/>
          <w:szCs w:val="28"/>
        </w:rPr>
        <w:t xml:space="preserve"> </w:t>
      </w:r>
      <w:r w:rsidRPr="0003556A">
        <w:rPr>
          <w:spacing w:val="1"/>
          <w:sz w:val="28"/>
          <w:szCs w:val="28"/>
        </w:rPr>
        <w:t>ц</w:t>
      </w:r>
      <w:r w:rsidRPr="0003556A">
        <w:rPr>
          <w:spacing w:val="-1"/>
          <w:sz w:val="28"/>
          <w:szCs w:val="28"/>
        </w:rPr>
        <w:t>е</w:t>
      </w:r>
      <w:r w:rsidRPr="0003556A">
        <w:rPr>
          <w:sz w:val="28"/>
          <w:szCs w:val="28"/>
        </w:rPr>
        <w:t xml:space="preserve">лями, </w:t>
      </w:r>
      <w:r w:rsidRPr="0003556A">
        <w:rPr>
          <w:spacing w:val="1"/>
          <w:sz w:val="28"/>
          <w:szCs w:val="28"/>
        </w:rPr>
        <w:t>з</w:t>
      </w:r>
      <w:r w:rsidRPr="0003556A">
        <w:rPr>
          <w:spacing w:val="-1"/>
          <w:sz w:val="28"/>
          <w:szCs w:val="28"/>
        </w:rPr>
        <w:t>а</w:t>
      </w:r>
      <w:r w:rsidRPr="0003556A">
        <w:rPr>
          <w:sz w:val="28"/>
          <w:szCs w:val="28"/>
        </w:rPr>
        <w:t>д</w:t>
      </w:r>
      <w:r w:rsidRPr="0003556A">
        <w:rPr>
          <w:spacing w:val="-1"/>
          <w:sz w:val="28"/>
          <w:szCs w:val="28"/>
        </w:rPr>
        <w:t>ачам</w:t>
      </w:r>
      <w:r w:rsidRPr="0003556A">
        <w:rPr>
          <w:sz w:val="28"/>
          <w:szCs w:val="28"/>
        </w:rPr>
        <w:t>и</w:t>
      </w:r>
      <w:r w:rsidRPr="0003556A">
        <w:rPr>
          <w:spacing w:val="1"/>
          <w:sz w:val="28"/>
          <w:szCs w:val="28"/>
        </w:rPr>
        <w:t xml:space="preserve"> </w:t>
      </w:r>
      <w:r w:rsidRPr="0003556A">
        <w:rPr>
          <w:sz w:val="28"/>
          <w:szCs w:val="28"/>
        </w:rPr>
        <w:t xml:space="preserve">и </w:t>
      </w:r>
      <w:r w:rsidRPr="0003556A">
        <w:rPr>
          <w:spacing w:val="1"/>
          <w:sz w:val="28"/>
          <w:szCs w:val="28"/>
        </w:rPr>
        <w:t>п</w:t>
      </w:r>
      <w:r w:rsidRPr="0003556A">
        <w:rPr>
          <w:sz w:val="28"/>
          <w:szCs w:val="28"/>
        </w:rPr>
        <w:t>ро</w:t>
      </w:r>
      <w:r w:rsidRPr="0003556A">
        <w:rPr>
          <w:spacing w:val="-1"/>
          <w:sz w:val="28"/>
          <w:szCs w:val="28"/>
        </w:rPr>
        <w:t>ме</w:t>
      </w:r>
      <w:r w:rsidRPr="0003556A">
        <w:rPr>
          <w:spacing w:val="2"/>
          <w:sz w:val="28"/>
          <w:szCs w:val="28"/>
        </w:rPr>
        <w:t>ж</w:t>
      </w:r>
      <w:r w:rsidRPr="0003556A">
        <w:rPr>
          <w:spacing w:val="-5"/>
          <w:sz w:val="28"/>
          <w:szCs w:val="28"/>
        </w:rPr>
        <w:t>у</w:t>
      </w:r>
      <w:r w:rsidRPr="0003556A">
        <w:rPr>
          <w:sz w:val="28"/>
          <w:szCs w:val="28"/>
        </w:rPr>
        <w:t>то</w:t>
      </w:r>
      <w:r w:rsidRPr="0003556A">
        <w:rPr>
          <w:spacing w:val="-1"/>
          <w:sz w:val="28"/>
          <w:szCs w:val="28"/>
        </w:rPr>
        <w:t>ч</w:t>
      </w:r>
      <w:r w:rsidRPr="0003556A">
        <w:rPr>
          <w:spacing w:val="1"/>
          <w:sz w:val="28"/>
          <w:szCs w:val="28"/>
        </w:rPr>
        <w:t>н</w:t>
      </w:r>
      <w:r w:rsidRPr="0003556A">
        <w:rPr>
          <w:sz w:val="28"/>
          <w:szCs w:val="28"/>
        </w:rPr>
        <w:t>ы</w:t>
      </w:r>
      <w:r w:rsidRPr="0003556A">
        <w:rPr>
          <w:spacing w:val="-1"/>
          <w:sz w:val="28"/>
          <w:szCs w:val="28"/>
        </w:rPr>
        <w:t>м</w:t>
      </w:r>
      <w:r w:rsidRPr="0003556A">
        <w:rPr>
          <w:sz w:val="28"/>
          <w:szCs w:val="28"/>
        </w:rPr>
        <w:t>и</w:t>
      </w:r>
      <w:r w:rsidRPr="0003556A">
        <w:rPr>
          <w:spacing w:val="1"/>
          <w:sz w:val="28"/>
          <w:szCs w:val="28"/>
        </w:rPr>
        <w:t xml:space="preserve"> </w:t>
      </w:r>
      <w:r w:rsidRPr="0003556A">
        <w:rPr>
          <w:sz w:val="28"/>
          <w:szCs w:val="28"/>
        </w:rPr>
        <w:t>р</w:t>
      </w:r>
      <w:r w:rsidRPr="0003556A">
        <w:rPr>
          <w:spacing w:val="-1"/>
          <w:sz w:val="28"/>
          <w:szCs w:val="28"/>
        </w:rPr>
        <w:t>е</w:t>
      </w:r>
      <w:r w:rsidRPr="0003556A">
        <w:rPr>
          <w:spacing w:val="6"/>
          <w:sz w:val="28"/>
          <w:szCs w:val="28"/>
        </w:rPr>
        <w:t>з</w:t>
      </w:r>
      <w:r w:rsidRPr="0003556A">
        <w:rPr>
          <w:spacing w:val="-5"/>
          <w:sz w:val="28"/>
          <w:szCs w:val="28"/>
        </w:rPr>
        <w:t>у</w:t>
      </w:r>
      <w:r w:rsidRPr="0003556A">
        <w:rPr>
          <w:spacing w:val="2"/>
          <w:sz w:val="28"/>
          <w:szCs w:val="28"/>
        </w:rPr>
        <w:t>л</w:t>
      </w:r>
      <w:r w:rsidRPr="0003556A">
        <w:rPr>
          <w:spacing w:val="1"/>
          <w:sz w:val="28"/>
          <w:szCs w:val="28"/>
        </w:rPr>
        <w:t>ь</w:t>
      </w:r>
      <w:r w:rsidRPr="0003556A">
        <w:rPr>
          <w:sz w:val="28"/>
          <w:szCs w:val="28"/>
        </w:rPr>
        <w:t>т</w:t>
      </w:r>
      <w:r w:rsidRPr="0003556A">
        <w:rPr>
          <w:spacing w:val="-1"/>
          <w:sz w:val="28"/>
          <w:szCs w:val="28"/>
        </w:rPr>
        <w:t>а</w:t>
      </w:r>
      <w:r w:rsidRPr="0003556A">
        <w:rPr>
          <w:sz w:val="28"/>
          <w:szCs w:val="28"/>
        </w:rPr>
        <w:t>т</w:t>
      </w:r>
      <w:r w:rsidRPr="0003556A">
        <w:rPr>
          <w:spacing w:val="-1"/>
          <w:sz w:val="28"/>
          <w:szCs w:val="28"/>
        </w:rPr>
        <w:t>ам</w:t>
      </w:r>
      <w:r w:rsidRPr="0003556A">
        <w:rPr>
          <w:spacing w:val="1"/>
          <w:sz w:val="28"/>
          <w:szCs w:val="28"/>
        </w:rPr>
        <w:t>и</w:t>
      </w:r>
      <w:r w:rsidRPr="0003556A">
        <w:rPr>
          <w:sz w:val="28"/>
          <w:szCs w:val="28"/>
        </w:rPr>
        <w:t>.</w:t>
      </w:r>
    </w:p>
    <w:p w:rsidR="00A1100B" w:rsidRPr="0003556A" w:rsidRDefault="00A1100B" w:rsidP="00A1100B">
      <w:pPr>
        <w:spacing w:before="5"/>
        <w:ind w:left="97" w:right="408"/>
        <w:jc w:val="both"/>
        <w:rPr>
          <w:sz w:val="28"/>
          <w:szCs w:val="28"/>
        </w:rPr>
      </w:pPr>
      <w:r w:rsidRPr="0003556A">
        <w:rPr>
          <w:b/>
          <w:bCs/>
          <w:sz w:val="28"/>
          <w:szCs w:val="28"/>
        </w:rPr>
        <w:t>III э</w:t>
      </w:r>
      <w:r w:rsidRPr="0003556A">
        <w:rPr>
          <w:b/>
          <w:bCs/>
          <w:spacing w:val="1"/>
          <w:sz w:val="28"/>
          <w:szCs w:val="28"/>
        </w:rPr>
        <w:t>т</w:t>
      </w:r>
      <w:r w:rsidRPr="0003556A">
        <w:rPr>
          <w:b/>
          <w:bCs/>
          <w:sz w:val="28"/>
          <w:szCs w:val="28"/>
        </w:rPr>
        <w:t>а</w:t>
      </w:r>
      <w:r w:rsidRPr="0003556A">
        <w:rPr>
          <w:b/>
          <w:bCs/>
          <w:spacing w:val="2"/>
          <w:sz w:val="28"/>
          <w:szCs w:val="28"/>
        </w:rPr>
        <w:t>п</w:t>
      </w:r>
      <w:r w:rsidRPr="0003556A">
        <w:rPr>
          <w:b/>
          <w:bCs/>
          <w:sz w:val="28"/>
          <w:szCs w:val="28"/>
        </w:rPr>
        <w:t>. З</w:t>
      </w:r>
      <w:r w:rsidRPr="0003556A">
        <w:rPr>
          <w:b/>
          <w:bCs/>
          <w:spacing w:val="-2"/>
          <w:sz w:val="28"/>
          <w:szCs w:val="28"/>
        </w:rPr>
        <w:t>а</w:t>
      </w:r>
      <w:r w:rsidRPr="0003556A">
        <w:rPr>
          <w:b/>
          <w:bCs/>
          <w:spacing w:val="1"/>
          <w:sz w:val="28"/>
          <w:szCs w:val="28"/>
        </w:rPr>
        <w:t>к</w:t>
      </w:r>
      <w:r w:rsidRPr="0003556A">
        <w:rPr>
          <w:b/>
          <w:bCs/>
          <w:sz w:val="28"/>
          <w:szCs w:val="28"/>
        </w:rPr>
        <w:t>л</w:t>
      </w:r>
      <w:r w:rsidRPr="0003556A">
        <w:rPr>
          <w:b/>
          <w:bCs/>
          <w:spacing w:val="-1"/>
          <w:sz w:val="28"/>
          <w:szCs w:val="28"/>
        </w:rPr>
        <w:t>юч</w:t>
      </w:r>
      <w:r w:rsidRPr="0003556A">
        <w:rPr>
          <w:b/>
          <w:bCs/>
          <w:spacing w:val="1"/>
          <w:sz w:val="28"/>
          <w:szCs w:val="28"/>
        </w:rPr>
        <w:t>и</w:t>
      </w:r>
      <w:r w:rsidRPr="0003556A">
        <w:rPr>
          <w:b/>
          <w:bCs/>
          <w:spacing w:val="2"/>
          <w:sz w:val="28"/>
          <w:szCs w:val="28"/>
        </w:rPr>
        <w:t>т</w:t>
      </w:r>
      <w:r w:rsidRPr="0003556A">
        <w:rPr>
          <w:b/>
          <w:bCs/>
          <w:spacing w:val="-1"/>
          <w:sz w:val="28"/>
          <w:szCs w:val="28"/>
        </w:rPr>
        <w:t>е</w:t>
      </w:r>
      <w:r w:rsidRPr="0003556A">
        <w:rPr>
          <w:b/>
          <w:bCs/>
          <w:sz w:val="28"/>
          <w:szCs w:val="28"/>
        </w:rPr>
        <w:t>л</w:t>
      </w:r>
      <w:r w:rsidRPr="0003556A">
        <w:rPr>
          <w:b/>
          <w:bCs/>
          <w:spacing w:val="-2"/>
          <w:sz w:val="28"/>
          <w:szCs w:val="28"/>
        </w:rPr>
        <w:t>ь</w:t>
      </w:r>
      <w:r w:rsidRPr="0003556A">
        <w:rPr>
          <w:b/>
          <w:bCs/>
          <w:spacing w:val="1"/>
          <w:sz w:val="28"/>
          <w:szCs w:val="28"/>
        </w:rPr>
        <w:t>н</w:t>
      </w:r>
      <w:r w:rsidRPr="0003556A">
        <w:rPr>
          <w:b/>
          <w:bCs/>
          <w:sz w:val="28"/>
          <w:szCs w:val="28"/>
        </w:rPr>
        <w:t>ый</w:t>
      </w:r>
      <w:r w:rsidRPr="0003556A">
        <w:rPr>
          <w:b/>
          <w:bCs/>
          <w:spacing w:val="2"/>
          <w:sz w:val="28"/>
          <w:szCs w:val="28"/>
        </w:rPr>
        <w:t xml:space="preserve"> </w:t>
      </w:r>
      <w:r w:rsidRPr="0003556A">
        <w:rPr>
          <w:b/>
          <w:bCs/>
          <w:sz w:val="28"/>
          <w:szCs w:val="28"/>
        </w:rPr>
        <w:t>-</w:t>
      </w:r>
      <w:r w:rsidRPr="0003556A">
        <w:rPr>
          <w:b/>
          <w:bCs/>
          <w:spacing w:val="59"/>
          <w:sz w:val="28"/>
          <w:szCs w:val="28"/>
        </w:rPr>
        <w:t xml:space="preserve"> </w:t>
      </w:r>
      <w:r w:rsidRPr="0003556A">
        <w:rPr>
          <w:b/>
          <w:bCs/>
          <w:sz w:val="28"/>
          <w:szCs w:val="28"/>
        </w:rPr>
        <w:t>2016</w:t>
      </w:r>
      <w:r w:rsidRPr="0003556A">
        <w:rPr>
          <w:b/>
          <w:bCs/>
          <w:spacing w:val="-1"/>
          <w:sz w:val="28"/>
          <w:szCs w:val="28"/>
        </w:rPr>
        <w:t>-</w:t>
      </w:r>
      <w:r w:rsidRPr="0003556A">
        <w:rPr>
          <w:b/>
          <w:bCs/>
          <w:sz w:val="28"/>
          <w:szCs w:val="28"/>
        </w:rPr>
        <w:t>2018 у</w:t>
      </w:r>
      <w:r w:rsidRPr="0003556A">
        <w:rPr>
          <w:b/>
          <w:bCs/>
          <w:spacing w:val="-1"/>
          <w:sz w:val="28"/>
          <w:szCs w:val="28"/>
        </w:rPr>
        <w:t>че</w:t>
      </w:r>
      <w:r w:rsidRPr="0003556A">
        <w:rPr>
          <w:b/>
          <w:bCs/>
          <w:sz w:val="28"/>
          <w:szCs w:val="28"/>
        </w:rPr>
        <w:t>б</w:t>
      </w:r>
      <w:r w:rsidRPr="0003556A">
        <w:rPr>
          <w:b/>
          <w:bCs/>
          <w:spacing w:val="1"/>
          <w:sz w:val="28"/>
          <w:szCs w:val="28"/>
        </w:rPr>
        <w:t>н</w:t>
      </w:r>
      <w:r w:rsidRPr="0003556A">
        <w:rPr>
          <w:b/>
          <w:bCs/>
          <w:sz w:val="28"/>
          <w:szCs w:val="28"/>
        </w:rPr>
        <w:t xml:space="preserve">ые </w:t>
      </w:r>
      <w:r w:rsidRPr="0003556A">
        <w:rPr>
          <w:b/>
          <w:bCs/>
          <w:spacing w:val="-1"/>
          <w:sz w:val="28"/>
          <w:szCs w:val="28"/>
        </w:rPr>
        <w:t>г</w:t>
      </w:r>
      <w:r w:rsidRPr="0003556A">
        <w:rPr>
          <w:b/>
          <w:bCs/>
          <w:sz w:val="28"/>
          <w:szCs w:val="28"/>
        </w:rPr>
        <w:t>о</w:t>
      </w:r>
      <w:r w:rsidRPr="0003556A">
        <w:rPr>
          <w:b/>
          <w:bCs/>
          <w:spacing w:val="1"/>
          <w:sz w:val="28"/>
          <w:szCs w:val="28"/>
        </w:rPr>
        <w:t>да</w:t>
      </w:r>
      <w:r w:rsidRPr="0003556A">
        <w:rPr>
          <w:b/>
          <w:bCs/>
          <w:sz w:val="28"/>
          <w:szCs w:val="28"/>
        </w:rPr>
        <w:t>:</w:t>
      </w:r>
    </w:p>
    <w:p w:rsidR="00A1100B" w:rsidRPr="0003556A" w:rsidRDefault="00A1100B" w:rsidP="00A1100B">
      <w:pPr>
        <w:spacing w:line="271" w:lineRule="exact"/>
        <w:ind w:left="637" w:right="408"/>
        <w:jc w:val="both"/>
        <w:rPr>
          <w:sz w:val="28"/>
          <w:szCs w:val="28"/>
        </w:rPr>
      </w:pPr>
      <w:r w:rsidRPr="0003556A">
        <w:rPr>
          <w:sz w:val="28"/>
          <w:szCs w:val="28"/>
        </w:rPr>
        <w:t xml:space="preserve">- </w:t>
      </w:r>
      <w:r w:rsidRPr="0003556A">
        <w:rPr>
          <w:spacing w:val="1"/>
          <w:sz w:val="28"/>
          <w:szCs w:val="28"/>
        </w:rPr>
        <w:t>з</w:t>
      </w:r>
      <w:r w:rsidRPr="0003556A">
        <w:rPr>
          <w:spacing w:val="-1"/>
          <w:sz w:val="28"/>
          <w:szCs w:val="28"/>
        </w:rPr>
        <w:t>а</w:t>
      </w:r>
      <w:r w:rsidRPr="0003556A">
        <w:rPr>
          <w:sz w:val="28"/>
          <w:szCs w:val="28"/>
        </w:rPr>
        <w:t>в</w:t>
      </w:r>
      <w:r w:rsidRPr="0003556A">
        <w:rPr>
          <w:spacing w:val="-1"/>
          <w:sz w:val="28"/>
          <w:szCs w:val="28"/>
        </w:rPr>
        <w:t>е</w:t>
      </w:r>
      <w:r w:rsidRPr="0003556A">
        <w:rPr>
          <w:sz w:val="28"/>
          <w:szCs w:val="28"/>
        </w:rPr>
        <w:t>рш</w:t>
      </w:r>
      <w:r w:rsidRPr="0003556A">
        <w:rPr>
          <w:spacing w:val="-1"/>
          <w:sz w:val="28"/>
          <w:szCs w:val="28"/>
        </w:rPr>
        <w:t>е</w:t>
      </w:r>
      <w:r w:rsidRPr="0003556A">
        <w:rPr>
          <w:spacing w:val="1"/>
          <w:sz w:val="28"/>
          <w:szCs w:val="28"/>
        </w:rPr>
        <w:t>ни</w:t>
      </w:r>
      <w:r w:rsidRPr="0003556A">
        <w:rPr>
          <w:sz w:val="28"/>
          <w:szCs w:val="28"/>
        </w:rPr>
        <w:t>е</w:t>
      </w:r>
      <w:r w:rsidRPr="0003556A">
        <w:rPr>
          <w:spacing w:val="-1"/>
          <w:sz w:val="28"/>
          <w:szCs w:val="28"/>
        </w:rPr>
        <w:t xml:space="preserve"> </w:t>
      </w:r>
      <w:r w:rsidRPr="0003556A">
        <w:rPr>
          <w:sz w:val="28"/>
          <w:szCs w:val="28"/>
        </w:rPr>
        <w:t>р</w:t>
      </w:r>
      <w:r w:rsidRPr="0003556A">
        <w:rPr>
          <w:spacing w:val="-1"/>
          <w:sz w:val="28"/>
          <w:szCs w:val="28"/>
        </w:rPr>
        <w:t>еа</w:t>
      </w:r>
      <w:r w:rsidRPr="0003556A">
        <w:rPr>
          <w:sz w:val="28"/>
          <w:szCs w:val="28"/>
        </w:rPr>
        <w:t>л</w:t>
      </w:r>
      <w:r w:rsidRPr="0003556A">
        <w:rPr>
          <w:spacing w:val="1"/>
          <w:sz w:val="28"/>
          <w:szCs w:val="28"/>
        </w:rPr>
        <w:t>из</w:t>
      </w:r>
      <w:r w:rsidRPr="0003556A">
        <w:rPr>
          <w:spacing w:val="-1"/>
          <w:sz w:val="28"/>
          <w:szCs w:val="28"/>
        </w:rPr>
        <w:t>а</w:t>
      </w:r>
      <w:r w:rsidRPr="0003556A">
        <w:rPr>
          <w:spacing w:val="1"/>
          <w:sz w:val="28"/>
          <w:szCs w:val="28"/>
        </w:rPr>
        <w:t>ци</w:t>
      </w:r>
      <w:r w:rsidRPr="0003556A">
        <w:rPr>
          <w:sz w:val="28"/>
          <w:szCs w:val="28"/>
        </w:rPr>
        <w:t>и</w:t>
      </w:r>
      <w:r w:rsidRPr="0003556A">
        <w:rPr>
          <w:spacing w:val="1"/>
          <w:sz w:val="28"/>
          <w:szCs w:val="28"/>
        </w:rPr>
        <w:t xml:space="preserve"> п</w:t>
      </w:r>
      <w:r w:rsidRPr="0003556A">
        <w:rPr>
          <w:sz w:val="28"/>
          <w:szCs w:val="28"/>
        </w:rPr>
        <w:t>рогр</w:t>
      </w:r>
      <w:r w:rsidRPr="0003556A">
        <w:rPr>
          <w:spacing w:val="-1"/>
          <w:sz w:val="28"/>
          <w:szCs w:val="28"/>
        </w:rPr>
        <w:t>амм</w:t>
      </w:r>
      <w:r w:rsidRPr="0003556A">
        <w:rPr>
          <w:sz w:val="28"/>
          <w:szCs w:val="28"/>
        </w:rPr>
        <w:t>ы;</w:t>
      </w:r>
    </w:p>
    <w:p w:rsidR="00A1100B" w:rsidRPr="0003556A" w:rsidRDefault="00A1100B" w:rsidP="00A1100B">
      <w:pPr>
        <w:spacing w:line="271" w:lineRule="exact"/>
        <w:ind w:left="637" w:right="408"/>
        <w:jc w:val="both"/>
        <w:rPr>
          <w:sz w:val="28"/>
          <w:szCs w:val="28"/>
        </w:rPr>
      </w:pPr>
      <w:r w:rsidRPr="0003556A">
        <w:rPr>
          <w:sz w:val="28"/>
          <w:szCs w:val="28"/>
        </w:rPr>
        <w:t xml:space="preserve">- </w:t>
      </w:r>
      <w:r w:rsidRPr="0003556A">
        <w:rPr>
          <w:spacing w:val="-1"/>
          <w:sz w:val="28"/>
          <w:szCs w:val="28"/>
        </w:rPr>
        <w:t>м</w:t>
      </w:r>
      <w:r w:rsidRPr="0003556A">
        <w:rPr>
          <w:sz w:val="28"/>
          <w:szCs w:val="28"/>
        </w:rPr>
        <w:t>о</w:t>
      </w:r>
      <w:r w:rsidRPr="0003556A">
        <w:rPr>
          <w:spacing w:val="1"/>
          <w:sz w:val="28"/>
          <w:szCs w:val="28"/>
        </w:rPr>
        <w:t>ни</w:t>
      </w:r>
      <w:r w:rsidRPr="0003556A">
        <w:rPr>
          <w:sz w:val="28"/>
          <w:szCs w:val="28"/>
        </w:rPr>
        <w:t>тор</w:t>
      </w:r>
      <w:r w:rsidRPr="0003556A">
        <w:rPr>
          <w:spacing w:val="-1"/>
          <w:sz w:val="28"/>
          <w:szCs w:val="28"/>
        </w:rPr>
        <w:t>и</w:t>
      </w:r>
      <w:r w:rsidRPr="0003556A">
        <w:rPr>
          <w:spacing w:val="1"/>
          <w:sz w:val="28"/>
          <w:szCs w:val="28"/>
        </w:rPr>
        <w:t>н</w:t>
      </w:r>
      <w:r w:rsidRPr="0003556A">
        <w:rPr>
          <w:sz w:val="28"/>
          <w:szCs w:val="28"/>
        </w:rPr>
        <w:t>г р</w:t>
      </w:r>
      <w:r w:rsidRPr="0003556A">
        <w:rPr>
          <w:spacing w:val="-1"/>
          <w:sz w:val="28"/>
          <w:szCs w:val="28"/>
        </w:rPr>
        <w:t>е</w:t>
      </w:r>
      <w:r w:rsidRPr="0003556A">
        <w:rPr>
          <w:spacing w:val="5"/>
          <w:sz w:val="28"/>
          <w:szCs w:val="28"/>
        </w:rPr>
        <w:t>з</w:t>
      </w:r>
      <w:r w:rsidRPr="0003556A">
        <w:rPr>
          <w:spacing w:val="-7"/>
          <w:sz w:val="28"/>
          <w:szCs w:val="28"/>
        </w:rPr>
        <w:t>у</w:t>
      </w:r>
      <w:r w:rsidRPr="0003556A">
        <w:rPr>
          <w:sz w:val="28"/>
          <w:szCs w:val="28"/>
        </w:rPr>
        <w:t>л</w:t>
      </w:r>
      <w:r w:rsidRPr="0003556A">
        <w:rPr>
          <w:spacing w:val="1"/>
          <w:sz w:val="28"/>
          <w:szCs w:val="28"/>
        </w:rPr>
        <w:t>ь</w:t>
      </w:r>
      <w:r w:rsidRPr="0003556A">
        <w:rPr>
          <w:sz w:val="28"/>
          <w:szCs w:val="28"/>
        </w:rPr>
        <w:t>т</w:t>
      </w:r>
      <w:r w:rsidRPr="0003556A">
        <w:rPr>
          <w:spacing w:val="-1"/>
          <w:sz w:val="28"/>
          <w:szCs w:val="28"/>
        </w:rPr>
        <w:t>а</w:t>
      </w:r>
      <w:r w:rsidRPr="0003556A">
        <w:rPr>
          <w:spacing w:val="3"/>
          <w:sz w:val="28"/>
          <w:szCs w:val="28"/>
        </w:rPr>
        <w:t>т</w:t>
      </w:r>
      <w:r w:rsidRPr="0003556A">
        <w:rPr>
          <w:sz w:val="28"/>
          <w:szCs w:val="28"/>
        </w:rPr>
        <w:t>ов.</w:t>
      </w:r>
    </w:p>
    <w:p w:rsidR="00A1100B" w:rsidRPr="0003556A" w:rsidRDefault="00A1100B" w:rsidP="00A1100B">
      <w:pPr>
        <w:shd w:val="clear" w:color="auto" w:fill="FFFFFF"/>
        <w:ind w:firstLine="566"/>
        <w:jc w:val="both"/>
        <w:rPr>
          <w:color w:val="000000"/>
          <w:sz w:val="28"/>
          <w:szCs w:val="28"/>
        </w:rPr>
      </w:pPr>
      <w:r w:rsidRPr="0003556A">
        <w:rPr>
          <w:color w:val="000000"/>
          <w:sz w:val="28"/>
          <w:szCs w:val="28"/>
        </w:rPr>
        <w:t>Укомплектованность педагогическими кадрами составляет 100%. Всего в учреждении работают 91 педагога, из них имеют:</w:t>
      </w:r>
    </w:p>
    <w:p w:rsidR="00A1100B" w:rsidRPr="0003556A" w:rsidRDefault="00A1100B" w:rsidP="00A1100B">
      <w:pPr>
        <w:shd w:val="clear" w:color="auto" w:fill="FFFFFF"/>
        <w:ind w:firstLine="284"/>
        <w:jc w:val="both"/>
        <w:rPr>
          <w:color w:val="000000"/>
          <w:sz w:val="28"/>
          <w:szCs w:val="28"/>
        </w:rPr>
      </w:pPr>
      <w:r w:rsidRPr="0003556A">
        <w:rPr>
          <w:color w:val="000000"/>
          <w:sz w:val="28"/>
          <w:szCs w:val="28"/>
        </w:rPr>
        <w:t>- высшую квалификационную категорию –22 человек</w:t>
      </w:r>
    </w:p>
    <w:p w:rsidR="00A1100B" w:rsidRPr="0003556A" w:rsidRDefault="00A1100B" w:rsidP="00A1100B">
      <w:pPr>
        <w:shd w:val="clear" w:color="auto" w:fill="FFFFFF"/>
        <w:ind w:firstLine="284"/>
        <w:jc w:val="both"/>
        <w:rPr>
          <w:color w:val="000000"/>
          <w:sz w:val="28"/>
          <w:szCs w:val="28"/>
        </w:rPr>
      </w:pPr>
      <w:r w:rsidRPr="0003556A">
        <w:rPr>
          <w:color w:val="000000"/>
          <w:sz w:val="28"/>
          <w:szCs w:val="28"/>
        </w:rPr>
        <w:t>- первую квалификационную категорию – 55человек</w:t>
      </w:r>
    </w:p>
    <w:p w:rsidR="00A1100B" w:rsidRPr="0003556A" w:rsidRDefault="00A1100B" w:rsidP="00A1100B">
      <w:pPr>
        <w:shd w:val="clear" w:color="auto" w:fill="FFFFFF"/>
        <w:ind w:firstLine="284"/>
        <w:jc w:val="both"/>
        <w:rPr>
          <w:color w:val="000000"/>
          <w:sz w:val="28"/>
          <w:szCs w:val="28"/>
        </w:rPr>
      </w:pPr>
      <w:r w:rsidRPr="0003556A">
        <w:rPr>
          <w:color w:val="000000"/>
          <w:sz w:val="28"/>
          <w:szCs w:val="28"/>
        </w:rPr>
        <w:t>- без категории 14 человек</w:t>
      </w:r>
    </w:p>
    <w:p w:rsidR="00A1100B" w:rsidRPr="0003556A" w:rsidRDefault="00A1100B" w:rsidP="00A1100B">
      <w:pPr>
        <w:shd w:val="clear" w:color="auto" w:fill="FFFFFF"/>
        <w:ind w:left="566"/>
        <w:jc w:val="both"/>
        <w:rPr>
          <w:color w:val="000000"/>
          <w:sz w:val="28"/>
          <w:szCs w:val="28"/>
        </w:rPr>
      </w:pPr>
      <w:r w:rsidRPr="0003556A">
        <w:rPr>
          <w:color w:val="000000"/>
          <w:sz w:val="28"/>
          <w:szCs w:val="28"/>
        </w:rPr>
        <w:t>Средний возраст педагогов – 43 лет.</w:t>
      </w:r>
    </w:p>
    <w:p w:rsidR="00A1100B" w:rsidRPr="00EC4B06" w:rsidRDefault="00A1100B" w:rsidP="00A1100B">
      <w:pPr>
        <w:pStyle w:val="af1"/>
        <w:ind w:left="0"/>
        <w:rPr>
          <w:sz w:val="28"/>
          <w:szCs w:val="28"/>
        </w:rPr>
      </w:pPr>
      <w:r w:rsidRPr="00EC4B06">
        <w:rPr>
          <w:sz w:val="28"/>
          <w:szCs w:val="28"/>
        </w:rPr>
        <w:lastRenderedPageBreak/>
        <w:t>Для кадрового потенциала школы  характерны стабильность состава, тенденция к повышению квалификации.  Уровень профмастерства  в 2012-2013 году составил 72%, в 2013-2014 году 73%, в 2014-2015 году 72%, в 2014-2015 году 73%, в 2015-2016 году 74%.</w:t>
      </w:r>
    </w:p>
    <w:p w:rsidR="00A1100B" w:rsidRPr="00EC4B06" w:rsidRDefault="00A1100B" w:rsidP="00A1100B">
      <w:pPr>
        <w:pStyle w:val="af1"/>
        <w:ind w:left="0"/>
        <w:rPr>
          <w:sz w:val="28"/>
          <w:szCs w:val="28"/>
        </w:rPr>
      </w:pPr>
      <w:r w:rsidRPr="00EC4B06">
        <w:rPr>
          <w:sz w:val="28"/>
          <w:szCs w:val="28"/>
        </w:rPr>
        <w:t>Наблюдается увеличение количества педагогов в связи  с увеличением классов-комплектов.</w:t>
      </w:r>
    </w:p>
    <w:p w:rsidR="00A1100B" w:rsidRPr="0003556A" w:rsidRDefault="00A1100B" w:rsidP="00A1100B">
      <w:pPr>
        <w:shd w:val="clear" w:color="auto" w:fill="FFFFFF"/>
        <w:ind w:firstLine="539"/>
        <w:jc w:val="both"/>
        <w:rPr>
          <w:color w:val="000000"/>
          <w:sz w:val="28"/>
          <w:szCs w:val="28"/>
        </w:rPr>
      </w:pPr>
      <w:r w:rsidRPr="0003556A">
        <w:rPr>
          <w:color w:val="000000"/>
          <w:sz w:val="28"/>
          <w:szCs w:val="28"/>
        </w:rPr>
        <w:t>По результатам профессиональной деятельности 44 педагога имеет государственные и отраслевые награды:</w:t>
      </w:r>
    </w:p>
    <w:p w:rsidR="00A1100B" w:rsidRPr="0003556A" w:rsidRDefault="00A1100B" w:rsidP="00A1100B">
      <w:pPr>
        <w:shd w:val="clear" w:color="auto" w:fill="FFFFFF"/>
        <w:ind w:firstLine="539"/>
        <w:jc w:val="both"/>
        <w:rPr>
          <w:color w:val="000000"/>
          <w:sz w:val="28"/>
          <w:szCs w:val="28"/>
        </w:rPr>
      </w:pPr>
      <w:r w:rsidRPr="0003556A">
        <w:rPr>
          <w:b/>
          <w:bCs/>
          <w:color w:val="000000"/>
          <w:sz w:val="28"/>
          <w:szCs w:val="28"/>
        </w:rPr>
        <w:t>- </w:t>
      </w:r>
      <w:r w:rsidRPr="0003556A">
        <w:rPr>
          <w:color w:val="000000"/>
          <w:sz w:val="28"/>
          <w:szCs w:val="28"/>
        </w:rPr>
        <w:t>награжден Нагрудным знаком «Отличник образования» М.Т. Яруллин, учитель физической культуры.</w:t>
      </w:r>
    </w:p>
    <w:p w:rsidR="00A1100B" w:rsidRPr="0003556A" w:rsidRDefault="00A1100B" w:rsidP="00A1100B">
      <w:pPr>
        <w:shd w:val="clear" w:color="auto" w:fill="FFFFFF"/>
        <w:ind w:firstLine="540"/>
        <w:jc w:val="both"/>
        <w:rPr>
          <w:color w:val="000000"/>
          <w:sz w:val="28"/>
          <w:szCs w:val="28"/>
        </w:rPr>
      </w:pPr>
      <w:r w:rsidRPr="0003556A">
        <w:rPr>
          <w:b/>
          <w:bCs/>
          <w:color w:val="000000"/>
          <w:sz w:val="28"/>
          <w:szCs w:val="28"/>
        </w:rPr>
        <w:t>- </w:t>
      </w:r>
      <w:r w:rsidRPr="0003556A">
        <w:rPr>
          <w:color w:val="000000"/>
          <w:sz w:val="28"/>
          <w:szCs w:val="28"/>
        </w:rPr>
        <w:t>3 учителя награждены Почетными грамотами Министерства образования и науки Российской Федерации,</w:t>
      </w:r>
    </w:p>
    <w:p w:rsidR="00A1100B" w:rsidRPr="0003556A" w:rsidRDefault="00A1100B" w:rsidP="00A1100B">
      <w:pPr>
        <w:shd w:val="clear" w:color="auto" w:fill="FFFFFF"/>
        <w:ind w:left="566"/>
        <w:jc w:val="both"/>
        <w:rPr>
          <w:color w:val="000000"/>
          <w:sz w:val="28"/>
          <w:szCs w:val="28"/>
        </w:rPr>
      </w:pPr>
      <w:r w:rsidRPr="0003556A">
        <w:rPr>
          <w:color w:val="000000"/>
          <w:sz w:val="28"/>
          <w:szCs w:val="28"/>
        </w:rPr>
        <w:t>- 11 учителей награждены Почетными грамотами Министерства образования и науки Республики Татарстан,</w:t>
      </w:r>
    </w:p>
    <w:p w:rsidR="00A1100B" w:rsidRPr="0003556A" w:rsidRDefault="00A1100B" w:rsidP="00A1100B">
      <w:pPr>
        <w:shd w:val="clear" w:color="auto" w:fill="FFFFFF"/>
        <w:ind w:left="566"/>
        <w:jc w:val="both"/>
        <w:rPr>
          <w:color w:val="000000"/>
          <w:sz w:val="28"/>
          <w:szCs w:val="28"/>
        </w:rPr>
      </w:pPr>
      <w:r w:rsidRPr="0003556A">
        <w:rPr>
          <w:color w:val="000000"/>
          <w:sz w:val="28"/>
          <w:szCs w:val="28"/>
        </w:rPr>
        <w:t>- 35 учителей – Почетной грамотой Управления образования,</w:t>
      </w:r>
    </w:p>
    <w:p w:rsidR="00A1100B" w:rsidRPr="0003556A" w:rsidRDefault="00A1100B" w:rsidP="00A1100B">
      <w:pPr>
        <w:shd w:val="clear" w:color="auto" w:fill="FFFFFF"/>
        <w:ind w:left="566"/>
        <w:jc w:val="both"/>
        <w:rPr>
          <w:color w:val="000000"/>
          <w:sz w:val="28"/>
          <w:szCs w:val="28"/>
        </w:rPr>
      </w:pPr>
      <w:r w:rsidRPr="0003556A">
        <w:rPr>
          <w:color w:val="000000"/>
          <w:sz w:val="28"/>
          <w:szCs w:val="28"/>
        </w:rPr>
        <w:t>- 16 учителей – Благодарственным письмом Управления образования.</w:t>
      </w:r>
    </w:p>
    <w:p w:rsidR="00A1100B" w:rsidRPr="00E423D4" w:rsidRDefault="00A1100B" w:rsidP="00A1100B">
      <w:pPr>
        <w:shd w:val="clear" w:color="auto" w:fill="FFFFFF"/>
        <w:ind w:firstLine="566"/>
        <w:jc w:val="both"/>
        <w:rPr>
          <w:color w:val="000000"/>
          <w:sz w:val="28"/>
          <w:szCs w:val="28"/>
        </w:rPr>
      </w:pPr>
      <w:r w:rsidRPr="0003556A">
        <w:rPr>
          <w:color w:val="000000"/>
          <w:sz w:val="28"/>
          <w:szCs w:val="28"/>
        </w:rPr>
        <w:t>Педагоги школы являются победителями профессиональных конкурсов различного уровня.</w:t>
      </w:r>
    </w:p>
    <w:p w:rsidR="00A1100B" w:rsidRPr="0003556A" w:rsidRDefault="00A1100B" w:rsidP="00A1100B">
      <w:pPr>
        <w:pStyle w:val="26"/>
        <w:ind w:firstLine="567"/>
        <w:jc w:val="both"/>
        <w:rPr>
          <w:sz w:val="28"/>
          <w:szCs w:val="28"/>
        </w:rPr>
      </w:pPr>
      <w:r w:rsidRPr="0003556A">
        <w:rPr>
          <w:sz w:val="28"/>
          <w:szCs w:val="28"/>
        </w:rPr>
        <w:t>С целью мониторинга уровня мастерства педагогических кадров  в школе ведется карта диагностики профессионального мастерства, сравнительный анализ качества преподавания по четвертям, годам, имеются портфолио педагогов. Опираясь на результаты мониторинга, администрация школы осуществляет  распространение педагогического опыта на разных уровнях через семинары, научно-практические конференции, конкурсы профессионального мастерства, что позволяет в системе вести работу по повышению профессионального мастерства учителей.</w:t>
      </w:r>
    </w:p>
    <w:p w:rsidR="00A1100B" w:rsidRPr="0003556A" w:rsidRDefault="00A1100B" w:rsidP="00A1100B">
      <w:pPr>
        <w:ind w:firstLine="567"/>
        <w:jc w:val="both"/>
        <w:rPr>
          <w:sz w:val="28"/>
          <w:szCs w:val="28"/>
        </w:rPr>
      </w:pPr>
      <w:r w:rsidRPr="0003556A">
        <w:rPr>
          <w:sz w:val="28"/>
          <w:szCs w:val="28"/>
        </w:rPr>
        <w:t>Учителя ,согласно перспективному плану, проходят педагогическую аттестацию, курсы повышения квалификации. В это учебном году  было подано 36 зая</w:t>
      </w:r>
      <w:r>
        <w:rPr>
          <w:sz w:val="28"/>
          <w:szCs w:val="28"/>
        </w:rPr>
        <w:t>в</w:t>
      </w:r>
      <w:r w:rsidRPr="0003556A">
        <w:rPr>
          <w:sz w:val="28"/>
          <w:szCs w:val="28"/>
        </w:rPr>
        <w:t>лений для прохождения курсов, всем присвоены уникальные номера. На сегодняшний день прошли курсы 13 человек( 12 в НГПУ, 1 в ИРО).До конца года пройдут еще 23. Учителя выбрали следующие темы: «Достижение предметных, метапредметных и личностных результатов в процессе обучения в условиях реализации ФГОС», «Актуальные проблемы преподавания в условиях реализации ФГОС», «Совершенствование профессионализма учителя в условиях реализации ФГОС».</w:t>
      </w:r>
    </w:p>
    <w:p w:rsidR="00A1100B" w:rsidRPr="0003556A" w:rsidRDefault="00A1100B" w:rsidP="00A1100B">
      <w:pPr>
        <w:ind w:right="-568" w:firstLine="567"/>
        <w:rPr>
          <w:sz w:val="28"/>
          <w:szCs w:val="28"/>
        </w:rPr>
      </w:pPr>
      <w:r w:rsidRPr="0003556A">
        <w:rPr>
          <w:sz w:val="28"/>
          <w:szCs w:val="28"/>
        </w:rPr>
        <w:t xml:space="preserve">Результаты профессиональных конкурсов: </w:t>
      </w:r>
    </w:p>
    <w:p w:rsidR="00A1100B" w:rsidRDefault="00A1100B" w:rsidP="00A1100B">
      <w:pPr>
        <w:ind w:right="-568" w:firstLine="567"/>
        <w:rPr>
          <w:sz w:val="28"/>
          <w:szCs w:val="28"/>
        </w:rPr>
      </w:pPr>
      <w:r w:rsidRPr="0003556A">
        <w:rPr>
          <w:sz w:val="28"/>
          <w:szCs w:val="28"/>
        </w:rPr>
        <w:t>Учитель года</w:t>
      </w:r>
      <w:r>
        <w:rPr>
          <w:sz w:val="28"/>
          <w:szCs w:val="28"/>
        </w:rPr>
        <w:t xml:space="preserve"> (2009-2016 год)</w:t>
      </w:r>
    </w:p>
    <w:p w:rsidR="00A1100B" w:rsidRPr="0003556A" w:rsidRDefault="00A1100B" w:rsidP="00A1100B">
      <w:pPr>
        <w:ind w:left="284" w:right="-568" w:hanging="426"/>
        <w:rPr>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79"/>
        <w:gridCol w:w="4243"/>
        <w:gridCol w:w="3749"/>
      </w:tblGrid>
      <w:tr w:rsidR="00A1100B" w:rsidRPr="0003556A" w:rsidTr="00DE78BC">
        <w:trPr>
          <w:trHeight w:val="227"/>
        </w:trPr>
        <w:tc>
          <w:tcPr>
            <w:tcW w:w="1668" w:type="dxa"/>
          </w:tcPr>
          <w:p w:rsidR="00A1100B" w:rsidRPr="0003556A" w:rsidRDefault="00A1100B" w:rsidP="00DE78BC">
            <w:pPr>
              <w:ind w:left="284" w:hanging="142"/>
              <w:rPr>
                <w:sz w:val="28"/>
                <w:szCs w:val="28"/>
              </w:rPr>
            </w:pPr>
            <w:r w:rsidRPr="0003556A">
              <w:rPr>
                <w:sz w:val="28"/>
                <w:szCs w:val="28"/>
              </w:rPr>
              <w:t>2009-2010</w:t>
            </w:r>
          </w:p>
        </w:tc>
        <w:tc>
          <w:tcPr>
            <w:tcW w:w="4536" w:type="dxa"/>
          </w:tcPr>
          <w:p w:rsidR="00A1100B" w:rsidRPr="0003556A" w:rsidRDefault="00A1100B" w:rsidP="00DE78BC">
            <w:pPr>
              <w:ind w:left="284" w:firstLine="33"/>
              <w:rPr>
                <w:sz w:val="28"/>
                <w:szCs w:val="28"/>
              </w:rPr>
            </w:pPr>
            <w:r w:rsidRPr="0003556A">
              <w:rPr>
                <w:sz w:val="28"/>
                <w:szCs w:val="28"/>
              </w:rPr>
              <w:t>Даутова А.Ф.</w:t>
            </w:r>
          </w:p>
        </w:tc>
        <w:tc>
          <w:tcPr>
            <w:tcW w:w="3935" w:type="dxa"/>
          </w:tcPr>
          <w:p w:rsidR="00A1100B" w:rsidRPr="0003556A" w:rsidRDefault="00A1100B" w:rsidP="00DE78BC">
            <w:pPr>
              <w:rPr>
                <w:sz w:val="28"/>
                <w:szCs w:val="28"/>
              </w:rPr>
            </w:pPr>
            <w:r w:rsidRPr="0003556A">
              <w:rPr>
                <w:sz w:val="28"/>
                <w:szCs w:val="28"/>
              </w:rPr>
              <w:t>4 место по центральному району</w:t>
            </w:r>
          </w:p>
        </w:tc>
      </w:tr>
      <w:tr w:rsidR="00A1100B" w:rsidRPr="0003556A" w:rsidTr="00DE78BC">
        <w:trPr>
          <w:trHeight w:val="511"/>
        </w:trPr>
        <w:tc>
          <w:tcPr>
            <w:tcW w:w="1668" w:type="dxa"/>
          </w:tcPr>
          <w:p w:rsidR="00A1100B" w:rsidRPr="0003556A" w:rsidRDefault="00A1100B" w:rsidP="00DE78BC">
            <w:pPr>
              <w:ind w:left="284" w:hanging="142"/>
              <w:rPr>
                <w:sz w:val="28"/>
                <w:szCs w:val="28"/>
              </w:rPr>
            </w:pPr>
            <w:r w:rsidRPr="0003556A">
              <w:rPr>
                <w:sz w:val="28"/>
                <w:szCs w:val="28"/>
              </w:rPr>
              <w:t>2010-2011</w:t>
            </w:r>
          </w:p>
        </w:tc>
        <w:tc>
          <w:tcPr>
            <w:tcW w:w="4536" w:type="dxa"/>
          </w:tcPr>
          <w:p w:rsidR="00A1100B" w:rsidRPr="0003556A" w:rsidRDefault="00A1100B" w:rsidP="00DE78BC">
            <w:pPr>
              <w:ind w:left="284" w:firstLine="33"/>
              <w:rPr>
                <w:sz w:val="28"/>
                <w:szCs w:val="28"/>
              </w:rPr>
            </w:pPr>
            <w:r w:rsidRPr="0003556A">
              <w:rPr>
                <w:sz w:val="28"/>
                <w:szCs w:val="28"/>
              </w:rPr>
              <w:t>Габдулхакова Л.Ф.</w:t>
            </w:r>
          </w:p>
        </w:tc>
        <w:tc>
          <w:tcPr>
            <w:tcW w:w="3935" w:type="dxa"/>
          </w:tcPr>
          <w:p w:rsidR="00A1100B" w:rsidRPr="0003556A" w:rsidRDefault="00A1100B" w:rsidP="00DE78BC">
            <w:pPr>
              <w:rPr>
                <w:sz w:val="28"/>
                <w:szCs w:val="28"/>
              </w:rPr>
            </w:pPr>
            <w:r>
              <w:rPr>
                <w:sz w:val="28"/>
                <w:szCs w:val="28"/>
              </w:rPr>
              <w:t xml:space="preserve">Номинация - </w:t>
            </w:r>
            <w:r w:rsidRPr="0003556A">
              <w:rPr>
                <w:sz w:val="28"/>
                <w:szCs w:val="28"/>
              </w:rPr>
              <w:t>Лауреат юбилейного конкурса профессионального мастерства</w:t>
            </w:r>
          </w:p>
        </w:tc>
      </w:tr>
      <w:tr w:rsidR="00A1100B" w:rsidRPr="0003556A" w:rsidTr="00DE78BC">
        <w:trPr>
          <w:trHeight w:val="255"/>
        </w:trPr>
        <w:tc>
          <w:tcPr>
            <w:tcW w:w="1668" w:type="dxa"/>
          </w:tcPr>
          <w:p w:rsidR="00A1100B" w:rsidRPr="0003556A" w:rsidRDefault="00A1100B" w:rsidP="00DE78BC">
            <w:pPr>
              <w:ind w:left="284" w:hanging="142"/>
              <w:rPr>
                <w:sz w:val="28"/>
                <w:szCs w:val="28"/>
              </w:rPr>
            </w:pPr>
            <w:r w:rsidRPr="0003556A">
              <w:rPr>
                <w:sz w:val="28"/>
                <w:szCs w:val="28"/>
              </w:rPr>
              <w:t>2011-2012</w:t>
            </w:r>
          </w:p>
        </w:tc>
        <w:tc>
          <w:tcPr>
            <w:tcW w:w="4536" w:type="dxa"/>
          </w:tcPr>
          <w:p w:rsidR="00A1100B" w:rsidRPr="0003556A" w:rsidRDefault="00A1100B" w:rsidP="00DE78BC">
            <w:pPr>
              <w:ind w:left="284" w:firstLine="33"/>
              <w:rPr>
                <w:sz w:val="28"/>
                <w:szCs w:val="28"/>
              </w:rPr>
            </w:pPr>
            <w:r w:rsidRPr="0003556A">
              <w:rPr>
                <w:sz w:val="28"/>
                <w:szCs w:val="28"/>
              </w:rPr>
              <w:t>Мугинов Ф.Ф.</w:t>
            </w:r>
          </w:p>
        </w:tc>
        <w:tc>
          <w:tcPr>
            <w:tcW w:w="3935" w:type="dxa"/>
          </w:tcPr>
          <w:p w:rsidR="00A1100B" w:rsidRPr="0003556A" w:rsidRDefault="00A1100B" w:rsidP="00DE78BC">
            <w:pPr>
              <w:rPr>
                <w:sz w:val="28"/>
                <w:szCs w:val="28"/>
              </w:rPr>
            </w:pPr>
            <w:r w:rsidRPr="0003556A">
              <w:rPr>
                <w:sz w:val="28"/>
                <w:szCs w:val="28"/>
              </w:rPr>
              <w:t>2 место</w:t>
            </w:r>
          </w:p>
        </w:tc>
      </w:tr>
      <w:tr w:rsidR="00A1100B" w:rsidRPr="0003556A" w:rsidTr="00DE78BC">
        <w:trPr>
          <w:trHeight w:val="255"/>
        </w:trPr>
        <w:tc>
          <w:tcPr>
            <w:tcW w:w="1668" w:type="dxa"/>
          </w:tcPr>
          <w:p w:rsidR="00A1100B" w:rsidRPr="0003556A" w:rsidRDefault="00A1100B" w:rsidP="00DE78BC">
            <w:pPr>
              <w:ind w:left="284" w:hanging="142"/>
              <w:rPr>
                <w:sz w:val="28"/>
                <w:szCs w:val="28"/>
              </w:rPr>
            </w:pPr>
            <w:r w:rsidRPr="0003556A">
              <w:rPr>
                <w:sz w:val="28"/>
                <w:szCs w:val="28"/>
              </w:rPr>
              <w:lastRenderedPageBreak/>
              <w:t>2012-2013</w:t>
            </w:r>
          </w:p>
        </w:tc>
        <w:tc>
          <w:tcPr>
            <w:tcW w:w="4536" w:type="dxa"/>
          </w:tcPr>
          <w:p w:rsidR="00A1100B" w:rsidRPr="0003556A" w:rsidRDefault="00A1100B" w:rsidP="00DE78BC">
            <w:pPr>
              <w:ind w:left="284" w:firstLine="33"/>
              <w:rPr>
                <w:sz w:val="28"/>
                <w:szCs w:val="28"/>
              </w:rPr>
            </w:pPr>
            <w:r w:rsidRPr="0003556A">
              <w:rPr>
                <w:sz w:val="28"/>
                <w:szCs w:val="28"/>
              </w:rPr>
              <w:t>Хамидуллина  Л.Р.</w:t>
            </w:r>
          </w:p>
        </w:tc>
        <w:tc>
          <w:tcPr>
            <w:tcW w:w="3935" w:type="dxa"/>
          </w:tcPr>
          <w:p w:rsidR="00A1100B" w:rsidRPr="0003556A" w:rsidRDefault="00A1100B" w:rsidP="00DE78BC">
            <w:pPr>
              <w:rPr>
                <w:sz w:val="28"/>
                <w:szCs w:val="28"/>
              </w:rPr>
            </w:pPr>
            <w:r>
              <w:rPr>
                <w:sz w:val="28"/>
                <w:szCs w:val="28"/>
              </w:rPr>
              <w:t>У</w:t>
            </w:r>
            <w:r w:rsidRPr="0003556A">
              <w:rPr>
                <w:sz w:val="28"/>
                <w:szCs w:val="28"/>
              </w:rPr>
              <w:t>частник</w:t>
            </w:r>
          </w:p>
        </w:tc>
      </w:tr>
      <w:tr w:rsidR="00A1100B" w:rsidRPr="0003556A" w:rsidTr="00DE78BC">
        <w:trPr>
          <w:trHeight w:val="255"/>
        </w:trPr>
        <w:tc>
          <w:tcPr>
            <w:tcW w:w="1668" w:type="dxa"/>
          </w:tcPr>
          <w:p w:rsidR="00A1100B" w:rsidRPr="0003556A" w:rsidRDefault="00A1100B" w:rsidP="00DE78BC">
            <w:pPr>
              <w:ind w:left="284" w:hanging="142"/>
              <w:rPr>
                <w:sz w:val="28"/>
                <w:szCs w:val="28"/>
              </w:rPr>
            </w:pPr>
            <w:r w:rsidRPr="0003556A">
              <w:rPr>
                <w:sz w:val="28"/>
                <w:szCs w:val="28"/>
              </w:rPr>
              <w:t>2013-2014</w:t>
            </w:r>
          </w:p>
        </w:tc>
        <w:tc>
          <w:tcPr>
            <w:tcW w:w="4536" w:type="dxa"/>
          </w:tcPr>
          <w:p w:rsidR="00A1100B" w:rsidRPr="0003556A" w:rsidRDefault="00A1100B" w:rsidP="00DE78BC">
            <w:pPr>
              <w:ind w:left="284" w:firstLine="33"/>
              <w:rPr>
                <w:sz w:val="28"/>
                <w:szCs w:val="28"/>
              </w:rPr>
            </w:pPr>
            <w:r w:rsidRPr="0003556A">
              <w:rPr>
                <w:sz w:val="28"/>
                <w:szCs w:val="28"/>
              </w:rPr>
              <w:t>Габдрахманова З.Ф.</w:t>
            </w:r>
          </w:p>
        </w:tc>
        <w:tc>
          <w:tcPr>
            <w:tcW w:w="3935" w:type="dxa"/>
          </w:tcPr>
          <w:p w:rsidR="00A1100B" w:rsidRPr="0003556A" w:rsidRDefault="00A1100B" w:rsidP="00DE78BC">
            <w:pPr>
              <w:rPr>
                <w:sz w:val="28"/>
                <w:szCs w:val="28"/>
              </w:rPr>
            </w:pPr>
            <w:r>
              <w:rPr>
                <w:sz w:val="28"/>
                <w:szCs w:val="28"/>
              </w:rPr>
              <w:t xml:space="preserve">Номинация - </w:t>
            </w:r>
            <w:r w:rsidRPr="0003556A">
              <w:rPr>
                <w:sz w:val="28"/>
                <w:szCs w:val="28"/>
              </w:rPr>
              <w:t>Вдохновение и педагогический артистизм</w:t>
            </w:r>
          </w:p>
        </w:tc>
      </w:tr>
      <w:tr w:rsidR="00A1100B" w:rsidRPr="0003556A" w:rsidTr="00DE78BC">
        <w:trPr>
          <w:trHeight w:val="255"/>
        </w:trPr>
        <w:tc>
          <w:tcPr>
            <w:tcW w:w="1668" w:type="dxa"/>
          </w:tcPr>
          <w:p w:rsidR="00A1100B" w:rsidRPr="0003556A" w:rsidRDefault="00A1100B" w:rsidP="00DE78BC">
            <w:pPr>
              <w:ind w:left="284" w:hanging="142"/>
              <w:rPr>
                <w:sz w:val="28"/>
                <w:szCs w:val="28"/>
              </w:rPr>
            </w:pPr>
            <w:r w:rsidRPr="0003556A">
              <w:rPr>
                <w:sz w:val="28"/>
                <w:szCs w:val="28"/>
              </w:rPr>
              <w:t>2014-2015</w:t>
            </w:r>
          </w:p>
        </w:tc>
        <w:tc>
          <w:tcPr>
            <w:tcW w:w="4536" w:type="dxa"/>
          </w:tcPr>
          <w:p w:rsidR="00A1100B" w:rsidRPr="0003556A" w:rsidRDefault="00A1100B" w:rsidP="00DE78BC">
            <w:pPr>
              <w:ind w:left="284" w:firstLine="33"/>
              <w:rPr>
                <w:sz w:val="28"/>
                <w:szCs w:val="28"/>
              </w:rPr>
            </w:pPr>
            <w:r w:rsidRPr="0003556A">
              <w:rPr>
                <w:sz w:val="28"/>
                <w:szCs w:val="28"/>
              </w:rPr>
              <w:t xml:space="preserve">Динмухаметова Э.С </w:t>
            </w:r>
          </w:p>
        </w:tc>
        <w:tc>
          <w:tcPr>
            <w:tcW w:w="3935" w:type="dxa"/>
          </w:tcPr>
          <w:p w:rsidR="00A1100B" w:rsidRPr="0003556A" w:rsidRDefault="00A1100B" w:rsidP="00DE78BC">
            <w:pPr>
              <w:rPr>
                <w:sz w:val="28"/>
                <w:szCs w:val="28"/>
              </w:rPr>
            </w:pPr>
            <w:r>
              <w:rPr>
                <w:sz w:val="28"/>
                <w:szCs w:val="28"/>
              </w:rPr>
              <w:t>У</w:t>
            </w:r>
            <w:r w:rsidRPr="0003556A">
              <w:rPr>
                <w:sz w:val="28"/>
                <w:szCs w:val="28"/>
              </w:rPr>
              <w:t>частник</w:t>
            </w:r>
          </w:p>
        </w:tc>
      </w:tr>
      <w:tr w:rsidR="00A1100B" w:rsidRPr="0003556A" w:rsidTr="00DE78BC">
        <w:trPr>
          <w:trHeight w:val="255"/>
        </w:trPr>
        <w:tc>
          <w:tcPr>
            <w:tcW w:w="1668" w:type="dxa"/>
          </w:tcPr>
          <w:p w:rsidR="00A1100B" w:rsidRPr="0003556A" w:rsidRDefault="00A1100B" w:rsidP="00DE78BC">
            <w:pPr>
              <w:ind w:left="284" w:hanging="142"/>
              <w:rPr>
                <w:sz w:val="28"/>
                <w:szCs w:val="28"/>
              </w:rPr>
            </w:pPr>
            <w:r w:rsidRPr="0003556A">
              <w:rPr>
                <w:sz w:val="28"/>
                <w:szCs w:val="28"/>
              </w:rPr>
              <w:t>2015-2016</w:t>
            </w:r>
          </w:p>
        </w:tc>
        <w:tc>
          <w:tcPr>
            <w:tcW w:w="4536" w:type="dxa"/>
          </w:tcPr>
          <w:p w:rsidR="00A1100B" w:rsidRPr="0003556A" w:rsidRDefault="00A1100B" w:rsidP="00DE78BC">
            <w:pPr>
              <w:ind w:left="284" w:firstLine="33"/>
              <w:rPr>
                <w:sz w:val="28"/>
                <w:szCs w:val="28"/>
              </w:rPr>
            </w:pPr>
            <w:r w:rsidRPr="0003556A">
              <w:rPr>
                <w:sz w:val="28"/>
                <w:szCs w:val="28"/>
              </w:rPr>
              <w:t>Прошута Э.Р.</w:t>
            </w:r>
          </w:p>
        </w:tc>
        <w:tc>
          <w:tcPr>
            <w:tcW w:w="3935" w:type="dxa"/>
          </w:tcPr>
          <w:p w:rsidR="00A1100B" w:rsidRPr="0003556A" w:rsidRDefault="00A1100B" w:rsidP="00DE78BC">
            <w:pPr>
              <w:rPr>
                <w:sz w:val="28"/>
                <w:szCs w:val="28"/>
              </w:rPr>
            </w:pPr>
            <w:r>
              <w:rPr>
                <w:sz w:val="28"/>
                <w:szCs w:val="28"/>
              </w:rPr>
              <w:t>У</w:t>
            </w:r>
            <w:r w:rsidRPr="0003556A">
              <w:rPr>
                <w:sz w:val="28"/>
                <w:szCs w:val="28"/>
              </w:rPr>
              <w:t>частник</w:t>
            </w:r>
          </w:p>
        </w:tc>
      </w:tr>
    </w:tbl>
    <w:p w:rsidR="00A1100B" w:rsidRPr="0003556A" w:rsidRDefault="00A1100B" w:rsidP="00A1100B">
      <w:pPr>
        <w:ind w:left="284" w:hanging="426"/>
        <w:rPr>
          <w:sz w:val="28"/>
          <w:szCs w:val="28"/>
        </w:rPr>
      </w:pPr>
    </w:p>
    <w:p w:rsidR="00A1100B" w:rsidRPr="0003556A" w:rsidRDefault="00A1100B" w:rsidP="00A1100B">
      <w:pPr>
        <w:ind w:right="-426" w:firstLine="567"/>
        <w:jc w:val="both"/>
        <w:rPr>
          <w:sz w:val="28"/>
          <w:szCs w:val="28"/>
        </w:rPr>
      </w:pPr>
      <w:r w:rsidRPr="0003556A">
        <w:rPr>
          <w:sz w:val="28"/>
          <w:szCs w:val="28"/>
        </w:rPr>
        <w:t>2 место в конкурсе «Педагог в погонах»</w:t>
      </w:r>
      <w:r>
        <w:rPr>
          <w:sz w:val="28"/>
          <w:szCs w:val="28"/>
        </w:rPr>
        <w:t xml:space="preserve"> </w:t>
      </w:r>
      <w:r w:rsidRPr="0003556A">
        <w:rPr>
          <w:sz w:val="28"/>
          <w:szCs w:val="28"/>
        </w:rPr>
        <w:t>-</w:t>
      </w:r>
      <w:r>
        <w:rPr>
          <w:sz w:val="28"/>
          <w:szCs w:val="28"/>
        </w:rPr>
        <w:t xml:space="preserve"> </w:t>
      </w:r>
      <w:r w:rsidRPr="0003556A">
        <w:rPr>
          <w:sz w:val="28"/>
          <w:szCs w:val="28"/>
        </w:rPr>
        <w:t>Канзафаров Р.С.</w:t>
      </w:r>
    </w:p>
    <w:p w:rsidR="00A1100B" w:rsidRPr="0003556A" w:rsidRDefault="00A1100B" w:rsidP="00A1100B">
      <w:pPr>
        <w:ind w:right="-426" w:firstLine="567"/>
        <w:jc w:val="both"/>
        <w:rPr>
          <w:sz w:val="28"/>
          <w:szCs w:val="28"/>
        </w:rPr>
      </w:pPr>
      <w:r w:rsidRPr="0003556A">
        <w:rPr>
          <w:sz w:val="28"/>
          <w:szCs w:val="28"/>
        </w:rPr>
        <w:t>3 место «Учитель ОБЖ» -</w:t>
      </w:r>
      <w:r>
        <w:rPr>
          <w:sz w:val="28"/>
          <w:szCs w:val="28"/>
        </w:rPr>
        <w:t xml:space="preserve"> </w:t>
      </w:r>
      <w:r w:rsidRPr="0003556A">
        <w:rPr>
          <w:sz w:val="28"/>
          <w:szCs w:val="28"/>
        </w:rPr>
        <w:t>Канзафаров Р.С.</w:t>
      </w:r>
    </w:p>
    <w:p w:rsidR="00A1100B" w:rsidRPr="0003556A" w:rsidRDefault="00A1100B" w:rsidP="00A1100B">
      <w:pPr>
        <w:ind w:right="20" w:firstLine="567"/>
        <w:jc w:val="both"/>
        <w:rPr>
          <w:sz w:val="28"/>
          <w:szCs w:val="28"/>
        </w:rPr>
      </w:pPr>
      <w:r>
        <w:rPr>
          <w:sz w:val="28"/>
          <w:szCs w:val="28"/>
        </w:rPr>
        <w:t>Победителем гранта</w:t>
      </w:r>
      <w:r w:rsidRPr="0003556A">
        <w:rPr>
          <w:sz w:val="28"/>
          <w:szCs w:val="28"/>
        </w:rPr>
        <w:t xml:space="preserve"> «учит</w:t>
      </w:r>
      <w:r>
        <w:rPr>
          <w:sz w:val="28"/>
          <w:szCs w:val="28"/>
        </w:rPr>
        <w:t>ель-мастер» является Курбанова З.Е. и «Н</w:t>
      </w:r>
      <w:r w:rsidRPr="0003556A">
        <w:rPr>
          <w:sz w:val="28"/>
          <w:szCs w:val="28"/>
        </w:rPr>
        <w:t>аш новый учитель»</w:t>
      </w:r>
      <w:r>
        <w:rPr>
          <w:sz w:val="28"/>
          <w:szCs w:val="28"/>
        </w:rPr>
        <w:t xml:space="preserve"> </w:t>
      </w:r>
      <w:r w:rsidRPr="0003556A">
        <w:rPr>
          <w:sz w:val="28"/>
          <w:szCs w:val="28"/>
        </w:rPr>
        <w:t>- Ларионова Р.Ю.</w:t>
      </w:r>
    </w:p>
    <w:p w:rsidR="00A1100B" w:rsidRPr="0003556A" w:rsidRDefault="00A1100B" w:rsidP="00A1100B">
      <w:pPr>
        <w:ind w:right="20" w:firstLine="567"/>
        <w:jc w:val="both"/>
        <w:rPr>
          <w:sz w:val="28"/>
          <w:szCs w:val="28"/>
        </w:rPr>
      </w:pPr>
      <w:r w:rsidRPr="0003556A">
        <w:rPr>
          <w:sz w:val="28"/>
          <w:szCs w:val="28"/>
        </w:rPr>
        <w:t>Подписан договор о сотрудничестве с НГПУ  об участии  в инновационной площадки «Разработка и апробация методического конструктора по освоению педагогами профессиональных компетенций, соответствующих ФГОС и профессиональному стандарту педагога через организацию сетевого партнерства школ» (всего 35 учителей)</w:t>
      </w:r>
      <w:r>
        <w:rPr>
          <w:sz w:val="28"/>
          <w:szCs w:val="28"/>
        </w:rPr>
        <w:t xml:space="preserve"> </w:t>
      </w:r>
      <w:r w:rsidRPr="0003556A">
        <w:rPr>
          <w:sz w:val="28"/>
          <w:szCs w:val="28"/>
        </w:rPr>
        <w:t>-</w:t>
      </w:r>
      <w:r>
        <w:rPr>
          <w:sz w:val="28"/>
          <w:szCs w:val="28"/>
        </w:rPr>
        <w:t xml:space="preserve"> </w:t>
      </w:r>
      <w:r w:rsidRPr="0003556A">
        <w:rPr>
          <w:sz w:val="28"/>
          <w:szCs w:val="28"/>
        </w:rPr>
        <w:t>проведен педсовет, метод</w:t>
      </w:r>
      <w:r>
        <w:rPr>
          <w:sz w:val="28"/>
          <w:szCs w:val="28"/>
        </w:rPr>
        <w:t>ический</w:t>
      </w:r>
      <w:r w:rsidRPr="0003556A">
        <w:rPr>
          <w:sz w:val="28"/>
          <w:szCs w:val="28"/>
        </w:rPr>
        <w:t xml:space="preserve"> совет,</w:t>
      </w:r>
      <w:r>
        <w:rPr>
          <w:sz w:val="28"/>
          <w:szCs w:val="28"/>
        </w:rPr>
        <w:t xml:space="preserve"> </w:t>
      </w:r>
      <w:r w:rsidRPr="0003556A">
        <w:rPr>
          <w:sz w:val="28"/>
          <w:szCs w:val="28"/>
        </w:rPr>
        <w:t>семинар для учит</w:t>
      </w:r>
      <w:r>
        <w:rPr>
          <w:sz w:val="28"/>
          <w:szCs w:val="28"/>
        </w:rPr>
        <w:t xml:space="preserve">елей </w:t>
      </w:r>
      <w:r w:rsidRPr="0003556A">
        <w:rPr>
          <w:sz w:val="28"/>
          <w:szCs w:val="28"/>
        </w:rPr>
        <w:t>англ</w:t>
      </w:r>
      <w:r>
        <w:rPr>
          <w:sz w:val="28"/>
          <w:szCs w:val="28"/>
        </w:rPr>
        <w:t xml:space="preserve">ийского </w:t>
      </w:r>
      <w:r w:rsidRPr="0003556A">
        <w:rPr>
          <w:sz w:val="28"/>
          <w:szCs w:val="28"/>
        </w:rPr>
        <w:t>языка.</w:t>
      </w:r>
    </w:p>
    <w:p w:rsidR="00A1100B" w:rsidRDefault="00A1100B" w:rsidP="00A1100B">
      <w:pPr>
        <w:ind w:firstLine="567"/>
        <w:jc w:val="both"/>
        <w:rPr>
          <w:sz w:val="28"/>
          <w:szCs w:val="28"/>
        </w:rPr>
      </w:pPr>
      <w:r w:rsidRPr="0003556A">
        <w:rPr>
          <w:sz w:val="28"/>
          <w:szCs w:val="28"/>
        </w:rPr>
        <w:t>На базе нашей школы уже на протяжении многих лет проходят стажировку студентны НГПУ</w:t>
      </w:r>
      <w:r>
        <w:rPr>
          <w:sz w:val="28"/>
          <w:szCs w:val="28"/>
        </w:rPr>
        <w:t>.</w:t>
      </w:r>
    </w:p>
    <w:p w:rsidR="00A1100B" w:rsidRPr="00F37C0F" w:rsidRDefault="00A1100B" w:rsidP="00A1100B">
      <w:pPr>
        <w:ind w:firstLine="567"/>
        <w:jc w:val="both"/>
        <w:rPr>
          <w:sz w:val="28"/>
          <w:szCs w:val="28"/>
        </w:rPr>
      </w:pPr>
      <w:r w:rsidRPr="00F37C0F">
        <w:rPr>
          <w:sz w:val="28"/>
          <w:szCs w:val="28"/>
        </w:rPr>
        <w:t>Ученица (медалистка) Недовизий Л. на факультет английского языка в НГПИ поступила в 2013 году. Проходит практику в СОШ №58 у учителя английского языка первой квалификационной категории Тундаковой Т.Н</w:t>
      </w:r>
    </w:p>
    <w:p w:rsidR="00A1100B" w:rsidRPr="00F37C0F" w:rsidRDefault="00A1100B" w:rsidP="00A1100B">
      <w:pPr>
        <w:pStyle w:val="af1"/>
        <w:ind w:left="0"/>
        <w:rPr>
          <w:sz w:val="28"/>
          <w:szCs w:val="28"/>
        </w:rPr>
      </w:pPr>
      <w:r w:rsidRPr="00F37C0F">
        <w:rPr>
          <w:sz w:val="28"/>
          <w:szCs w:val="28"/>
        </w:rPr>
        <w:t>Ежегодно работает педгруппа «Сила», руководителем является Гареева Г.М., учитель истории и обществознания. Она посещает организационные и обучающие семинары по работе педгрупп. Участники педгрупп посещают мастер-классы в ДЮЦ№14, ГЦДТ№1.</w:t>
      </w:r>
    </w:p>
    <w:p w:rsidR="00A1100B" w:rsidRPr="00F37C0F" w:rsidRDefault="00A1100B" w:rsidP="00A1100B">
      <w:pPr>
        <w:pStyle w:val="af1"/>
        <w:ind w:left="0"/>
        <w:rPr>
          <w:sz w:val="28"/>
          <w:szCs w:val="28"/>
        </w:rPr>
      </w:pPr>
      <w:r w:rsidRPr="00F37C0F">
        <w:rPr>
          <w:sz w:val="28"/>
          <w:szCs w:val="28"/>
        </w:rPr>
        <w:t>Принимают участие в играх, конкурсах, программах. В 2015-2016 учебном году заняли 2 место в познавательной игре «Что? Где? Когда?», проводимой в рамках городской программы «Успех в твоих руках» ДЮЦ №14.Ученики получили свидетельства конкурсов вожатского мастерства «Крылатый вожатый», «Замечательный вожатый». Заняли 2 место в олимпиаде, проводимой педагогическим колледжем, «От значка ГТО - к олимпийской медали».</w:t>
      </w:r>
    </w:p>
    <w:p w:rsidR="00A1100B" w:rsidRPr="00F37C0F" w:rsidRDefault="00A1100B" w:rsidP="00A1100B">
      <w:pPr>
        <w:ind w:firstLine="567"/>
        <w:jc w:val="both"/>
        <w:rPr>
          <w:sz w:val="28"/>
          <w:szCs w:val="28"/>
        </w:rPr>
      </w:pPr>
      <w:r>
        <w:t xml:space="preserve"> </w:t>
      </w:r>
      <w:r w:rsidRPr="00F37C0F">
        <w:rPr>
          <w:sz w:val="28"/>
          <w:szCs w:val="28"/>
        </w:rPr>
        <w:t>В школе создано содружество учащихся: старшие шефствуют над младшими, а летом проходят практику в пришкольном лагере «Лесная сказка».</w:t>
      </w:r>
    </w:p>
    <w:p w:rsidR="00A1100B" w:rsidRPr="00F37C0F" w:rsidRDefault="00A1100B" w:rsidP="00A1100B">
      <w:pPr>
        <w:ind w:firstLine="567"/>
        <w:jc w:val="both"/>
        <w:rPr>
          <w:sz w:val="28"/>
          <w:szCs w:val="28"/>
        </w:rPr>
      </w:pPr>
      <w:r w:rsidRPr="00F37C0F">
        <w:rPr>
          <w:sz w:val="28"/>
          <w:szCs w:val="28"/>
        </w:rPr>
        <w:t xml:space="preserve">С 2015-2016 учебного года учителя школы принимают участие в Инновационной площадке по теме: </w:t>
      </w:r>
      <w:r w:rsidRPr="00F37C0F">
        <w:rPr>
          <w:b/>
          <w:sz w:val="28"/>
          <w:szCs w:val="28"/>
        </w:rPr>
        <w:t>«</w:t>
      </w:r>
      <w:r w:rsidRPr="00F37C0F">
        <w:rPr>
          <w:sz w:val="28"/>
          <w:szCs w:val="28"/>
        </w:rPr>
        <w:t>Разработка и апробация методического конструктора по освоению педагогами профессиональных компетенций, соответствующих ФГОС и профессиональному стандарту педагога через организацию сетевого партнерства школ».</w:t>
      </w:r>
      <w:r>
        <w:rPr>
          <w:sz w:val="28"/>
          <w:szCs w:val="28"/>
        </w:rPr>
        <w:t xml:space="preserve"> </w:t>
      </w:r>
      <w:r w:rsidRPr="00F37C0F">
        <w:rPr>
          <w:sz w:val="28"/>
          <w:szCs w:val="28"/>
        </w:rPr>
        <w:t>В рамках работы данной площадки совместно с сотрудниками НГПУ проведены следующие мероприятия:</w:t>
      </w:r>
    </w:p>
    <w:p w:rsidR="00A1100B" w:rsidRPr="00F37C0F" w:rsidRDefault="00A1100B" w:rsidP="00A1100B">
      <w:pPr>
        <w:ind w:firstLine="567"/>
        <w:jc w:val="both"/>
        <w:rPr>
          <w:sz w:val="28"/>
          <w:szCs w:val="28"/>
        </w:rPr>
      </w:pPr>
      <w:r w:rsidRPr="00F37C0F">
        <w:rPr>
          <w:sz w:val="28"/>
          <w:szCs w:val="28"/>
        </w:rPr>
        <w:t>1. Педагогический  совет на тему «Школа современного учителя</w:t>
      </w:r>
      <w:r>
        <w:rPr>
          <w:sz w:val="28"/>
          <w:szCs w:val="28"/>
        </w:rPr>
        <w:t>»</w:t>
      </w:r>
      <w:r w:rsidRPr="00F37C0F">
        <w:rPr>
          <w:sz w:val="28"/>
          <w:szCs w:val="28"/>
        </w:rPr>
        <w:t xml:space="preserve">; </w:t>
      </w:r>
    </w:p>
    <w:p w:rsidR="00A1100B" w:rsidRPr="00F37C0F" w:rsidRDefault="00A1100B" w:rsidP="00A1100B">
      <w:pPr>
        <w:ind w:firstLine="567"/>
        <w:jc w:val="both"/>
        <w:rPr>
          <w:sz w:val="28"/>
          <w:szCs w:val="28"/>
        </w:rPr>
      </w:pPr>
      <w:r>
        <w:rPr>
          <w:sz w:val="28"/>
          <w:szCs w:val="28"/>
        </w:rPr>
        <w:t xml:space="preserve">2. </w:t>
      </w:r>
      <w:r w:rsidRPr="00F37C0F">
        <w:rPr>
          <w:sz w:val="28"/>
          <w:szCs w:val="28"/>
        </w:rPr>
        <w:t>Региональный семинар для учителей начальных классов по теме: «Формирование читательской грамотности»</w:t>
      </w:r>
    </w:p>
    <w:p w:rsidR="00A1100B" w:rsidRPr="00F37C0F" w:rsidRDefault="00A1100B" w:rsidP="00A1100B">
      <w:pPr>
        <w:ind w:firstLine="567"/>
        <w:jc w:val="both"/>
        <w:rPr>
          <w:sz w:val="28"/>
          <w:szCs w:val="28"/>
        </w:rPr>
      </w:pPr>
      <w:r w:rsidRPr="00F37C0F">
        <w:rPr>
          <w:sz w:val="28"/>
          <w:szCs w:val="28"/>
        </w:rPr>
        <w:lastRenderedPageBreak/>
        <w:t>3.</w:t>
      </w:r>
      <w:r>
        <w:rPr>
          <w:sz w:val="28"/>
          <w:szCs w:val="28"/>
        </w:rPr>
        <w:t xml:space="preserve"> </w:t>
      </w:r>
      <w:r w:rsidRPr="00F37C0F">
        <w:rPr>
          <w:sz w:val="28"/>
          <w:szCs w:val="28"/>
        </w:rPr>
        <w:t>Заседание методического совета по теме: "Работа Региональной инновационной площадки"</w:t>
      </w:r>
    </w:p>
    <w:p w:rsidR="00A1100B" w:rsidRDefault="00A1100B" w:rsidP="00A1100B">
      <w:pPr>
        <w:ind w:left="284" w:right="-426" w:hanging="426"/>
        <w:rPr>
          <w:b/>
          <w:bCs/>
          <w:color w:val="000000"/>
          <w:sz w:val="28"/>
          <w:szCs w:val="28"/>
        </w:rPr>
      </w:pPr>
    </w:p>
    <w:p w:rsidR="00A1100B" w:rsidRDefault="00A1100B" w:rsidP="00A1100B">
      <w:pPr>
        <w:ind w:left="284" w:right="-426" w:hanging="426"/>
        <w:jc w:val="center"/>
        <w:rPr>
          <w:b/>
          <w:bCs/>
          <w:color w:val="000000"/>
          <w:sz w:val="28"/>
          <w:szCs w:val="28"/>
        </w:rPr>
      </w:pPr>
      <w:r w:rsidRPr="0003556A">
        <w:rPr>
          <w:b/>
          <w:bCs/>
          <w:color w:val="000000"/>
          <w:sz w:val="28"/>
          <w:szCs w:val="28"/>
        </w:rPr>
        <w:t>Динамика изменения контингента обучающихся</w:t>
      </w:r>
    </w:p>
    <w:p w:rsidR="00A1100B" w:rsidRPr="0003556A" w:rsidRDefault="00A1100B" w:rsidP="00A1100B">
      <w:pPr>
        <w:ind w:left="284" w:right="-426" w:hanging="426"/>
        <w:jc w:val="center"/>
        <w:rPr>
          <w:color w:val="000000"/>
          <w:sz w:val="28"/>
          <w:szCs w:val="28"/>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755"/>
        <w:gridCol w:w="1627"/>
        <w:gridCol w:w="1737"/>
        <w:gridCol w:w="2266"/>
      </w:tblGrid>
      <w:tr w:rsidR="00A1100B" w:rsidRPr="0003556A" w:rsidTr="00DE78BC">
        <w:trPr>
          <w:trHeight w:val="786"/>
        </w:trPr>
        <w:tc>
          <w:tcPr>
            <w:tcW w:w="396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1100B" w:rsidRPr="0003556A" w:rsidRDefault="00A1100B" w:rsidP="00DE78BC">
            <w:pPr>
              <w:ind w:firstLine="284"/>
              <w:jc w:val="both"/>
              <w:rPr>
                <w:color w:val="000000"/>
                <w:sz w:val="28"/>
                <w:szCs w:val="28"/>
              </w:rPr>
            </w:pPr>
            <w:r w:rsidRPr="0003556A">
              <w:rPr>
                <w:color w:val="000000"/>
                <w:sz w:val="28"/>
                <w:szCs w:val="28"/>
              </w:rPr>
              <w:t>Параметр анализа</w:t>
            </w:r>
          </w:p>
        </w:tc>
        <w:tc>
          <w:tcPr>
            <w:tcW w:w="172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1100B" w:rsidRPr="0003556A" w:rsidRDefault="00A1100B" w:rsidP="00DE78BC">
            <w:pPr>
              <w:ind w:firstLine="148"/>
              <w:jc w:val="both"/>
              <w:rPr>
                <w:color w:val="000000"/>
                <w:sz w:val="28"/>
                <w:szCs w:val="28"/>
              </w:rPr>
            </w:pPr>
            <w:r w:rsidRPr="0003556A">
              <w:rPr>
                <w:color w:val="000000"/>
                <w:sz w:val="28"/>
                <w:szCs w:val="28"/>
              </w:rPr>
              <w:t>2013-2014</w:t>
            </w:r>
          </w:p>
        </w:tc>
        <w:tc>
          <w:tcPr>
            <w:tcW w:w="1843" w:type="dxa"/>
            <w:tcBorders>
              <w:top w:val="single" w:sz="6" w:space="0" w:color="000000"/>
              <w:left w:val="single" w:sz="6" w:space="0" w:color="000000"/>
              <w:bottom w:val="single" w:sz="6" w:space="0" w:color="000000"/>
              <w:right w:val="single" w:sz="4" w:space="0" w:color="auto"/>
            </w:tcBorders>
            <w:shd w:val="clear" w:color="auto" w:fill="FFFFFF"/>
            <w:vAlign w:val="center"/>
            <w:hideMark/>
          </w:tcPr>
          <w:p w:rsidR="00A1100B" w:rsidRPr="0003556A" w:rsidRDefault="00A1100B" w:rsidP="00DE78BC">
            <w:pPr>
              <w:ind w:firstLine="269"/>
              <w:jc w:val="both"/>
              <w:rPr>
                <w:color w:val="000000"/>
                <w:sz w:val="28"/>
                <w:szCs w:val="28"/>
              </w:rPr>
            </w:pPr>
            <w:r w:rsidRPr="0003556A">
              <w:rPr>
                <w:color w:val="000000"/>
                <w:sz w:val="28"/>
                <w:szCs w:val="28"/>
              </w:rPr>
              <w:t>2014-2015</w:t>
            </w:r>
          </w:p>
        </w:tc>
        <w:tc>
          <w:tcPr>
            <w:tcW w:w="2425" w:type="dxa"/>
            <w:tcBorders>
              <w:top w:val="single" w:sz="6" w:space="0" w:color="000000"/>
              <w:left w:val="single" w:sz="4" w:space="0" w:color="auto"/>
              <w:bottom w:val="single" w:sz="6" w:space="0" w:color="000000"/>
              <w:right w:val="single" w:sz="6" w:space="0" w:color="000000"/>
            </w:tcBorders>
            <w:shd w:val="clear" w:color="auto" w:fill="FFFFFF"/>
            <w:vAlign w:val="center"/>
          </w:tcPr>
          <w:p w:rsidR="00A1100B" w:rsidRPr="0003556A" w:rsidRDefault="00A1100B" w:rsidP="00DE78BC">
            <w:pPr>
              <w:ind w:firstLine="269"/>
              <w:jc w:val="both"/>
              <w:rPr>
                <w:color w:val="000000"/>
                <w:sz w:val="28"/>
                <w:szCs w:val="28"/>
              </w:rPr>
            </w:pPr>
            <w:r w:rsidRPr="0003556A">
              <w:rPr>
                <w:color w:val="000000"/>
                <w:sz w:val="28"/>
                <w:szCs w:val="28"/>
              </w:rPr>
              <w:t>2015-2016</w:t>
            </w:r>
          </w:p>
        </w:tc>
      </w:tr>
      <w:tr w:rsidR="00A1100B" w:rsidRPr="0003556A" w:rsidTr="00DE78BC">
        <w:trPr>
          <w:trHeight w:val="786"/>
        </w:trPr>
        <w:tc>
          <w:tcPr>
            <w:tcW w:w="396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1100B" w:rsidRPr="0003556A" w:rsidRDefault="00A1100B" w:rsidP="00DE78BC">
            <w:pPr>
              <w:ind w:firstLine="284"/>
              <w:jc w:val="both"/>
              <w:rPr>
                <w:color w:val="000000"/>
                <w:sz w:val="28"/>
                <w:szCs w:val="28"/>
              </w:rPr>
            </w:pPr>
            <w:r w:rsidRPr="0003556A">
              <w:rPr>
                <w:color w:val="000000"/>
                <w:sz w:val="28"/>
                <w:szCs w:val="28"/>
              </w:rPr>
              <w:t>Количество</w:t>
            </w:r>
          </w:p>
          <w:p w:rsidR="00A1100B" w:rsidRPr="0003556A" w:rsidRDefault="00A1100B" w:rsidP="00DE78BC">
            <w:pPr>
              <w:ind w:firstLine="284"/>
              <w:jc w:val="both"/>
              <w:rPr>
                <w:color w:val="000000"/>
                <w:sz w:val="28"/>
                <w:szCs w:val="28"/>
              </w:rPr>
            </w:pPr>
            <w:r w:rsidRPr="0003556A">
              <w:rPr>
                <w:color w:val="000000"/>
                <w:sz w:val="28"/>
                <w:szCs w:val="28"/>
              </w:rPr>
              <w:t>обучающихся</w:t>
            </w:r>
          </w:p>
        </w:tc>
        <w:tc>
          <w:tcPr>
            <w:tcW w:w="172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1100B" w:rsidRPr="0003556A" w:rsidRDefault="00A1100B" w:rsidP="00DE78BC">
            <w:pPr>
              <w:ind w:firstLine="148"/>
              <w:jc w:val="both"/>
              <w:rPr>
                <w:color w:val="000000"/>
                <w:sz w:val="28"/>
                <w:szCs w:val="28"/>
              </w:rPr>
            </w:pPr>
            <w:r w:rsidRPr="0003556A">
              <w:rPr>
                <w:color w:val="000000"/>
                <w:sz w:val="28"/>
                <w:szCs w:val="28"/>
              </w:rPr>
              <w:t>1364</w:t>
            </w:r>
          </w:p>
        </w:tc>
        <w:tc>
          <w:tcPr>
            <w:tcW w:w="1843" w:type="dxa"/>
            <w:tcBorders>
              <w:top w:val="single" w:sz="6" w:space="0" w:color="000000"/>
              <w:left w:val="single" w:sz="6" w:space="0" w:color="000000"/>
              <w:bottom w:val="single" w:sz="6" w:space="0" w:color="000000"/>
              <w:right w:val="single" w:sz="4" w:space="0" w:color="auto"/>
            </w:tcBorders>
            <w:shd w:val="clear" w:color="auto" w:fill="FFFFFF"/>
            <w:vAlign w:val="center"/>
            <w:hideMark/>
          </w:tcPr>
          <w:p w:rsidR="00A1100B" w:rsidRPr="0003556A" w:rsidRDefault="00A1100B" w:rsidP="00DE78BC">
            <w:pPr>
              <w:ind w:firstLine="269"/>
              <w:jc w:val="both"/>
              <w:rPr>
                <w:color w:val="000000"/>
                <w:sz w:val="28"/>
                <w:szCs w:val="28"/>
              </w:rPr>
            </w:pPr>
            <w:r w:rsidRPr="0003556A">
              <w:rPr>
                <w:color w:val="000000"/>
                <w:sz w:val="28"/>
                <w:szCs w:val="28"/>
              </w:rPr>
              <w:t>1367</w:t>
            </w:r>
          </w:p>
        </w:tc>
        <w:tc>
          <w:tcPr>
            <w:tcW w:w="2425" w:type="dxa"/>
            <w:tcBorders>
              <w:top w:val="single" w:sz="6" w:space="0" w:color="000000"/>
              <w:left w:val="single" w:sz="4" w:space="0" w:color="auto"/>
              <w:bottom w:val="single" w:sz="6" w:space="0" w:color="000000"/>
              <w:right w:val="single" w:sz="6" w:space="0" w:color="000000"/>
            </w:tcBorders>
            <w:shd w:val="clear" w:color="auto" w:fill="FFFFFF"/>
            <w:vAlign w:val="center"/>
          </w:tcPr>
          <w:p w:rsidR="00A1100B" w:rsidRPr="0003556A" w:rsidRDefault="00A1100B" w:rsidP="00DE78BC">
            <w:pPr>
              <w:ind w:firstLine="269"/>
              <w:jc w:val="both"/>
              <w:rPr>
                <w:color w:val="000000"/>
                <w:sz w:val="28"/>
                <w:szCs w:val="28"/>
              </w:rPr>
            </w:pPr>
            <w:r w:rsidRPr="0003556A">
              <w:rPr>
                <w:color w:val="000000"/>
                <w:sz w:val="28"/>
                <w:szCs w:val="28"/>
              </w:rPr>
              <w:t>1436</w:t>
            </w:r>
          </w:p>
        </w:tc>
      </w:tr>
      <w:tr w:rsidR="00A1100B" w:rsidRPr="0003556A" w:rsidTr="00DE78BC">
        <w:trPr>
          <w:trHeight w:val="786"/>
        </w:trPr>
        <w:tc>
          <w:tcPr>
            <w:tcW w:w="396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1100B" w:rsidRPr="0003556A" w:rsidRDefault="00A1100B" w:rsidP="00DE78BC">
            <w:pPr>
              <w:ind w:firstLine="284"/>
              <w:jc w:val="both"/>
              <w:rPr>
                <w:color w:val="000000"/>
                <w:sz w:val="28"/>
                <w:szCs w:val="28"/>
              </w:rPr>
            </w:pPr>
            <w:r w:rsidRPr="0003556A">
              <w:rPr>
                <w:color w:val="000000"/>
                <w:sz w:val="28"/>
                <w:szCs w:val="28"/>
              </w:rPr>
              <w:t>Количество</w:t>
            </w:r>
          </w:p>
          <w:p w:rsidR="00A1100B" w:rsidRPr="0003556A" w:rsidRDefault="00A1100B" w:rsidP="00DE78BC">
            <w:pPr>
              <w:ind w:firstLine="284"/>
              <w:jc w:val="both"/>
              <w:rPr>
                <w:color w:val="000000"/>
                <w:sz w:val="28"/>
                <w:szCs w:val="28"/>
              </w:rPr>
            </w:pPr>
            <w:r w:rsidRPr="0003556A">
              <w:rPr>
                <w:color w:val="000000"/>
                <w:sz w:val="28"/>
                <w:szCs w:val="28"/>
              </w:rPr>
              <w:t>классов-комплектов</w:t>
            </w:r>
          </w:p>
        </w:tc>
        <w:tc>
          <w:tcPr>
            <w:tcW w:w="172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1100B" w:rsidRPr="0003556A" w:rsidRDefault="00A1100B" w:rsidP="00DE78BC">
            <w:pPr>
              <w:ind w:firstLine="148"/>
              <w:jc w:val="both"/>
              <w:rPr>
                <w:color w:val="000000"/>
                <w:sz w:val="28"/>
                <w:szCs w:val="28"/>
              </w:rPr>
            </w:pPr>
            <w:r w:rsidRPr="0003556A">
              <w:rPr>
                <w:color w:val="000000"/>
                <w:sz w:val="28"/>
                <w:szCs w:val="28"/>
              </w:rPr>
              <w:t>54</w:t>
            </w:r>
          </w:p>
        </w:tc>
        <w:tc>
          <w:tcPr>
            <w:tcW w:w="1843" w:type="dxa"/>
            <w:tcBorders>
              <w:top w:val="single" w:sz="6" w:space="0" w:color="000000"/>
              <w:left w:val="single" w:sz="6" w:space="0" w:color="000000"/>
              <w:bottom w:val="single" w:sz="6" w:space="0" w:color="000000"/>
              <w:right w:val="single" w:sz="4" w:space="0" w:color="auto"/>
            </w:tcBorders>
            <w:shd w:val="clear" w:color="auto" w:fill="FFFFFF"/>
            <w:vAlign w:val="center"/>
            <w:hideMark/>
          </w:tcPr>
          <w:p w:rsidR="00A1100B" w:rsidRPr="0003556A" w:rsidRDefault="00A1100B" w:rsidP="00DE78BC">
            <w:pPr>
              <w:ind w:firstLine="269"/>
              <w:jc w:val="both"/>
              <w:rPr>
                <w:color w:val="000000"/>
                <w:sz w:val="28"/>
                <w:szCs w:val="28"/>
              </w:rPr>
            </w:pPr>
            <w:r w:rsidRPr="0003556A">
              <w:rPr>
                <w:color w:val="000000"/>
                <w:sz w:val="28"/>
                <w:szCs w:val="28"/>
              </w:rPr>
              <w:t>54</w:t>
            </w:r>
          </w:p>
        </w:tc>
        <w:tc>
          <w:tcPr>
            <w:tcW w:w="2425" w:type="dxa"/>
            <w:tcBorders>
              <w:top w:val="single" w:sz="6" w:space="0" w:color="000000"/>
              <w:left w:val="single" w:sz="4" w:space="0" w:color="auto"/>
              <w:bottom w:val="single" w:sz="6" w:space="0" w:color="000000"/>
              <w:right w:val="single" w:sz="6" w:space="0" w:color="000000"/>
            </w:tcBorders>
            <w:shd w:val="clear" w:color="auto" w:fill="FFFFFF"/>
            <w:vAlign w:val="center"/>
          </w:tcPr>
          <w:p w:rsidR="00A1100B" w:rsidRPr="0003556A" w:rsidRDefault="00A1100B" w:rsidP="00DE78BC">
            <w:pPr>
              <w:ind w:firstLine="269"/>
              <w:jc w:val="both"/>
              <w:rPr>
                <w:color w:val="000000"/>
                <w:sz w:val="28"/>
                <w:szCs w:val="28"/>
              </w:rPr>
            </w:pPr>
            <w:r>
              <w:rPr>
                <w:color w:val="000000"/>
                <w:sz w:val="28"/>
                <w:szCs w:val="28"/>
              </w:rPr>
              <w:t>56</w:t>
            </w:r>
          </w:p>
        </w:tc>
      </w:tr>
    </w:tbl>
    <w:p w:rsidR="00A1100B" w:rsidRPr="0003556A" w:rsidRDefault="00A1100B" w:rsidP="00A1100B">
      <w:pPr>
        <w:shd w:val="clear" w:color="auto" w:fill="FFFFFF"/>
        <w:spacing w:before="100" w:beforeAutospacing="1" w:after="100" w:afterAutospacing="1"/>
        <w:ind w:firstLine="566"/>
        <w:jc w:val="center"/>
        <w:rPr>
          <w:b/>
          <w:bCs/>
          <w:color w:val="000000"/>
          <w:sz w:val="28"/>
          <w:szCs w:val="28"/>
        </w:rPr>
      </w:pPr>
      <w:r w:rsidRPr="0003556A">
        <w:rPr>
          <w:b/>
          <w:bCs/>
          <w:color w:val="000000"/>
          <w:sz w:val="28"/>
          <w:szCs w:val="28"/>
        </w:rPr>
        <w:t>Результаты ОГЭ</w:t>
      </w:r>
    </w:p>
    <w:p w:rsidR="00A1100B" w:rsidRPr="0003556A" w:rsidRDefault="00A1100B" w:rsidP="00A1100B">
      <w:pPr>
        <w:ind w:firstLine="567"/>
        <w:jc w:val="both"/>
        <w:rPr>
          <w:sz w:val="28"/>
          <w:szCs w:val="28"/>
        </w:rPr>
      </w:pPr>
      <w:r>
        <w:rPr>
          <w:sz w:val="28"/>
          <w:szCs w:val="28"/>
        </w:rPr>
        <w:t>По подготовке к ОГЭ в течение года проведена следующая работа:</w:t>
      </w:r>
    </w:p>
    <w:p w:rsidR="00A1100B" w:rsidRPr="0003556A" w:rsidRDefault="00A1100B" w:rsidP="00A1100B">
      <w:pPr>
        <w:ind w:firstLine="567"/>
        <w:jc w:val="both"/>
        <w:rPr>
          <w:sz w:val="28"/>
          <w:szCs w:val="28"/>
        </w:rPr>
      </w:pPr>
      <w:r w:rsidRPr="0003556A">
        <w:rPr>
          <w:sz w:val="28"/>
          <w:szCs w:val="28"/>
        </w:rPr>
        <w:t>- изданы приказы директора школы по подготовке и проведению ОГЭ;</w:t>
      </w:r>
    </w:p>
    <w:p w:rsidR="00A1100B" w:rsidRPr="0003556A" w:rsidRDefault="00A1100B" w:rsidP="00A1100B">
      <w:pPr>
        <w:ind w:firstLine="567"/>
        <w:jc w:val="both"/>
        <w:rPr>
          <w:sz w:val="28"/>
          <w:szCs w:val="28"/>
        </w:rPr>
      </w:pPr>
      <w:r w:rsidRPr="0003556A">
        <w:rPr>
          <w:sz w:val="28"/>
          <w:szCs w:val="28"/>
        </w:rPr>
        <w:t>-</w:t>
      </w:r>
      <w:r>
        <w:rPr>
          <w:sz w:val="28"/>
          <w:szCs w:val="28"/>
        </w:rPr>
        <w:t xml:space="preserve"> </w:t>
      </w:r>
      <w:r w:rsidRPr="0003556A">
        <w:rPr>
          <w:sz w:val="28"/>
          <w:szCs w:val="28"/>
        </w:rPr>
        <w:t>составлено и утверждено расписание дополнительных занятий;</w:t>
      </w:r>
    </w:p>
    <w:p w:rsidR="00A1100B" w:rsidRPr="0003556A" w:rsidRDefault="00A1100B" w:rsidP="00A1100B">
      <w:pPr>
        <w:ind w:firstLine="567"/>
        <w:jc w:val="both"/>
        <w:rPr>
          <w:sz w:val="28"/>
          <w:szCs w:val="28"/>
        </w:rPr>
      </w:pPr>
      <w:r w:rsidRPr="0003556A">
        <w:rPr>
          <w:sz w:val="28"/>
          <w:szCs w:val="28"/>
        </w:rPr>
        <w:t>-  оформлены стенды по подготовке учащихся к итоговой аттестации;</w:t>
      </w:r>
    </w:p>
    <w:p w:rsidR="00A1100B" w:rsidRPr="0003556A" w:rsidRDefault="00A1100B" w:rsidP="00A1100B">
      <w:pPr>
        <w:pStyle w:val="ab"/>
        <w:spacing w:after="0"/>
        <w:ind w:firstLine="567"/>
        <w:jc w:val="both"/>
        <w:rPr>
          <w:sz w:val="28"/>
          <w:szCs w:val="28"/>
        </w:rPr>
      </w:pPr>
      <w:r>
        <w:rPr>
          <w:sz w:val="28"/>
          <w:szCs w:val="28"/>
        </w:rPr>
        <w:t>- учителя, преподающие в 9</w:t>
      </w:r>
      <w:r w:rsidRPr="0003556A">
        <w:rPr>
          <w:sz w:val="28"/>
          <w:szCs w:val="28"/>
        </w:rPr>
        <w:t>х классах, посетили обучающие семинары по технологии подготовки к экзаменам</w:t>
      </w:r>
    </w:p>
    <w:p w:rsidR="00A1100B" w:rsidRPr="0003556A" w:rsidRDefault="00A1100B" w:rsidP="00A1100B">
      <w:pPr>
        <w:ind w:firstLine="567"/>
        <w:jc w:val="both"/>
        <w:rPr>
          <w:sz w:val="28"/>
          <w:szCs w:val="28"/>
        </w:rPr>
      </w:pPr>
      <w:r w:rsidRPr="0003556A">
        <w:rPr>
          <w:sz w:val="28"/>
          <w:szCs w:val="28"/>
        </w:rPr>
        <w:t>- проведены родительские собрания;</w:t>
      </w:r>
    </w:p>
    <w:p w:rsidR="00A1100B" w:rsidRPr="0003556A" w:rsidRDefault="00A1100B" w:rsidP="00A1100B">
      <w:pPr>
        <w:ind w:firstLine="567"/>
        <w:jc w:val="both"/>
        <w:rPr>
          <w:sz w:val="28"/>
          <w:szCs w:val="28"/>
        </w:rPr>
      </w:pPr>
      <w:r w:rsidRPr="0003556A">
        <w:rPr>
          <w:sz w:val="28"/>
          <w:szCs w:val="28"/>
        </w:rPr>
        <w:t>-</w:t>
      </w:r>
      <w:r>
        <w:rPr>
          <w:sz w:val="28"/>
          <w:szCs w:val="28"/>
        </w:rPr>
        <w:t xml:space="preserve"> </w:t>
      </w:r>
      <w:r w:rsidRPr="0003556A">
        <w:rPr>
          <w:sz w:val="28"/>
          <w:szCs w:val="28"/>
        </w:rPr>
        <w:t>проведены собеседования с родителями и учениками по ознакомлению с процедурой проведения  ОГЭ</w:t>
      </w:r>
      <w:r>
        <w:rPr>
          <w:sz w:val="28"/>
          <w:szCs w:val="28"/>
        </w:rPr>
        <w:t>;</w:t>
      </w:r>
    </w:p>
    <w:p w:rsidR="00A1100B" w:rsidRPr="0003556A" w:rsidRDefault="00A1100B" w:rsidP="00A1100B">
      <w:pPr>
        <w:ind w:firstLine="567"/>
        <w:jc w:val="both"/>
        <w:rPr>
          <w:sz w:val="28"/>
          <w:szCs w:val="28"/>
        </w:rPr>
      </w:pPr>
      <w:r w:rsidRPr="0003556A">
        <w:rPr>
          <w:sz w:val="28"/>
          <w:szCs w:val="28"/>
        </w:rPr>
        <w:t xml:space="preserve">- </w:t>
      </w:r>
      <w:r>
        <w:rPr>
          <w:sz w:val="28"/>
          <w:szCs w:val="28"/>
        </w:rPr>
        <w:t xml:space="preserve">составлении и утверждении </w:t>
      </w:r>
      <w:r w:rsidRPr="0003556A">
        <w:rPr>
          <w:sz w:val="28"/>
          <w:szCs w:val="28"/>
        </w:rPr>
        <w:t>план работы по организации и проведению государственной итоговой аттестации выпускников  в фор</w:t>
      </w:r>
      <w:r>
        <w:rPr>
          <w:sz w:val="28"/>
          <w:szCs w:val="28"/>
        </w:rPr>
        <w:t>ме ОГЭ на 2015-2016 учебный год;</w:t>
      </w:r>
    </w:p>
    <w:p w:rsidR="00A1100B" w:rsidRPr="0003556A" w:rsidRDefault="00A1100B" w:rsidP="00A1100B">
      <w:pPr>
        <w:pStyle w:val="ab"/>
        <w:spacing w:after="0"/>
        <w:ind w:firstLine="567"/>
        <w:jc w:val="both"/>
        <w:rPr>
          <w:sz w:val="28"/>
          <w:szCs w:val="28"/>
        </w:rPr>
      </w:pPr>
      <w:r w:rsidRPr="0003556A">
        <w:rPr>
          <w:sz w:val="28"/>
          <w:szCs w:val="28"/>
        </w:rPr>
        <w:t xml:space="preserve">- </w:t>
      </w:r>
      <w:r>
        <w:rPr>
          <w:sz w:val="28"/>
          <w:szCs w:val="28"/>
        </w:rPr>
        <w:t xml:space="preserve">составлен и утвержден план работы  </w:t>
      </w:r>
      <w:r w:rsidRPr="0003556A">
        <w:rPr>
          <w:sz w:val="28"/>
          <w:szCs w:val="28"/>
        </w:rPr>
        <w:t xml:space="preserve">работа с одаренными (кто может </w:t>
      </w:r>
      <w:r>
        <w:rPr>
          <w:sz w:val="28"/>
          <w:szCs w:val="28"/>
        </w:rPr>
        <w:t>получить на экзаменах «4» и «5»;</w:t>
      </w:r>
    </w:p>
    <w:p w:rsidR="00A1100B" w:rsidRPr="0003556A" w:rsidRDefault="00A1100B" w:rsidP="00A1100B">
      <w:pPr>
        <w:ind w:firstLine="567"/>
        <w:jc w:val="both"/>
        <w:rPr>
          <w:iCs/>
          <w:sz w:val="28"/>
          <w:szCs w:val="28"/>
        </w:rPr>
      </w:pPr>
      <w:r w:rsidRPr="0003556A">
        <w:rPr>
          <w:iCs/>
          <w:sz w:val="28"/>
          <w:szCs w:val="28"/>
        </w:rPr>
        <w:t>- изучена система работы учителей по подготовке  к экзаменам</w:t>
      </w:r>
      <w:r>
        <w:rPr>
          <w:iCs/>
          <w:sz w:val="28"/>
          <w:szCs w:val="28"/>
        </w:rPr>
        <w:t>;</w:t>
      </w:r>
    </w:p>
    <w:p w:rsidR="00A1100B" w:rsidRDefault="00A1100B" w:rsidP="00A1100B">
      <w:pPr>
        <w:ind w:firstLine="567"/>
        <w:jc w:val="both"/>
        <w:rPr>
          <w:iCs/>
          <w:sz w:val="28"/>
          <w:szCs w:val="28"/>
        </w:rPr>
      </w:pPr>
      <w:r w:rsidRPr="0003556A">
        <w:rPr>
          <w:iCs/>
          <w:sz w:val="28"/>
          <w:szCs w:val="28"/>
        </w:rPr>
        <w:t>-</w:t>
      </w:r>
      <w:r>
        <w:rPr>
          <w:iCs/>
          <w:sz w:val="28"/>
          <w:szCs w:val="28"/>
        </w:rPr>
        <w:t xml:space="preserve"> </w:t>
      </w:r>
      <w:r w:rsidRPr="0003556A">
        <w:rPr>
          <w:iCs/>
          <w:sz w:val="28"/>
          <w:szCs w:val="28"/>
        </w:rPr>
        <w:t>анализ пробных ОГЭ в 9 классе: опыт, проблемы</w:t>
      </w:r>
      <w:r>
        <w:rPr>
          <w:iCs/>
          <w:sz w:val="28"/>
          <w:szCs w:val="28"/>
        </w:rPr>
        <w:t>;</w:t>
      </w:r>
    </w:p>
    <w:p w:rsidR="00A1100B" w:rsidRDefault="00A1100B" w:rsidP="00A1100B">
      <w:pPr>
        <w:ind w:firstLine="567"/>
        <w:jc w:val="both"/>
        <w:rPr>
          <w:iCs/>
          <w:sz w:val="28"/>
          <w:szCs w:val="28"/>
        </w:rPr>
      </w:pPr>
      <w:r>
        <w:rPr>
          <w:iCs/>
          <w:sz w:val="28"/>
          <w:szCs w:val="28"/>
        </w:rPr>
        <w:t>- классно-обощающий контроль 9-х классов.</w:t>
      </w:r>
    </w:p>
    <w:p w:rsidR="00A1100B" w:rsidRDefault="00A1100B" w:rsidP="00A1100B">
      <w:pPr>
        <w:shd w:val="clear" w:color="auto" w:fill="FFFFFF"/>
        <w:ind w:firstLine="566"/>
        <w:jc w:val="both"/>
        <w:rPr>
          <w:sz w:val="28"/>
          <w:szCs w:val="28"/>
        </w:rPr>
      </w:pPr>
      <w:r w:rsidRPr="0003556A">
        <w:rPr>
          <w:sz w:val="28"/>
          <w:szCs w:val="28"/>
        </w:rPr>
        <w:t>В 2015</w:t>
      </w:r>
      <w:r>
        <w:rPr>
          <w:sz w:val="28"/>
          <w:szCs w:val="28"/>
        </w:rPr>
        <w:t>-</w:t>
      </w:r>
      <w:r w:rsidRPr="0003556A">
        <w:rPr>
          <w:sz w:val="28"/>
          <w:szCs w:val="28"/>
        </w:rPr>
        <w:t>2016 учебном году государственную итоговую аттестацию проходили 117 учащихся 9 классов(5 классов-комплектов)</w:t>
      </w:r>
      <w:r>
        <w:rPr>
          <w:sz w:val="28"/>
          <w:szCs w:val="28"/>
        </w:rPr>
        <w:t>.</w:t>
      </w:r>
      <w:r w:rsidRPr="0003556A">
        <w:rPr>
          <w:sz w:val="28"/>
          <w:szCs w:val="28"/>
        </w:rPr>
        <w:t xml:space="preserve"> Все учащиеся 9 класса были допущены к итоговой аттестации, успешно её выдержали и получили документ об образовании соответствующего образца. 5 учениц получили аттестат с отличием:</w:t>
      </w:r>
    </w:p>
    <w:p w:rsidR="00A1100B" w:rsidRPr="00F37C0F" w:rsidRDefault="00A1100B" w:rsidP="00A1100B">
      <w:pPr>
        <w:shd w:val="clear" w:color="auto" w:fill="FFFFFF"/>
        <w:jc w:val="both"/>
        <w:rPr>
          <w:sz w:val="28"/>
          <w:szCs w:val="28"/>
        </w:rPr>
      </w:pPr>
      <w:r w:rsidRPr="0003556A">
        <w:rPr>
          <w:sz w:val="28"/>
          <w:szCs w:val="28"/>
        </w:rPr>
        <w:t>Хабибуллина И.Ф</w:t>
      </w:r>
      <w:r>
        <w:rPr>
          <w:sz w:val="28"/>
          <w:szCs w:val="28"/>
        </w:rPr>
        <w:t>.</w:t>
      </w:r>
      <w:r w:rsidRPr="0003556A">
        <w:rPr>
          <w:sz w:val="28"/>
          <w:szCs w:val="28"/>
        </w:rPr>
        <w:t>,</w:t>
      </w:r>
      <w:r>
        <w:rPr>
          <w:sz w:val="28"/>
          <w:szCs w:val="28"/>
        </w:rPr>
        <w:t xml:space="preserve"> </w:t>
      </w:r>
      <w:r w:rsidRPr="0003556A">
        <w:rPr>
          <w:sz w:val="28"/>
          <w:szCs w:val="28"/>
        </w:rPr>
        <w:t>Шарипова Э.И.,</w:t>
      </w:r>
      <w:r>
        <w:rPr>
          <w:sz w:val="28"/>
          <w:szCs w:val="28"/>
        </w:rPr>
        <w:t xml:space="preserve"> </w:t>
      </w:r>
      <w:r w:rsidRPr="0003556A">
        <w:rPr>
          <w:sz w:val="28"/>
          <w:szCs w:val="28"/>
        </w:rPr>
        <w:t>Губай</w:t>
      </w:r>
      <w:r>
        <w:rPr>
          <w:sz w:val="28"/>
          <w:szCs w:val="28"/>
        </w:rPr>
        <w:t>ду</w:t>
      </w:r>
      <w:r w:rsidRPr="0003556A">
        <w:rPr>
          <w:sz w:val="28"/>
          <w:szCs w:val="28"/>
        </w:rPr>
        <w:t>ллина М.Э.,</w:t>
      </w:r>
      <w:r>
        <w:rPr>
          <w:sz w:val="28"/>
          <w:szCs w:val="28"/>
        </w:rPr>
        <w:t xml:space="preserve"> </w:t>
      </w:r>
      <w:r w:rsidRPr="0003556A">
        <w:rPr>
          <w:sz w:val="28"/>
          <w:szCs w:val="28"/>
        </w:rPr>
        <w:t>Курганова М.В.,</w:t>
      </w:r>
      <w:r>
        <w:rPr>
          <w:sz w:val="28"/>
          <w:szCs w:val="28"/>
        </w:rPr>
        <w:t xml:space="preserve"> </w:t>
      </w:r>
      <w:r w:rsidRPr="0003556A">
        <w:rPr>
          <w:sz w:val="28"/>
          <w:szCs w:val="28"/>
        </w:rPr>
        <w:t>Мурашкинцева Е.А.</w:t>
      </w:r>
      <w:r>
        <w:rPr>
          <w:sz w:val="28"/>
          <w:szCs w:val="28"/>
        </w:rPr>
        <w:t xml:space="preserve"> </w:t>
      </w:r>
      <w:r w:rsidRPr="0003556A">
        <w:rPr>
          <w:sz w:val="28"/>
          <w:szCs w:val="28"/>
        </w:rPr>
        <w:t>Экзамен в форме ГВЭ сдавал 1 учени</w:t>
      </w:r>
      <w:r>
        <w:rPr>
          <w:sz w:val="28"/>
          <w:szCs w:val="28"/>
        </w:rPr>
        <w:t xml:space="preserve">к </w:t>
      </w:r>
      <w:r w:rsidRPr="0003556A">
        <w:rPr>
          <w:sz w:val="28"/>
          <w:szCs w:val="28"/>
        </w:rPr>
        <w:t>Коробович В.</w:t>
      </w:r>
      <w:r>
        <w:rPr>
          <w:sz w:val="28"/>
          <w:szCs w:val="28"/>
        </w:rPr>
        <w:t>В.</w:t>
      </w:r>
      <w:r w:rsidRPr="0003556A">
        <w:rPr>
          <w:sz w:val="28"/>
          <w:szCs w:val="28"/>
        </w:rPr>
        <w:t>, успешно сдал экзамены по русскому  языку и математике, получил аттестат.</w:t>
      </w:r>
    </w:p>
    <w:tbl>
      <w:tblPr>
        <w:tblW w:w="49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83"/>
        <w:gridCol w:w="1337"/>
        <w:gridCol w:w="1339"/>
        <w:gridCol w:w="2811"/>
      </w:tblGrid>
      <w:tr w:rsidR="00A1100B" w:rsidRPr="0003556A" w:rsidTr="00DE78BC">
        <w:trPr>
          <w:trHeight w:val="1153"/>
        </w:trPr>
        <w:tc>
          <w:tcPr>
            <w:tcW w:w="2103" w:type="pct"/>
          </w:tcPr>
          <w:p w:rsidR="00A1100B" w:rsidRPr="0003556A" w:rsidRDefault="00A1100B" w:rsidP="00DE78BC">
            <w:pPr>
              <w:tabs>
                <w:tab w:val="left" w:pos="173"/>
                <w:tab w:val="left" w:pos="348"/>
                <w:tab w:val="left" w:pos="504"/>
              </w:tabs>
              <w:jc w:val="both"/>
              <w:rPr>
                <w:sz w:val="28"/>
                <w:szCs w:val="28"/>
              </w:rPr>
            </w:pPr>
            <w:bookmarkStart w:id="1" w:name="_Hlk455211125"/>
            <w:r w:rsidRPr="0003556A">
              <w:rPr>
                <w:sz w:val="28"/>
                <w:szCs w:val="28"/>
              </w:rPr>
              <w:t>предмет</w:t>
            </w:r>
          </w:p>
        </w:tc>
        <w:tc>
          <w:tcPr>
            <w:tcW w:w="706" w:type="pct"/>
          </w:tcPr>
          <w:p w:rsidR="00A1100B" w:rsidRPr="0003556A" w:rsidRDefault="00A1100B" w:rsidP="00DE78BC">
            <w:pPr>
              <w:tabs>
                <w:tab w:val="left" w:pos="173"/>
                <w:tab w:val="left" w:pos="348"/>
                <w:tab w:val="left" w:pos="504"/>
              </w:tabs>
              <w:jc w:val="both"/>
              <w:rPr>
                <w:sz w:val="28"/>
                <w:szCs w:val="28"/>
              </w:rPr>
            </w:pPr>
            <w:r w:rsidRPr="0003556A">
              <w:rPr>
                <w:sz w:val="28"/>
                <w:szCs w:val="28"/>
              </w:rPr>
              <w:t>2015</w:t>
            </w:r>
          </w:p>
        </w:tc>
        <w:tc>
          <w:tcPr>
            <w:tcW w:w="707" w:type="pct"/>
          </w:tcPr>
          <w:p w:rsidR="00A1100B" w:rsidRPr="0003556A" w:rsidRDefault="00A1100B" w:rsidP="00DE78BC">
            <w:pPr>
              <w:tabs>
                <w:tab w:val="left" w:pos="173"/>
                <w:tab w:val="left" w:pos="348"/>
                <w:tab w:val="left" w:pos="504"/>
              </w:tabs>
              <w:jc w:val="both"/>
              <w:rPr>
                <w:sz w:val="28"/>
                <w:szCs w:val="28"/>
              </w:rPr>
            </w:pPr>
            <w:r w:rsidRPr="0003556A">
              <w:rPr>
                <w:sz w:val="28"/>
                <w:szCs w:val="28"/>
              </w:rPr>
              <w:t>2016</w:t>
            </w:r>
          </w:p>
        </w:tc>
        <w:tc>
          <w:tcPr>
            <w:tcW w:w="1484" w:type="pct"/>
          </w:tcPr>
          <w:p w:rsidR="00A1100B" w:rsidRPr="0003556A" w:rsidRDefault="00A1100B" w:rsidP="00DE78BC">
            <w:pPr>
              <w:tabs>
                <w:tab w:val="left" w:pos="173"/>
                <w:tab w:val="left" w:pos="348"/>
                <w:tab w:val="left" w:pos="504"/>
              </w:tabs>
              <w:jc w:val="both"/>
              <w:rPr>
                <w:sz w:val="28"/>
                <w:szCs w:val="28"/>
              </w:rPr>
            </w:pPr>
            <w:r w:rsidRPr="0003556A">
              <w:rPr>
                <w:sz w:val="28"/>
                <w:szCs w:val="28"/>
              </w:rPr>
              <w:t>Динамика</w:t>
            </w:r>
            <w:r>
              <w:rPr>
                <w:sz w:val="28"/>
                <w:szCs w:val="28"/>
              </w:rPr>
              <w:t xml:space="preserve"> </w:t>
            </w:r>
            <w:r w:rsidRPr="0003556A">
              <w:rPr>
                <w:sz w:val="28"/>
                <w:szCs w:val="28"/>
              </w:rPr>
              <w:t>(с прошлым годом)</w:t>
            </w:r>
          </w:p>
        </w:tc>
      </w:tr>
      <w:tr w:rsidR="00A1100B" w:rsidRPr="0003556A" w:rsidTr="00DE78BC">
        <w:trPr>
          <w:trHeight w:val="142"/>
        </w:trPr>
        <w:tc>
          <w:tcPr>
            <w:tcW w:w="2103" w:type="pct"/>
          </w:tcPr>
          <w:p w:rsidR="00A1100B" w:rsidRPr="0003556A" w:rsidRDefault="00A1100B" w:rsidP="00DE78BC">
            <w:pPr>
              <w:tabs>
                <w:tab w:val="left" w:pos="-106"/>
                <w:tab w:val="left" w:pos="0"/>
              </w:tabs>
              <w:jc w:val="both"/>
              <w:rPr>
                <w:sz w:val="28"/>
                <w:szCs w:val="28"/>
              </w:rPr>
            </w:pPr>
            <w:r w:rsidRPr="0003556A">
              <w:rPr>
                <w:sz w:val="28"/>
                <w:szCs w:val="28"/>
              </w:rPr>
              <w:t xml:space="preserve">Русский </w:t>
            </w:r>
          </w:p>
        </w:tc>
        <w:tc>
          <w:tcPr>
            <w:tcW w:w="706" w:type="pct"/>
          </w:tcPr>
          <w:p w:rsidR="00A1100B" w:rsidRPr="0003556A" w:rsidRDefault="00A1100B" w:rsidP="00DE78BC">
            <w:pPr>
              <w:tabs>
                <w:tab w:val="left" w:pos="-106"/>
                <w:tab w:val="left" w:pos="0"/>
              </w:tabs>
              <w:jc w:val="both"/>
              <w:rPr>
                <w:sz w:val="28"/>
                <w:szCs w:val="28"/>
              </w:rPr>
            </w:pPr>
            <w:r w:rsidRPr="0003556A">
              <w:rPr>
                <w:sz w:val="28"/>
                <w:szCs w:val="28"/>
              </w:rPr>
              <w:t>4,51</w:t>
            </w:r>
          </w:p>
        </w:tc>
        <w:tc>
          <w:tcPr>
            <w:tcW w:w="707" w:type="pct"/>
          </w:tcPr>
          <w:p w:rsidR="00A1100B" w:rsidRPr="0003556A" w:rsidRDefault="00A1100B" w:rsidP="00DE78BC">
            <w:pPr>
              <w:tabs>
                <w:tab w:val="left" w:pos="-106"/>
                <w:tab w:val="left" w:pos="0"/>
              </w:tabs>
              <w:jc w:val="both"/>
              <w:rPr>
                <w:sz w:val="28"/>
                <w:szCs w:val="28"/>
              </w:rPr>
            </w:pPr>
            <w:r w:rsidRPr="0003556A">
              <w:rPr>
                <w:sz w:val="28"/>
                <w:szCs w:val="28"/>
              </w:rPr>
              <w:t>4,41</w:t>
            </w:r>
          </w:p>
        </w:tc>
        <w:tc>
          <w:tcPr>
            <w:tcW w:w="1484" w:type="pct"/>
          </w:tcPr>
          <w:p w:rsidR="00A1100B" w:rsidRPr="0003556A" w:rsidRDefault="00A1100B" w:rsidP="00DE78BC">
            <w:pPr>
              <w:tabs>
                <w:tab w:val="left" w:pos="-106"/>
                <w:tab w:val="left" w:pos="0"/>
              </w:tabs>
              <w:jc w:val="both"/>
              <w:rPr>
                <w:sz w:val="28"/>
                <w:szCs w:val="28"/>
              </w:rPr>
            </w:pPr>
            <w:r w:rsidRPr="0003556A">
              <w:rPr>
                <w:sz w:val="28"/>
                <w:szCs w:val="28"/>
              </w:rPr>
              <w:t>-0,1</w:t>
            </w:r>
          </w:p>
        </w:tc>
      </w:tr>
      <w:tr w:rsidR="00A1100B" w:rsidRPr="0003556A" w:rsidTr="00DE78BC">
        <w:trPr>
          <w:trHeight w:val="142"/>
        </w:trPr>
        <w:tc>
          <w:tcPr>
            <w:tcW w:w="2103" w:type="pct"/>
          </w:tcPr>
          <w:p w:rsidR="00A1100B" w:rsidRPr="0003556A" w:rsidRDefault="00A1100B" w:rsidP="00DE78BC">
            <w:pPr>
              <w:tabs>
                <w:tab w:val="left" w:pos="-106"/>
                <w:tab w:val="left" w:pos="0"/>
              </w:tabs>
              <w:jc w:val="both"/>
              <w:rPr>
                <w:sz w:val="28"/>
                <w:szCs w:val="28"/>
              </w:rPr>
            </w:pPr>
            <w:r w:rsidRPr="0003556A">
              <w:rPr>
                <w:sz w:val="28"/>
                <w:szCs w:val="28"/>
              </w:rPr>
              <w:lastRenderedPageBreak/>
              <w:t>Информатика</w:t>
            </w:r>
          </w:p>
        </w:tc>
        <w:tc>
          <w:tcPr>
            <w:tcW w:w="706" w:type="pct"/>
          </w:tcPr>
          <w:p w:rsidR="00A1100B" w:rsidRPr="0003556A" w:rsidRDefault="00A1100B" w:rsidP="00DE78BC">
            <w:pPr>
              <w:tabs>
                <w:tab w:val="left" w:pos="-106"/>
                <w:tab w:val="left" w:pos="0"/>
              </w:tabs>
              <w:jc w:val="both"/>
              <w:rPr>
                <w:sz w:val="28"/>
                <w:szCs w:val="28"/>
              </w:rPr>
            </w:pPr>
          </w:p>
        </w:tc>
        <w:tc>
          <w:tcPr>
            <w:tcW w:w="707" w:type="pct"/>
          </w:tcPr>
          <w:p w:rsidR="00A1100B" w:rsidRPr="0003556A" w:rsidRDefault="00A1100B" w:rsidP="00DE78BC">
            <w:pPr>
              <w:tabs>
                <w:tab w:val="left" w:pos="-106"/>
                <w:tab w:val="left" w:pos="0"/>
              </w:tabs>
              <w:jc w:val="both"/>
              <w:rPr>
                <w:sz w:val="28"/>
                <w:szCs w:val="28"/>
              </w:rPr>
            </w:pPr>
            <w:r w:rsidRPr="0003556A">
              <w:rPr>
                <w:sz w:val="28"/>
                <w:szCs w:val="28"/>
              </w:rPr>
              <w:t>4</w:t>
            </w:r>
          </w:p>
        </w:tc>
        <w:tc>
          <w:tcPr>
            <w:tcW w:w="1484" w:type="pct"/>
          </w:tcPr>
          <w:p w:rsidR="00A1100B" w:rsidRPr="0003556A" w:rsidRDefault="00A1100B" w:rsidP="00DE78BC">
            <w:pPr>
              <w:tabs>
                <w:tab w:val="left" w:pos="-106"/>
                <w:tab w:val="left" w:pos="0"/>
              </w:tabs>
              <w:jc w:val="both"/>
              <w:rPr>
                <w:sz w:val="28"/>
                <w:szCs w:val="28"/>
              </w:rPr>
            </w:pPr>
          </w:p>
        </w:tc>
      </w:tr>
      <w:tr w:rsidR="00A1100B" w:rsidRPr="0003556A" w:rsidTr="00DE78BC">
        <w:trPr>
          <w:trHeight w:val="142"/>
        </w:trPr>
        <w:tc>
          <w:tcPr>
            <w:tcW w:w="2103" w:type="pct"/>
          </w:tcPr>
          <w:p w:rsidR="00A1100B" w:rsidRPr="0003556A" w:rsidRDefault="00A1100B" w:rsidP="00DE78BC">
            <w:pPr>
              <w:tabs>
                <w:tab w:val="left" w:pos="-106"/>
                <w:tab w:val="left" w:pos="0"/>
              </w:tabs>
              <w:jc w:val="both"/>
              <w:rPr>
                <w:sz w:val="28"/>
                <w:szCs w:val="28"/>
              </w:rPr>
            </w:pPr>
            <w:r w:rsidRPr="0003556A">
              <w:rPr>
                <w:sz w:val="28"/>
                <w:szCs w:val="28"/>
              </w:rPr>
              <w:t>Английский</w:t>
            </w:r>
          </w:p>
        </w:tc>
        <w:tc>
          <w:tcPr>
            <w:tcW w:w="706" w:type="pct"/>
          </w:tcPr>
          <w:p w:rsidR="00A1100B" w:rsidRPr="0003556A" w:rsidRDefault="00A1100B" w:rsidP="00DE78BC">
            <w:pPr>
              <w:tabs>
                <w:tab w:val="left" w:pos="-106"/>
                <w:tab w:val="left" w:pos="0"/>
              </w:tabs>
              <w:jc w:val="both"/>
              <w:rPr>
                <w:sz w:val="28"/>
                <w:szCs w:val="28"/>
              </w:rPr>
            </w:pPr>
            <w:r w:rsidRPr="0003556A">
              <w:rPr>
                <w:sz w:val="28"/>
                <w:szCs w:val="28"/>
              </w:rPr>
              <w:t>4,5</w:t>
            </w:r>
          </w:p>
        </w:tc>
        <w:tc>
          <w:tcPr>
            <w:tcW w:w="707" w:type="pct"/>
          </w:tcPr>
          <w:p w:rsidR="00A1100B" w:rsidRPr="0003556A" w:rsidRDefault="00A1100B" w:rsidP="00DE78BC">
            <w:pPr>
              <w:tabs>
                <w:tab w:val="left" w:pos="-106"/>
                <w:tab w:val="left" w:pos="0"/>
              </w:tabs>
              <w:jc w:val="both"/>
              <w:rPr>
                <w:sz w:val="28"/>
                <w:szCs w:val="28"/>
              </w:rPr>
            </w:pPr>
            <w:r w:rsidRPr="0003556A">
              <w:rPr>
                <w:sz w:val="28"/>
                <w:szCs w:val="28"/>
              </w:rPr>
              <w:t>3,88</w:t>
            </w:r>
          </w:p>
        </w:tc>
        <w:tc>
          <w:tcPr>
            <w:tcW w:w="1484" w:type="pct"/>
          </w:tcPr>
          <w:p w:rsidR="00A1100B" w:rsidRPr="0003556A" w:rsidRDefault="00A1100B" w:rsidP="00DE78BC">
            <w:pPr>
              <w:tabs>
                <w:tab w:val="left" w:pos="-106"/>
                <w:tab w:val="left" w:pos="0"/>
              </w:tabs>
              <w:jc w:val="both"/>
              <w:rPr>
                <w:sz w:val="28"/>
                <w:szCs w:val="28"/>
              </w:rPr>
            </w:pPr>
            <w:r w:rsidRPr="0003556A">
              <w:rPr>
                <w:sz w:val="28"/>
                <w:szCs w:val="28"/>
              </w:rPr>
              <w:t>-0,61</w:t>
            </w:r>
          </w:p>
        </w:tc>
      </w:tr>
      <w:tr w:rsidR="00A1100B" w:rsidRPr="0003556A" w:rsidTr="00DE78BC">
        <w:trPr>
          <w:trHeight w:val="142"/>
        </w:trPr>
        <w:tc>
          <w:tcPr>
            <w:tcW w:w="2103" w:type="pct"/>
          </w:tcPr>
          <w:p w:rsidR="00A1100B" w:rsidRPr="0003556A" w:rsidRDefault="00A1100B" w:rsidP="00DE78BC">
            <w:pPr>
              <w:tabs>
                <w:tab w:val="left" w:pos="-106"/>
                <w:tab w:val="left" w:pos="0"/>
              </w:tabs>
              <w:jc w:val="both"/>
              <w:rPr>
                <w:sz w:val="28"/>
                <w:szCs w:val="28"/>
              </w:rPr>
            </w:pPr>
            <w:r w:rsidRPr="0003556A">
              <w:rPr>
                <w:sz w:val="28"/>
                <w:szCs w:val="28"/>
              </w:rPr>
              <w:t>Общество</w:t>
            </w:r>
          </w:p>
        </w:tc>
        <w:tc>
          <w:tcPr>
            <w:tcW w:w="706" w:type="pct"/>
          </w:tcPr>
          <w:p w:rsidR="00A1100B" w:rsidRPr="0003556A" w:rsidRDefault="00A1100B" w:rsidP="00DE78BC">
            <w:pPr>
              <w:tabs>
                <w:tab w:val="left" w:pos="-106"/>
                <w:tab w:val="left" w:pos="0"/>
              </w:tabs>
              <w:jc w:val="both"/>
              <w:rPr>
                <w:sz w:val="28"/>
                <w:szCs w:val="28"/>
              </w:rPr>
            </w:pPr>
            <w:r w:rsidRPr="0003556A">
              <w:rPr>
                <w:sz w:val="28"/>
                <w:szCs w:val="28"/>
              </w:rPr>
              <w:t>3,73</w:t>
            </w:r>
          </w:p>
        </w:tc>
        <w:tc>
          <w:tcPr>
            <w:tcW w:w="707" w:type="pct"/>
          </w:tcPr>
          <w:p w:rsidR="00A1100B" w:rsidRPr="0003556A" w:rsidRDefault="00A1100B" w:rsidP="00DE78BC">
            <w:pPr>
              <w:tabs>
                <w:tab w:val="left" w:pos="-106"/>
                <w:tab w:val="left" w:pos="0"/>
              </w:tabs>
              <w:jc w:val="both"/>
              <w:rPr>
                <w:sz w:val="28"/>
                <w:szCs w:val="28"/>
              </w:rPr>
            </w:pPr>
            <w:r w:rsidRPr="0003556A">
              <w:rPr>
                <w:sz w:val="28"/>
                <w:szCs w:val="28"/>
              </w:rPr>
              <w:t>3,43</w:t>
            </w:r>
          </w:p>
        </w:tc>
        <w:tc>
          <w:tcPr>
            <w:tcW w:w="1484" w:type="pct"/>
          </w:tcPr>
          <w:p w:rsidR="00A1100B" w:rsidRPr="0003556A" w:rsidRDefault="00A1100B" w:rsidP="00DE78BC">
            <w:pPr>
              <w:tabs>
                <w:tab w:val="left" w:pos="-106"/>
                <w:tab w:val="left" w:pos="0"/>
              </w:tabs>
              <w:jc w:val="both"/>
              <w:rPr>
                <w:sz w:val="28"/>
                <w:szCs w:val="28"/>
              </w:rPr>
            </w:pPr>
            <w:r w:rsidRPr="0003556A">
              <w:rPr>
                <w:sz w:val="28"/>
                <w:szCs w:val="28"/>
              </w:rPr>
              <w:t>-0,3</w:t>
            </w:r>
          </w:p>
        </w:tc>
      </w:tr>
      <w:tr w:rsidR="00A1100B" w:rsidRPr="0003556A" w:rsidTr="00DE78BC">
        <w:trPr>
          <w:trHeight w:val="142"/>
        </w:trPr>
        <w:tc>
          <w:tcPr>
            <w:tcW w:w="2103" w:type="pct"/>
          </w:tcPr>
          <w:p w:rsidR="00A1100B" w:rsidRPr="0003556A" w:rsidRDefault="00A1100B" w:rsidP="00DE78BC">
            <w:pPr>
              <w:tabs>
                <w:tab w:val="left" w:pos="-106"/>
                <w:tab w:val="left" w:pos="0"/>
              </w:tabs>
              <w:jc w:val="both"/>
              <w:rPr>
                <w:sz w:val="28"/>
                <w:szCs w:val="28"/>
              </w:rPr>
            </w:pPr>
            <w:r w:rsidRPr="0003556A">
              <w:rPr>
                <w:sz w:val="28"/>
                <w:szCs w:val="28"/>
              </w:rPr>
              <w:t>Химия</w:t>
            </w:r>
          </w:p>
        </w:tc>
        <w:tc>
          <w:tcPr>
            <w:tcW w:w="706" w:type="pct"/>
          </w:tcPr>
          <w:p w:rsidR="00A1100B" w:rsidRPr="0003556A" w:rsidRDefault="00A1100B" w:rsidP="00DE78BC">
            <w:pPr>
              <w:tabs>
                <w:tab w:val="left" w:pos="-106"/>
                <w:tab w:val="left" w:pos="0"/>
              </w:tabs>
              <w:jc w:val="both"/>
              <w:rPr>
                <w:sz w:val="28"/>
                <w:szCs w:val="28"/>
              </w:rPr>
            </w:pPr>
            <w:r w:rsidRPr="0003556A">
              <w:rPr>
                <w:sz w:val="28"/>
                <w:szCs w:val="28"/>
              </w:rPr>
              <w:t>5</w:t>
            </w:r>
          </w:p>
        </w:tc>
        <w:tc>
          <w:tcPr>
            <w:tcW w:w="707" w:type="pct"/>
          </w:tcPr>
          <w:p w:rsidR="00A1100B" w:rsidRPr="0003556A" w:rsidRDefault="00A1100B" w:rsidP="00DE78BC">
            <w:pPr>
              <w:tabs>
                <w:tab w:val="left" w:pos="-106"/>
                <w:tab w:val="left" w:pos="0"/>
              </w:tabs>
              <w:jc w:val="both"/>
              <w:rPr>
                <w:sz w:val="28"/>
                <w:szCs w:val="28"/>
              </w:rPr>
            </w:pPr>
            <w:r w:rsidRPr="0003556A">
              <w:rPr>
                <w:sz w:val="28"/>
                <w:szCs w:val="28"/>
              </w:rPr>
              <w:t>3,73</w:t>
            </w:r>
          </w:p>
        </w:tc>
        <w:tc>
          <w:tcPr>
            <w:tcW w:w="1484" w:type="pct"/>
          </w:tcPr>
          <w:p w:rsidR="00A1100B" w:rsidRPr="0003556A" w:rsidRDefault="00A1100B" w:rsidP="00DE78BC">
            <w:pPr>
              <w:tabs>
                <w:tab w:val="left" w:pos="-106"/>
                <w:tab w:val="left" w:pos="0"/>
              </w:tabs>
              <w:jc w:val="both"/>
              <w:rPr>
                <w:sz w:val="28"/>
                <w:szCs w:val="28"/>
              </w:rPr>
            </w:pPr>
            <w:r w:rsidRPr="0003556A">
              <w:rPr>
                <w:sz w:val="28"/>
                <w:szCs w:val="28"/>
              </w:rPr>
              <w:t>+1,27</w:t>
            </w:r>
          </w:p>
        </w:tc>
      </w:tr>
      <w:tr w:rsidR="00A1100B" w:rsidRPr="0003556A" w:rsidTr="00DE78BC">
        <w:trPr>
          <w:trHeight w:val="142"/>
        </w:trPr>
        <w:tc>
          <w:tcPr>
            <w:tcW w:w="2103" w:type="pct"/>
          </w:tcPr>
          <w:p w:rsidR="00A1100B" w:rsidRPr="0003556A" w:rsidRDefault="00A1100B" w:rsidP="00DE78BC">
            <w:pPr>
              <w:tabs>
                <w:tab w:val="left" w:pos="-106"/>
                <w:tab w:val="left" w:pos="0"/>
              </w:tabs>
              <w:jc w:val="both"/>
              <w:rPr>
                <w:sz w:val="28"/>
                <w:szCs w:val="28"/>
              </w:rPr>
            </w:pPr>
            <w:r w:rsidRPr="0003556A">
              <w:rPr>
                <w:sz w:val="28"/>
                <w:szCs w:val="28"/>
              </w:rPr>
              <w:t>Литература</w:t>
            </w:r>
          </w:p>
        </w:tc>
        <w:tc>
          <w:tcPr>
            <w:tcW w:w="706" w:type="pct"/>
          </w:tcPr>
          <w:p w:rsidR="00A1100B" w:rsidRPr="0003556A" w:rsidRDefault="00A1100B" w:rsidP="00DE78BC">
            <w:pPr>
              <w:tabs>
                <w:tab w:val="left" w:pos="-106"/>
                <w:tab w:val="left" w:pos="0"/>
              </w:tabs>
              <w:jc w:val="both"/>
              <w:rPr>
                <w:sz w:val="28"/>
                <w:szCs w:val="28"/>
              </w:rPr>
            </w:pPr>
          </w:p>
        </w:tc>
        <w:tc>
          <w:tcPr>
            <w:tcW w:w="707" w:type="pct"/>
          </w:tcPr>
          <w:p w:rsidR="00A1100B" w:rsidRPr="0003556A" w:rsidRDefault="00A1100B" w:rsidP="00DE78BC">
            <w:pPr>
              <w:tabs>
                <w:tab w:val="left" w:pos="-106"/>
                <w:tab w:val="left" w:pos="0"/>
              </w:tabs>
              <w:jc w:val="both"/>
              <w:rPr>
                <w:sz w:val="28"/>
                <w:szCs w:val="28"/>
              </w:rPr>
            </w:pPr>
            <w:r w:rsidRPr="0003556A">
              <w:rPr>
                <w:sz w:val="28"/>
                <w:szCs w:val="28"/>
              </w:rPr>
              <w:t>4</w:t>
            </w:r>
          </w:p>
        </w:tc>
        <w:tc>
          <w:tcPr>
            <w:tcW w:w="1484" w:type="pct"/>
          </w:tcPr>
          <w:p w:rsidR="00A1100B" w:rsidRPr="0003556A" w:rsidRDefault="00A1100B" w:rsidP="00DE78BC">
            <w:pPr>
              <w:tabs>
                <w:tab w:val="left" w:pos="-106"/>
                <w:tab w:val="left" w:pos="0"/>
              </w:tabs>
              <w:jc w:val="both"/>
              <w:rPr>
                <w:sz w:val="28"/>
                <w:szCs w:val="28"/>
              </w:rPr>
            </w:pPr>
          </w:p>
        </w:tc>
      </w:tr>
      <w:tr w:rsidR="00A1100B" w:rsidRPr="0003556A" w:rsidTr="00DE78BC">
        <w:trPr>
          <w:trHeight w:val="142"/>
        </w:trPr>
        <w:tc>
          <w:tcPr>
            <w:tcW w:w="2103" w:type="pct"/>
          </w:tcPr>
          <w:p w:rsidR="00A1100B" w:rsidRPr="0003556A" w:rsidRDefault="00A1100B" w:rsidP="00DE78BC">
            <w:pPr>
              <w:tabs>
                <w:tab w:val="left" w:pos="-106"/>
                <w:tab w:val="left" w:pos="0"/>
              </w:tabs>
              <w:jc w:val="both"/>
              <w:rPr>
                <w:sz w:val="28"/>
                <w:szCs w:val="28"/>
              </w:rPr>
            </w:pPr>
            <w:r w:rsidRPr="0003556A">
              <w:rPr>
                <w:sz w:val="28"/>
                <w:szCs w:val="28"/>
              </w:rPr>
              <w:t>Математика</w:t>
            </w:r>
          </w:p>
        </w:tc>
        <w:tc>
          <w:tcPr>
            <w:tcW w:w="706" w:type="pct"/>
          </w:tcPr>
          <w:p w:rsidR="00A1100B" w:rsidRPr="0003556A" w:rsidRDefault="00A1100B" w:rsidP="00DE78BC">
            <w:pPr>
              <w:tabs>
                <w:tab w:val="left" w:pos="-106"/>
                <w:tab w:val="left" w:pos="0"/>
              </w:tabs>
              <w:jc w:val="both"/>
              <w:rPr>
                <w:sz w:val="28"/>
                <w:szCs w:val="28"/>
              </w:rPr>
            </w:pPr>
            <w:r w:rsidRPr="0003556A">
              <w:rPr>
                <w:sz w:val="28"/>
                <w:szCs w:val="28"/>
              </w:rPr>
              <w:t>3,55</w:t>
            </w:r>
          </w:p>
        </w:tc>
        <w:tc>
          <w:tcPr>
            <w:tcW w:w="707" w:type="pct"/>
          </w:tcPr>
          <w:p w:rsidR="00A1100B" w:rsidRPr="0003556A" w:rsidRDefault="00A1100B" w:rsidP="00DE78BC">
            <w:pPr>
              <w:tabs>
                <w:tab w:val="left" w:pos="-106"/>
                <w:tab w:val="left" w:pos="0"/>
              </w:tabs>
              <w:jc w:val="both"/>
              <w:rPr>
                <w:sz w:val="28"/>
                <w:szCs w:val="28"/>
              </w:rPr>
            </w:pPr>
            <w:r w:rsidRPr="0003556A">
              <w:rPr>
                <w:sz w:val="28"/>
                <w:szCs w:val="28"/>
              </w:rPr>
              <w:t>3,97</w:t>
            </w:r>
          </w:p>
        </w:tc>
        <w:tc>
          <w:tcPr>
            <w:tcW w:w="1484" w:type="pct"/>
          </w:tcPr>
          <w:p w:rsidR="00A1100B" w:rsidRPr="0003556A" w:rsidRDefault="00A1100B" w:rsidP="00DE78BC">
            <w:pPr>
              <w:tabs>
                <w:tab w:val="left" w:pos="-106"/>
                <w:tab w:val="left" w:pos="0"/>
              </w:tabs>
              <w:jc w:val="both"/>
              <w:rPr>
                <w:sz w:val="28"/>
                <w:szCs w:val="28"/>
              </w:rPr>
            </w:pPr>
            <w:r w:rsidRPr="0003556A">
              <w:rPr>
                <w:sz w:val="28"/>
                <w:szCs w:val="28"/>
              </w:rPr>
              <w:t>+0,42</w:t>
            </w:r>
          </w:p>
        </w:tc>
      </w:tr>
      <w:tr w:rsidR="00A1100B" w:rsidRPr="0003556A" w:rsidTr="00DE78BC">
        <w:trPr>
          <w:trHeight w:val="142"/>
        </w:trPr>
        <w:tc>
          <w:tcPr>
            <w:tcW w:w="2103" w:type="pct"/>
          </w:tcPr>
          <w:p w:rsidR="00A1100B" w:rsidRPr="0003556A" w:rsidRDefault="00A1100B" w:rsidP="00DE78BC">
            <w:pPr>
              <w:tabs>
                <w:tab w:val="left" w:pos="-106"/>
                <w:tab w:val="left" w:pos="0"/>
              </w:tabs>
              <w:jc w:val="both"/>
              <w:rPr>
                <w:sz w:val="28"/>
                <w:szCs w:val="28"/>
              </w:rPr>
            </w:pPr>
            <w:r w:rsidRPr="0003556A">
              <w:rPr>
                <w:sz w:val="28"/>
                <w:szCs w:val="28"/>
              </w:rPr>
              <w:t>Биология</w:t>
            </w:r>
          </w:p>
        </w:tc>
        <w:tc>
          <w:tcPr>
            <w:tcW w:w="706" w:type="pct"/>
          </w:tcPr>
          <w:p w:rsidR="00A1100B" w:rsidRPr="0003556A" w:rsidRDefault="00A1100B" w:rsidP="00DE78BC">
            <w:pPr>
              <w:tabs>
                <w:tab w:val="left" w:pos="-106"/>
                <w:tab w:val="left" w:pos="0"/>
              </w:tabs>
              <w:jc w:val="both"/>
              <w:rPr>
                <w:sz w:val="28"/>
                <w:szCs w:val="28"/>
              </w:rPr>
            </w:pPr>
            <w:r w:rsidRPr="0003556A">
              <w:rPr>
                <w:sz w:val="28"/>
                <w:szCs w:val="28"/>
              </w:rPr>
              <w:t>4</w:t>
            </w:r>
          </w:p>
        </w:tc>
        <w:tc>
          <w:tcPr>
            <w:tcW w:w="707" w:type="pct"/>
          </w:tcPr>
          <w:p w:rsidR="00A1100B" w:rsidRPr="0003556A" w:rsidRDefault="00A1100B" w:rsidP="00DE78BC">
            <w:pPr>
              <w:tabs>
                <w:tab w:val="left" w:pos="-106"/>
                <w:tab w:val="left" w:pos="0"/>
              </w:tabs>
              <w:jc w:val="both"/>
              <w:rPr>
                <w:sz w:val="28"/>
                <w:szCs w:val="28"/>
              </w:rPr>
            </w:pPr>
            <w:r w:rsidRPr="0003556A">
              <w:rPr>
                <w:sz w:val="28"/>
                <w:szCs w:val="28"/>
              </w:rPr>
              <w:t>4,17</w:t>
            </w:r>
          </w:p>
        </w:tc>
        <w:tc>
          <w:tcPr>
            <w:tcW w:w="1484" w:type="pct"/>
          </w:tcPr>
          <w:p w:rsidR="00A1100B" w:rsidRPr="0003556A" w:rsidRDefault="00A1100B" w:rsidP="00DE78BC">
            <w:pPr>
              <w:tabs>
                <w:tab w:val="left" w:pos="-106"/>
                <w:tab w:val="left" w:pos="0"/>
              </w:tabs>
              <w:jc w:val="both"/>
              <w:rPr>
                <w:sz w:val="28"/>
                <w:szCs w:val="28"/>
              </w:rPr>
            </w:pPr>
            <w:r w:rsidRPr="0003556A">
              <w:rPr>
                <w:sz w:val="28"/>
                <w:szCs w:val="28"/>
              </w:rPr>
              <w:t>+0,10</w:t>
            </w:r>
          </w:p>
        </w:tc>
      </w:tr>
      <w:tr w:rsidR="00A1100B" w:rsidRPr="0003556A" w:rsidTr="00DE78BC">
        <w:trPr>
          <w:trHeight w:val="142"/>
        </w:trPr>
        <w:tc>
          <w:tcPr>
            <w:tcW w:w="2103" w:type="pct"/>
          </w:tcPr>
          <w:p w:rsidR="00A1100B" w:rsidRPr="0003556A" w:rsidRDefault="00A1100B" w:rsidP="00DE78BC">
            <w:pPr>
              <w:tabs>
                <w:tab w:val="left" w:pos="-106"/>
                <w:tab w:val="left" w:pos="0"/>
              </w:tabs>
              <w:jc w:val="both"/>
              <w:rPr>
                <w:sz w:val="28"/>
                <w:szCs w:val="28"/>
              </w:rPr>
            </w:pPr>
            <w:r w:rsidRPr="0003556A">
              <w:rPr>
                <w:sz w:val="28"/>
                <w:szCs w:val="28"/>
              </w:rPr>
              <w:t>География</w:t>
            </w:r>
          </w:p>
        </w:tc>
        <w:tc>
          <w:tcPr>
            <w:tcW w:w="706" w:type="pct"/>
          </w:tcPr>
          <w:p w:rsidR="00A1100B" w:rsidRPr="0003556A" w:rsidRDefault="00A1100B" w:rsidP="00DE78BC">
            <w:pPr>
              <w:tabs>
                <w:tab w:val="left" w:pos="-106"/>
                <w:tab w:val="left" w:pos="0"/>
              </w:tabs>
              <w:jc w:val="both"/>
              <w:rPr>
                <w:sz w:val="28"/>
                <w:szCs w:val="28"/>
              </w:rPr>
            </w:pPr>
          </w:p>
        </w:tc>
        <w:tc>
          <w:tcPr>
            <w:tcW w:w="707" w:type="pct"/>
          </w:tcPr>
          <w:p w:rsidR="00A1100B" w:rsidRPr="0003556A" w:rsidRDefault="00A1100B" w:rsidP="00DE78BC">
            <w:pPr>
              <w:tabs>
                <w:tab w:val="left" w:pos="-106"/>
                <w:tab w:val="left" w:pos="0"/>
              </w:tabs>
              <w:jc w:val="both"/>
              <w:rPr>
                <w:sz w:val="28"/>
                <w:szCs w:val="28"/>
              </w:rPr>
            </w:pPr>
            <w:r w:rsidRPr="0003556A">
              <w:rPr>
                <w:sz w:val="28"/>
                <w:szCs w:val="28"/>
              </w:rPr>
              <w:t>3,49</w:t>
            </w:r>
          </w:p>
        </w:tc>
        <w:tc>
          <w:tcPr>
            <w:tcW w:w="1484" w:type="pct"/>
          </w:tcPr>
          <w:p w:rsidR="00A1100B" w:rsidRPr="0003556A" w:rsidRDefault="00A1100B" w:rsidP="00DE78BC">
            <w:pPr>
              <w:tabs>
                <w:tab w:val="left" w:pos="-106"/>
                <w:tab w:val="left" w:pos="0"/>
              </w:tabs>
              <w:jc w:val="both"/>
              <w:rPr>
                <w:sz w:val="28"/>
                <w:szCs w:val="28"/>
              </w:rPr>
            </w:pPr>
          </w:p>
        </w:tc>
      </w:tr>
      <w:tr w:rsidR="00A1100B" w:rsidRPr="0003556A" w:rsidTr="00DE78BC">
        <w:trPr>
          <w:trHeight w:val="142"/>
        </w:trPr>
        <w:tc>
          <w:tcPr>
            <w:tcW w:w="2103" w:type="pct"/>
          </w:tcPr>
          <w:p w:rsidR="00A1100B" w:rsidRPr="0003556A" w:rsidRDefault="00A1100B" w:rsidP="00DE78BC">
            <w:pPr>
              <w:tabs>
                <w:tab w:val="left" w:pos="-106"/>
                <w:tab w:val="left" w:pos="0"/>
              </w:tabs>
              <w:jc w:val="both"/>
              <w:rPr>
                <w:sz w:val="28"/>
                <w:szCs w:val="28"/>
              </w:rPr>
            </w:pPr>
            <w:r>
              <w:rPr>
                <w:sz w:val="28"/>
                <w:szCs w:val="28"/>
              </w:rPr>
              <w:t>Ф</w:t>
            </w:r>
            <w:r w:rsidRPr="0003556A">
              <w:rPr>
                <w:sz w:val="28"/>
                <w:szCs w:val="28"/>
              </w:rPr>
              <w:t>изика</w:t>
            </w:r>
          </w:p>
        </w:tc>
        <w:tc>
          <w:tcPr>
            <w:tcW w:w="706" w:type="pct"/>
          </w:tcPr>
          <w:p w:rsidR="00A1100B" w:rsidRPr="0003556A" w:rsidRDefault="00A1100B" w:rsidP="00DE78BC">
            <w:pPr>
              <w:tabs>
                <w:tab w:val="left" w:pos="-106"/>
                <w:tab w:val="left" w:pos="0"/>
              </w:tabs>
              <w:jc w:val="both"/>
              <w:rPr>
                <w:sz w:val="28"/>
                <w:szCs w:val="28"/>
              </w:rPr>
            </w:pPr>
            <w:r w:rsidRPr="0003556A">
              <w:rPr>
                <w:sz w:val="28"/>
                <w:szCs w:val="28"/>
              </w:rPr>
              <w:t>3,63</w:t>
            </w:r>
          </w:p>
        </w:tc>
        <w:tc>
          <w:tcPr>
            <w:tcW w:w="707" w:type="pct"/>
          </w:tcPr>
          <w:p w:rsidR="00A1100B" w:rsidRPr="0003556A" w:rsidRDefault="00A1100B" w:rsidP="00DE78BC">
            <w:pPr>
              <w:tabs>
                <w:tab w:val="left" w:pos="-106"/>
                <w:tab w:val="left" w:pos="0"/>
              </w:tabs>
              <w:jc w:val="both"/>
              <w:rPr>
                <w:sz w:val="28"/>
                <w:szCs w:val="28"/>
              </w:rPr>
            </w:pPr>
            <w:r w:rsidRPr="0003556A">
              <w:rPr>
                <w:sz w:val="28"/>
                <w:szCs w:val="28"/>
              </w:rPr>
              <w:t>2,91</w:t>
            </w:r>
          </w:p>
        </w:tc>
        <w:tc>
          <w:tcPr>
            <w:tcW w:w="1484" w:type="pct"/>
          </w:tcPr>
          <w:p w:rsidR="00A1100B" w:rsidRPr="0003556A" w:rsidRDefault="00A1100B" w:rsidP="00DE78BC">
            <w:pPr>
              <w:tabs>
                <w:tab w:val="left" w:pos="-106"/>
                <w:tab w:val="left" w:pos="0"/>
              </w:tabs>
              <w:jc w:val="both"/>
              <w:rPr>
                <w:sz w:val="28"/>
                <w:szCs w:val="28"/>
              </w:rPr>
            </w:pPr>
            <w:r w:rsidRPr="0003556A">
              <w:rPr>
                <w:sz w:val="28"/>
                <w:szCs w:val="28"/>
              </w:rPr>
              <w:t>-0,72</w:t>
            </w:r>
          </w:p>
        </w:tc>
      </w:tr>
      <w:tr w:rsidR="00A1100B" w:rsidRPr="0003556A" w:rsidTr="00DE78BC">
        <w:trPr>
          <w:trHeight w:val="142"/>
        </w:trPr>
        <w:tc>
          <w:tcPr>
            <w:tcW w:w="2103" w:type="pct"/>
          </w:tcPr>
          <w:p w:rsidR="00A1100B" w:rsidRPr="0003556A" w:rsidRDefault="00A1100B" w:rsidP="00DE78BC">
            <w:pPr>
              <w:tabs>
                <w:tab w:val="left" w:pos="-106"/>
                <w:tab w:val="left" w:pos="0"/>
              </w:tabs>
              <w:jc w:val="both"/>
              <w:rPr>
                <w:sz w:val="28"/>
                <w:szCs w:val="28"/>
              </w:rPr>
            </w:pPr>
            <w:r>
              <w:rPr>
                <w:sz w:val="28"/>
                <w:szCs w:val="28"/>
              </w:rPr>
              <w:t>И</w:t>
            </w:r>
            <w:r w:rsidRPr="0003556A">
              <w:rPr>
                <w:sz w:val="28"/>
                <w:szCs w:val="28"/>
              </w:rPr>
              <w:t>стория</w:t>
            </w:r>
          </w:p>
        </w:tc>
        <w:tc>
          <w:tcPr>
            <w:tcW w:w="706" w:type="pct"/>
          </w:tcPr>
          <w:p w:rsidR="00A1100B" w:rsidRPr="0003556A" w:rsidRDefault="00A1100B" w:rsidP="00DE78BC">
            <w:pPr>
              <w:tabs>
                <w:tab w:val="left" w:pos="-106"/>
                <w:tab w:val="left" w:pos="0"/>
              </w:tabs>
              <w:jc w:val="both"/>
              <w:rPr>
                <w:sz w:val="28"/>
                <w:szCs w:val="28"/>
              </w:rPr>
            </w:pPr>
          </w:p>
        </w:tc>
        <w:tc>
          <w:tcPr>
            <w:tcW w:w="707" w:type="pct"/>
          </w:tcPr>
          <w:p w:rsidR="00A1100B" w:rsidRPr="0003556A" w:rsidRDefault="00A1100B" w:rsidP="00DE78BC">
            <w:pPr>
              <w:tabs>
                <w:tab w:val="left" w:pos="-106"/>
                <w:tab w:val="left" w:pos="0"/>
              </w:tabs>
              <w:jc w:val="both"/>
              <w:rPr>
                <w:sz w:val="28"/>
                <w:szCs w:val="28"/>
              </w:rPr>
            </w:pPr>
            <w:r w:rsidRPr="0003556A">
              <w:rPr>
                <w:sz w:val="28"/>
                <w:szCs w:val="28"/>
              </w:rPr>
              <w:t>3,5</w:t>
            </w:r>
          </w:p>
        </w:tc>
        <w:tc>
          <w:tcPr>
            <w:tcW w:w="1484" w:type="pct"/>
          </w:tcPr>
          <w:p w:rsidR="00A1100B" w:rsidRPr="0003556A" w:rsidRDefault="00A1100B" w:rsidP="00DE78BC">
            <w:pPr>
              <w:tabs>
                <w:tab w:val="left" w:pos="-106"/>
                <w:tab w:val="left" w:pos="0"/>
              </w:tabs>
              <w:jc w:val="both"/>
              <w:rPr>
                <w:sz w:val="28"/>
                <w:szCs w:val="28"/>
              </w:rPr>
            </w:pPr>
          </w:p>
        </w:tc>
      </w:tr>
    </w:tbl>
    <w:bookmarkEnd w:id="1"/>
    <w:p w:rsidR="00A1100B" w:rsidRPr="0003556A" w:rsidRDefault="00A1100B" w:rsidP="00A1100B">
      <w:pPr>
        <w:shd w:val="clear" w:color="auto" w:fill="FFFFFF"/>
        <w:spacing w:before="100" w:beforeAutospacing="1" w:after="100" w:afterAutospacing="1"/>
        <w:ind w:firstLine="566"/>
        <w:jc w:val="both"/>
        <w:rPr>
          <w:bCs/>
          <w:color w:val="000000"/>
          <w:sz w:val="28"/>
          <w:szCs w:val="28"/>
        </w:rPr>
      </w:pPr>
      <w:r w:rsidRPr="0003556A">
        <w:rPr>
          <w:bCs/>
          <w:color w:val="000000"/>
          <w:sz w:val="28"/>
          <w:szCs w:val="28"/>
        </w:rPr>
        <w:t>Сравнивая результаты  экзаменов за два последних года можно увидеть положительную динамику по химии, математике, биологии. Отрицательная динамика по русскому языку, а</w:t>
      </w:r>
      <w:r>
        <w:rPr>
          <w:bCs/>
          <w:color w:val="000000"/>
          <w:sz w:val="28"/>
          <w:szCs w:val="28"/>
        </w:rPr>
        <w:t>н</w:t>
      </w:r>
      <w:r w:rsidRPr="0003556A">
        <w:rPr>
          <w:bCs/>
          <w:color w:val="000000"/>
          <w:sz w:val="28"/>
          <w:szCs w:val="28"/>
        </w:rPr>
        <w:t>глийскому языку, обществознанию,</w:t>
      </w:r>
      <w:r>
        <w:rPr>
          <w:bCs/>
          <w:color w:val="000000"/>
          <w:sz w:val="28"/>
          <w:szCs w:val="28"/>
        </w:rPr>
        <w:t xml:space="preserve"> </w:t>
      </w:r>
      <w:r w:rsidRPr="0003556A">
        <w:rPr>
          <w:bCs/>
          <w:color w:val="000000"/>
          <w:sz w:val="28"/>
          <w:szCs w:val="28"/>
        </w:rPr>
        <w:t>физике.</w:t>
      </w:r>
      <w:r>
        <w:rPr>
          <w:bCs/>
          <w:color w:val="000000"/>
          <w:sz w:val="28"/>
          <w:szCs w:val="28"/>
        </w:rPr>
        <w:t xml:space="preserve"> </w:t>
      </w:r>
      <w:r w:rsidRPr="0003556A">
        <w:rPr>
          <w:bCs/>
          <w:color w:val="000000"/>
          <w:sz w:val="28"/>
          <w:szCs w:val="28"/>
        </w:rPr>
        <w:t xml:space="preserve">Это связано с тем, что в 2016 учебном году ученики сдавали по 4 экзамена, соответственно, количество  сдававших обществознание, английский, химию и географию увеличилось. </w:t>
      </w:r>
    </w:p>
    <w:p w:rsidR="00A1100B" w:rsidRPr="0003556A" w:rsidRDefault="00A1100B" w:rsidP="00A1100B">
      <w:pPr>
        <w:shd w:val="clear" w:color="auto" w:fill="FFFFFF"/>
        <w:spacing w:before="100" w:beforeAutospacing="1" w:after="100" w:afterAutospacing="1"/>
        <w:ind w:firstLine="566"/>
        <w:jc w:val="both"/>
        <w:rPr>
          <w:bCs/>
          <w:color w:val="000000"/>
          <w:sz w:val="28"/>
          <w:szCs w:val="28"/>
        </w:rPr>
      </w:pPr>
      <w:r>
        <w:rPr>
          <w:noProof/>
          <w:color w:val="000000"/>
          <w:sz w:val="28"/>
          <w:szCs w:val="28"/>
        </w:rPr>
        <w:drawing>
          <wp:inline distT="0" distB="0" distL="0" distR="0">
            <wp:extent cx="5603240" cy="2296160"/>
            <wp:effectExtent l="0" t="0" r="16510" b="27940"/>
            <wp:docPr id="2"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A1100B" w:rsidRPr="0003556A" w:rsidRDefault="00A1100B" w:rsidP="00A1100B">
      <w:pPr>
        <w:shd w:val="clear" w:color="auto" w:fill="FFFFFF"/>
        <w:ind w:firstLine="567"/>
        <w:jc w:val="both"/>
        <w:rPr>
          <w:bCs/>
          <w:color w:val="000000"/>
          <w:sz w:val="28"/>
          <w:szCs w:val="28"/>
        </w:rPr>
      </w:pPr>
      <w:r w:rsidRPr="0003556A">
        <w:rPr>
          <w:bCs/>
          <w:color w:val="000000"/>
          <w:sz w:val="28"/>
          <w:szCs w:val="28"/>
        </w:rPr>
        <w:t>Не преодолели порогового значения по информатике 3 ученика</w:t>
      </w:r>
      <w:r>
        <w:rPr>
          <w:bCs/>
          <w:color w:val="000000"/>
          <w:sz w:val="28"/>
          <w:szCs w:val="28"/>
        </w:rPr>
        <w:t xml:space="preserve"> </w:t>
      </w:r>
      <w:r w:rsidRPr="0003556A">
        <w:rPr>
          <w:bCs/>
          <w:color w:val="000000"/>
          <w:sz w:val="28"/>
          <w:szCs w:val="28"/>
        </w:rPr>
        <w:t>-</w:t>
      </w:r>
      <w:r>
        <w:rPr>
          <w:bCs/>
          <w:color w:val="000000"/>
          <w:sz w:val="28"/>
          <w:szCs w:val="28"/>
        </w:rPr>
        <w:t xml:space="preserve"> </w:t>
      </w:r>
      <w:r w:rsidRPr="0003556A">
        <w:rPr>
          <w:bCs/>
          <w:color w:val="000000"/>
          <w:sz w:val="28"/>
          <w:szCs w:val="28"/>
        </w:rPr>
        <w:t>9 % (учитель Ермакова М.В.) из 33 сдававших, по географии 3 ученика</w:t>
      </w:r>
      <w:r>
        <w:rPr>
          <w:bCs/>
          <w:color w:val="000000"/>
          <w:sz w:val="28"/>
          <w:szCs w:val="28"/>
        </w:rPr>
        <w:t xml:space="preserve"> </w:t>
      </w:r>
      <w:r w:rsidRPr="0003556A">
        <w:rPr>
          <w:bCs/>
          <w:color w:val="000000"/>
          <w:sz w:val="28"/>
          <w:szCs w:val="28"/>
        </w:rPr>
        <w:t>-</w:t>
      </w:r>
      <w:r>
        <w:rPr>
          <w:bCs/>
          <w:color w:val="000000"/>
          <w:sz w:val="28"/>
          <w:szCs w:val="28"/>
        </w:rPr>
        <w:t xml:space="preserve"> </w:t>
      </w:r>
      <w:r w:rsidRPr="0003556A">
        <w:rPr>
          <w:bCs/>
          <w:color w:val="000000"/>
          <w:sz w:val="28"/>
          <w:szCs w:val="28"/>
        </w:rPr>
        <w:t>8 % (учитель Ма</w:t>
      </w:r>
      <w:r>
        <w:rPr>
          <w:bCs/>
          <w:color w:val="000000"/>
          <w:sz w:val="28"/>
          <w:szCs w:val="28"/>
        </w:rPr>
        <w:t>г</w:t>
      </w:r>
      <w:r w:rsidRPr="0003556A">
        <w:rPr>
          <w:bCs/>
          <w:color w:val="000000"/>
          <w:sz w:val="28"/>
          <w:szCs w:val="28"/>
        </w:rPr>
        <w:t>сумова Р.А.)</w:t>
      </w:r>
      <w:r>
        <w:rPr>
          <w:bCs/>
          <w:color w:val="000000"/>
          <w:sz w:val="28"/>
          <w:szCs w:val="28"/>
        </w:rPr>
        <w:t xml:space="preserve"> </w:t>
      </w:r>
      <w:r w:rsidRPr="0003556A">
        <w:rPr>
          <w:bCs/>
          <w:color w:val="000000"/>
          <w:sz w:val="28"/>
          <w:szCs w:val="28"/>
        </w:rPr>
        <w:t>из 39 сдававших, по обществознанию 4 ученика</w:t>
      </w:r>
      <w:r>
        <w:rPr>
          <w:bCs/>
          <w:color w:val="000000"/>
          <w:sz w:val="28"/>
          <w:szCs w:val="28"/>
        </w:rPr>
        <w:t xml:space="preserve"> </w:t>
      </w:r>
      <w:r w:rsidRPr="0003556A">
        <w:rPr>
          <w:bCs/>
          <w:color w:val="000000"/>
          <w:sz w:val="28"/>
          <w:szCs w:val="28"/>
        </w:rPr>
        <w:t>-</w:t>
      </w:r>
      <w:r>
        <w:rPr>
          <w:bCs/>
          <w:color w:val="000000"/>
          <w:sz w:val="28"/>
          <w:szCs w:val="28"/>
        </w:rPr>
        <w:t xml:space="preserve"> </w:t>
      </w:r>
      <w:r w:rsidRPr="0003556A">
        <w:rPr>
          <w:bCs/>
          <w:color w:val="000000"/>
          <w:sz w:val="28"/>
          <w:szCs w:val="28"/>
        </w:rPr>
        <w:t>5%  (учитель Хамидуллина Л.Р.) из 84</w:t>
      </w:r>
      <w:r>
        <w:rPr>
          <w:bCs/>
          <w:color w:val="000000"/>
          <w:sz w:val="28"/>
          <w:szCs w:val="28"/>
        </w:rPr>
        <w:t xml:space="preserve"> сдававших, по физике 2 ученика </w:t>
      </w:r>
      <w:r w:rsidRPr="0003556A">
        <w:rPr>
          <w:bCs/>
          <w:color w:val="000000"/>
          <w:sz w:val="28"/>
          <w:szCs w:val="28"/>
        </w:rPr>
        <w:t>-</w:t>
      </w:r>
      <w:r>
        <w:rPr>
          <w:bCs/>
          <w:color w:val="000000"/>
          <w:sz w:val="28"/>
          <w:szCs w:val="28"/>
        </w:rPr>
        <w:t xml:space="preserve"> </w:t>
      </w:r>
      <w:r w:rsidRPr="0003556A">
        <w:rPr>
          <w:bCs/>
          <w:color w:val="000000"/>
          <w:sz w:val="28"/>
          <w:szCs w:val="28"/>
        </w:rPr>
        <w:t>4% (учитель Сафарова М.М.) из 48 сдававших</w:t>
      </w:r>
      <w:r>
        <w:rPr>
          <w:bCs/>
          <w:color w:val="000000"/>
          <w:sz w:val="28"/>
          <w:szCs w:val="28"/>
        </w:rPr>
        <w:t>.</w:t>
      </w:r>
    </w:p>
    <w:p w:rsidR="00A1100B" w:rsidRDefault="00A1100B" w:rsidP="00A1100B">
      <w:pPr>
        <w:ind w:firstLine="567"/>
        <w:jc w:val="both"/>
        <w:rPr>
          <w:sz w:val="28"/>
          <w:szCs w:val="28"/>
        </w:rPr>
      </w:pPr>
      <w:r w:rsidRPr="0003556A">
        <w:rPr>
          <w:sz w:val="28"/>
          <w:szCs w:val="28"/>
        </w:rPr>
        <w:t xml:space="preserve">Согласно плану по подготовке к экзаменам </w:t>
      </w:r>
      <w:r>
        <w:rPr>
          <w:sz w:val="28"/>
          <w:szCs w:val="28"/>
        </w:rPr>
        <w:t>а</w:t>
      </w:r>
      <w:r w:rsidRPr="0003556A">
        <w:rPr>
          <w:sz w:val="28"/>
          <w:szCs w:val="28"/>
        </w:rPr>
        <w:t>дминистрацией школы в марте проведен повторный анализ по подготовке учащихся к итоговой</w:t>
      </w:r>
      <w:r>
        <w:rPr>
          <w:sz w:val="28"/>
          <w:szCs w:val="28"/>
        </w:rPr>
        <w:t xml:space="preserve"> аттестации.</w:t>
      </w:r>
    </w:p>
    <w:p w:rsidR="00A1100B" w:rsidRPr="00DC7CE9" w:rsidRDefault="00A1100B" w:rsidP="00A1100B">
      <w:pPr>
        <w:jc w:val="both"/>
        <w:rPr>
          <w:b/>
          <w:sz w:val="28"/>
          <w:szCs w:val="28"/>
        </w:rPr>
      </w:pPr>
    </w:p>
    <w:p w:rsidR="00A1100B" w:rsidRPr="00DC7CE9" w:rsidRDefault="00A1100B" w:rsidP="00A1100B">
      <w:pPr>
        <w:jc w:val="center"/>
        <w:rPr>
          <w:b/>
          <w:sz w:val="28"/>
          <w:szCs w:val="28"/>
        </w:rPr>
      </w:pPr>
      <w:r w:rsidRPr="00DC7CE9">
        <w:rPr>
          <w:b/>
          <w:sz w:val="28"/>
          <w:szCs w:val="28"/>
        </w:rPr>
        <w:t>Результаты ЕГЭ</w:t>
      </w:r>
    </w:p>
    <w:p w:rsidR="00A1100B" w:rsidRDefault="00A1100B" w:rsidP="00A1100B">
      <w:pPr>
        <w:jc w:val="both"/>
        <w:rPr>
          <w:sz w:val="28"/>
          <w:szCs w:val="28"/>
        </w:rPr>
      </w:pPr>
    </w:p>
    <w:p w:rsidR="00A1100B" w:rsidRPr="000C0831" w:rsidRDefault="00A1100B" w:rsidP="00A1100B">
      <w:pPr>
        <w:ind w:firstLine="709"/>
        <w:jc w:val="both"/>
        <w:rPr>
          <w:bCs/>
          <w:color w:val="000000"/>
          <w:sz w:val="28"/>
          <w:szCs w:val="28"/>
        </w:rPr>
      </w:pPr>
      <w:r w:rsidRPr="000C0831">
        <w:rPr>
          <w:bCs/>
          <w:color w:val="000000"/>
          <w:sz w:val="28"/>
          <w:szCs w:val="28"/>
        </w:rPr>
        <w:t xml:space="preserve">Государственная итоговая аттестация (ГИА) представляет собой форму объективной оценки качества подготовки лиц, освоивших образовательные программы основного и среднего общего образования, с использованием </w:t>
      </w:r>
      <w:r w:rsidRPr="000C0831">
        <w:rPr>
          <w:bCs/>
          <w:color w:val="000000"/>
          <w:sz w:val="28"/>
          <w:szCs w:val="28"/>
        </w:rPr>
        <w:lastRenderedPageBreak/>
        <w:t xml:space="preserve">контрольных измерительных материалов, представляющих собой комплексы заданий стандартизированной формы, выполнение которых позволяет установить уровень освоения федерального государственного образовательного стандарта. </w:t>
      </w:r>
    </w:p>
    <w:p w:rsidR="00A1100B" w:rsidRPr="000C0831" w:rsidRDefault="00A1100B" w:rsidP="00A1100B">
      <w:pPr>
        <w:ind w:firstLine="709"/>
        <w:jc w:val="both"/>
        <w:rPr>
          <w:bCs/>
          <w:color w:val="000000"/>
          <w:sz w:val="28"/>
          <w:szCs w:val="28"/>
        </w:rPr>
      </w:pPr>
      <w:r w:rsidRPr="000C0831">
        <w:rPr>
          <w:bCs/>
          <w:color w:val="000000"/>
          <w:sz w:val="28"/>
          <w:szCs w:val="28"/>
        </w:rPr>
        <w:t xml:space="preserve">Результаты ГИА становятся основным источником объективной и независимой информации об уровне общеобразовательной подготовки школьников, о тенденциях развития общего образования в нашем образовательном комплексе. </w:t>
      </w:r>
    </w:p>
    <w:p w:rsidR="00A1100B" w:rsidRPr="000C0831" w:rsidRDefault="00A1100B" w:rsidP="00A1100B">
      <w:pPr>
        <w:ind w:firstLine="709"/>
        <w:jc w:val="both"/>
        <w:rPr>
          <w:bCs/>
          <w:color w:val="000000"/>
          <w:sz w:val="28"/>
          <w:szCs w:val="28"/>
        </w:rPr>
      </w:pPr>
      <w:r w:rsidRPr="000C0831">
        <w:rPr>
          <w:bCs/>
          <w:color w:val="000000"/>
          <w:sz w:val="28"/>
          <w:szCs w:val="28"/>
        </w:rPr>
        <w:t xml:space="preserve">Важнейшим условием повышения качества процесса обучения является систематический анализ объективных данных о результатах подготовки обучающихся по предметам. </w:t>
      </w:r>
    </w:p>
    <w:p w:rsidR="00A1100B" w:rsidRPr="000C0831" w:rsidRDefault="00A1100B" w:rsidP="00A1100B">
      <w:pPr>
        <w:ind w:firstLine="709"/>
        <w:jc w:val="both"/>
        <w:rPr>
          <w:bCs/>
          <w:color w:val="000000"/>
          <w:sz w:val="28"/>
          <w:szCs w:val="28"/>
        </w:rPr>
      </w:pPr>
      <w:r w:rsidRPr="000C0831">
        <w:rPr>
          <w:bCs/>
          <w:color w:val="000000"/>
          <w:sz w:val="28"/>
          <w:szCs w:val="28"/>
        </w:rPr>
        <w:t xml:space="preserve">Анализ результатов ГИА-2016 проводился в целях определения: </w:t>
      </w:r>
      <w:r w:rsidRPr="000C0831">
        <w:rPr>
          <w:bCs/>
          <w:color w:val="000000"/>
          <w:sz w:val="28"/>
          <w:szCs w:val="28"/>
        </w:rPr>
        <w:sym w:font="Symbol" w:char="F02D"/>
      </w:r>
      <w:r w:rsidRPr="000C0831">
        <w:rPr>
          <w:bCs/>
          <w:color w:val="000000"/>
          <w:sz w:val="28"/>
          <w:szCs w:val="28"/>
        </w:rPr>
        <w:t xml:space="preserve"> уровня и качества овладения обучающимися содержанием учебных предметов, </w:t>
      </w:r>
      <w:r w:rsidRPr="000C0831">
        <w:rPr>
          <w:bCs/>
          <w:color w:val="000000"/>
          <w:sz w:val="28"/>
          <w:szCs w:val="28"/>
        </w:rPr>
        <w:sym w:font="Symbol" w:char="F02D"/>
      </w:r>
      <w:r w:rsidRPr="000C0831">
        <w:rPr>
          <w:bCs/>
          <w:color w:val="000000"/>
          <w:sz w:val="28"/>
          <w:szCs w:val="28"/>
        </w:rPr>
        <w:t xml:space="preserve"> факторов и условий, повлиявших на качество результатов государственной (итоговой) аттестации выпускников общеобразовательного учреждения. Источниками сбора информации являются: </w:t>
      </w:r>
      <w:r w:rsidRPr="000C0831">
        <w:rPr>
          <w:bCs/>
          <w:color w:val="000000"/>
          <w:sz w:val="28"/>
          <w:szCs w:val="28"/>
        </w:rPr>
        <w:sym w:font="Symbol" w:char="F02D"/>
      </w:r>
      <w:r w:rsidRPr="000C0831">
        <w:rPr>
          <w:bCs/>
          <w:color w:val="000000"/>
          <w:sz w:val="28"/>
          <w:szCs w:val="28"/>
        </w:rPr>
        <w:t xml:space="preserve"> результаты ЕГЭ выпускников 11-х классов . Основным критерием для анализа мы считаем не средний балл, а количество успешных выпускников (по результатам ЕГЭ набравших более 80 баллов) и количество неуспешных обучающихся (не преодолевших пороговый минимум).</w:t>
      </w:r>
    </w:p>
    <w:p w:rsidR="00A1100B" w:rsidRPr="000C0831" w:rsidRDefault="00A1100B" w:rsidP="00A1100B">
      <w:pPr>
        <w:ind w:firstLine="709"/>
        <w:jc w:val="both"/>
        <w:rPr>
          <w:bCs/>
          <w:color w:val="000000"/>
          <w:sz w:val="28"/>
          <w:szCs w:val="28"/>
        </w:rPr>
      </w:pPr>
      <w:r w:rsidRPr="000C0831">
        <w:rPr>
          <w:bCs/>
          <w:color w:val="000000"/>
          <w:sz w:val="28"/>
          <w:szCs w:val="28"/>
        </w:rPr>
        <w:t xml:space="preserve"> В связи с тем, что федеральная статистка учитывает средний балл по сдаваемым предметам (показатель качества обученности), который указывается и в экзаменационных протоколах, то в анализе мы использовали и этот показатель. </w:t>
      </w:r>
    </w:p>
    <w:p w:rsidR="00A1100B" w:rsidRPr="000C0831" w:rsidRDefault="00A1100B" w:rsidP="00A1100B">
      <w:pPr>
        <w:ind w:firstLine="709"/>
        <w:jc w:val="both"/>
        <w:rPr>
          <w:bCs/>
          <w:color w:val="000000"/>
          <w:sz w:val="28"/>
          <w:szCs w:val="28"/>
        </w:rPr>
      </w:pPr>
      <w:r w:rsidRPr="000C0831">
        <w:rPr>
          <w:bCs/>
          <w:color w:val="000000"/>
          <w:sz w:val="28"/>
          <w:szCs w:val="28"/>
        </w:rPr>
        <w:t xml:space="preserve">В ходе анализа были использованы и такие показатели результатов государственной итоговой аттестации 11 классов, как: </w:t>
      </w:r>
      <w:r w:rsidRPr="000C0831">
        <w:rPr>
          <w:bCs/>
          <w:color w:val="000000"/>
          <w:sz w:val="28"/>
          <w:szCs w:val="28"/>
        </w:rPr>
        <w:sym w:font="Symbol" w:char="F02D"/>
      </w:r>
      <w:r w:rsidRPr="000C0831">
        <w:rPr>
          <w:bCs/>
          <w:color w:val="000000"/>
          <w:sz w:val="28"/>
          <w:szCs w:val="28"/>
        </w:rPr>
        <w:t xml:space="preserve"> количество обучающихся, набравших ниже минимального балла, минимальный балл, выше минимального балла (показатель уровня обученности); </w:t>
      </w:r>
      <w:r w:rsidRPr="000C0831">
        <w:rPr>
          <w:bCs/>
          <w:color w:val="000000"/>
          <w:sz w:val="28"/>
          <w:szCs w:val="28"/>
        </w:rPr>
        <w:sym w:font="Symbol" w:char="F02D"/>
      </w:r>
      <w:r w:rsidRPr="000C0831">
        <w:rPr>
          <w:bCs/>
          <w:color w:val="000000"/>
          <w:sz w:val="28"/>
          <w:szCs w:val="28"/>
        </w:rPr>
        <w:t xml:space="preserve"> количество выпускников, сдававших экзамен в формате ЕГЭ по учебным предметам по выбору (показатель востребованности предмета среди выпускников); </w:t>
      </w:r>
      <w:r w:rsidRPr="000C0831">
        <w:rPr>
          <w:bCs/>
          <w:color w:val="000000"/>
          <w:sz w:val="28"/>
          <w:szCs w:val="28"/>
        </w:rPr>
        <w:sym w:font="Symbol" w:char="F02D"/>
      </w:r>
      <w:r w:rsidRPr="000C0831">
        <w:rPr>
          <w:bCs/>
          <w:color w:val="000000"/>
          <w:sz w:val="28"/>
          <w:szCs w:val="28"/>
        </w:rPr>
        <w:t xml:space="preserve"> сформированность системы знаний, умений, навыков и способов деятельности обучающихся. </w:t>
      </w:r>
    </w:p>
    <w:p w:rsidR="00A1100B" w:rsidRPr="000C0831" w:rsidRDefault="00A1100B" w:rsidP="00A1100B">
      <w:pPr>
        <w:ind w:firstLine="709"/>
        <w:jc w:val="both"/>
        <w:rPr>
          <w:bCs/>
          <w:color w:val="000000"/>
          <w:sz w:val="28"/>
          <w:szCs w:val="28"/>
        </w:rPr>
      </w:pPr>
      <w:r w:rsidRPr="000C0831">
        <w:rPr>
          <w:bCs/>
          <w:color w:val="000000"/>
          <w:sz w:val="28"/>
          <w:szCs w:val="28"/>
        </w:rPr>
        <w:t xml:space="preserve">Учащиеся, родители, педагогический коллектив были ознакомлены с нормативно- правовой базой, порядком проведения экзаменов в форме единого государственного экзамена (ЕГЭ) на административных и методических совещаниях, родительских собраниях, индивидуальных консультациях. Была создана информационная среда по подготовке и проведению ГИА, оформлены стенды для родителей и обучающихся «ЕГЭ – 2016»,. На официальном сайте весь учебный год функционировал раздел «Государственная итоговая аттестация» с рубриками «ГИА-11» и «ГИА-9» . Администрацией, учителями- предметниками, педагогами-психологами, классными руководителями проводилась систематические инструктажи выпускников по следующим направлениям: </w:t>
      </w:r>
      <w:r w:rsidRPr="000C0831">
        <w:rPr>
          <w:bCs/>
          <w:color w:val="000000"/>
          <w:sz w:val="28"/>
          <w:szCs w:val="28"/>
        </w:rPr>
        <w:sym w:font="Symbol" w:char="F02D"/>
      </w:r>
      <w:r w:rsidRPr="000C0831">
        <w:rPr>
          <w:bCs/>
          <w:color w:val="000000"/>
          <w:sz w:val="28"/>
          <w:szCs w:val="28"/>
        </w:rPr>
        <w:t xml:space="preserve"> информационная готовность; </w:t>
      </w:r>
      <w:r w:rsidRPr="000C0831">
        <w:rPr>
          <w:bCs/>
          <w:color w:val="000000"/>
          <w:sz w:val="28"/>
          <w:szCs w:val="28"/>
        </w:rPr>
        <w:sym w:font="Symbol" w:char="F02D"/>
      </w:r>
      <w:r w:rsidRPr="000C0831">
        <w:rPr>
          <w:bCs/>
          <w:color w:val="000000"/>
          <w:sz w:val="28"/>
          <w:szCs w:val="28"/>
        </w:rPr>
        <w:t xml:space="preserve"> предметная готовность (качество подготовки по предметам, умения работать </w:t>
      </w:r>
      <w:r w:rsidRPr="000C0831">
        <w:rPr>
          <w:bCs/>
          <w:color w:val="000000"/>
          <w:sz w:val="28"/>
          <w:szCs w:val="28"/>
        </w:rPr>
        <w:lastRenderedPageBreak/>
        <w:t xml:space="preserve">с КИМами, демоверсиями); </w:t>
      </w:r>
      <w:r w:rsidRPr="000C0831">
        <w:rPr>
          <w:bCs/>
          <w:color w:val="000000"/>
          <w:sz w:val="28"/>
          <w:szCs w:val="28"/>
        </w:rPr>
        <w:sym w:font="Symbol" w:char="F02D"/>
      </w:r>
      <w:r w:rsidRPr="000C0831">
        <w:rPr>
          <w:bCs/>
          <w:color w:val="000000"/>
          <w:sz w:val="28"/>
          <w:szCs w:val="28"/>
        </w:rPr>
        <w:t xml:space="preserve"> психологическая готовность (внутренняя настроенность на экзамены, ориентированность на целесообразные действия, использование возможностей личности для успешных действий в ситуации сдачи экзамена). В течение всего  учебного года регулярно осуществлялось консультирование обучающихся 11-х классов (индивидуальное и групповое) по предметам, выносимым на государственную итоговую аттестацию. Учителями- предметниками проводился анализ ошибок, допущенных учащимися, реализовались планы ликвидации пробелов в знаниях, выявленных на диагностических работах в форме ЕГЭ, корректировалось календарно-тематическое планирование рабочих программ. До сведений родителей классными руководителями 11-х классов доводились результаты диагностических, контрольных, административных работ, срезов по предметам. </w:t>
      </w:r>
    </w:p>
    <w:p w:rsidR="00A1100B" w:rsidRPr="000C0831" w:rsidRDefault="00A1100B" w:rsidP="00A1100B">
      <w:pPr>
        <w:pStyle w:val="a4"/>
        <w:ind w:firstLine="709"/>
        <w:jc w:val="both"/>
        <w:rPr>
          <w:rFonts w:ascii="Times New Roman" w:hAnsi="Times New Roman"/>
          <w:bCs/>
          <w:color w:val="000000"/>
          <w:sz w:val="28"/>
          <w:szCs w:val="28"/>
        </w:rPr>
      </w:pPr>
      <w:r w:rsidRPr="000C0831">
        <w:rPr>
          <w:rFonts w:ascii="Times New Roman" w:hAnsi="Times New Roman"/>
          <w:bCs/>
          <w:color w:val="000000"/>
          <w:sz w:val="28"/>
          <w:szCs w:val="28"/>
        </w:rPr>
        <w:t xml:space="preserve">Результаты ЕГЭ   характеризует  уровень  освоения  выпускниками  обязательного минимума  федерального  компонента  государственного  стандарта  общего  образования  по двум обязательным предметам - русскому языку и математике - для получения выпускниками аттестата о среднем (полном) общем образовании. </w:t>
      </w:r>
    </w:p>
    <w:p w:rsidR="00A1100B" w:rsidRPr="000C0831" w:rsidRDefault="00A1100B" w:rsidP="00A1100B">
      <w:pPr>
        <w:pStyle w:val="a4"/>
        <w:ind w:firstLine="709"/>
        <w:jc w:val="both"/>
        <w:rPr>
          <w:rFonts w:ascii="Times New Roman" w:hAnsi="Times New Roman"/>
          <w:bCs/>
          <w:color w:val="000000"/>
          <w:sz w:val="28"/>
          <w:szCs w:val="28"/>
        </w:rPr>
      </w:pPr>
      <w:r w:rsidRPr="000C0831">
        <w:rPr>
          <w:rFonts w:ascii="Times New Roman" w:hAnsi="Times New Roman"/>
          <w:bCs/>
          <w:color w:val="000000"/>
          <w:sz w:val="28"/>
          <w:szCs w:val="28"/>
        </w:rPr>
        <w:t>Мониторинговая деятельность проводилась по нескольким направлениям:</w:t>
      </w:r>
    </w:p>
    <w:p w:rsidR="00A1100B" w:rsidRPr="000C0831" w:rsidRDefault="00A1100B" w:rsidP="00A1100B">
      <w:pPr>
        <w:pStyle w:val="a4"/>
        <w:ind w:firstLine="709"/>
        <w:jc w:val="both"/>
        <w:rPr>
          <w:rFonts w:ascii="Times New Roman" w:hAnsi="Times New Roman"/>
          <w:bCs/>
          <w:color w:val="000000"/>
          <w:sz w:val="28"/>
          <w:szCs w:val="28"/>
        </w:rPr>
      </w:pPr>
      <w:r w:rsidRPr="000C0831">
        <w:rPr>
          <w:rFonts w:ascii="Times New Roman" w:hAnsi="Times New Roman"/>
          <w:bCs/>
          <w:color w:val="000000"/>
          <w:sz w:val="28"/>
          <w:szCs w:val="28"/>
        </w:rPr>
        <w:t xml:space="preserve"> 1. Мониторинг уровня качества обученности учащихся выпускных классов осуществлялся посредством проведения и последующего анализа контрольных работ, контрольных срезов, тестовых заданий различного уровня, пробного тестирования. Результаты данных работ описаны в протоколах работ, обсуждены на малых педагогических советах и административных совещаниях. Эти данные использовались педагогами для прогнозирования дальнейших действий по улучшению качества преподавания. </w:t>
      </w:r>
    </w:p>
    <w:p w:rsidR="00A1100B" w:rsidRPr="000C0831" w:rsidRDefault="00A1100B" w:rsidP="00A1100B">
      <w:pPr>
        <w:pStyle w:val="a4"/>
        <w:ind w:firstLine="709"/>
        <w:jc w:val="both"/>
        <w:rPr>
          <w:rFonts w:ascii="Times New Roman" w:hAnsi="Times New Roman"/>
          <w:bCs/>
          <w:color w:val="000000"/>
          <w:sz w:val="28"/>
          <w:szCs w:val="28"/>
        </w:rPr>
      </w:pPr>
      <w:r w:rsidRPr="000C0831">
        <w:rPr>
          <w:rFonts w:ascii="Times New Roman" w:hAnsi="Times New Roman"/>
          <w:bCs/>
          <w:color w:val="000000"/>
          <w:sz w:val="28"/>
          <w:szCs w:val="28"/>
        </w:rPr>
        <w:t xml:space="preserve">2. Мониторинг качества преподавания предметов учебного плана осуществлялся через внутри школьный контроль путем посещения уроков, проведения административных тематических проверок. По итогам проводились собеседования с учителями, даны конкретные рекомендации по использованию эффективных методик и технологий преподавания в выпускных классах, направленных на повышение уровня знаний, умений и навыков учащихся. 3. Контроль выполнения программного материала по предметам учебного плана, в том числе практической части рабочих программ учителей. </w:t>
      </w:r>
    </w:p>
    <w:p w:rsidR="00A1100B" w:rsidRPr="000C0831" w:rsidRDefault="00A1100B" w:rsidP="00A1100B">
      <w:pPr>
        <w:pStyle w:val="a4"/>
        <w:ind w:firstLine="709"/>
        <w:jc w:val="both"/>
        <w:rPr>
          <w:rFonts w:ascii="Times New Roman" w:hAnsi="Times New Roman"/>
          <w:bCs/>
          <w:color w:val="000000"/>
          <w:sz w:val="28"/>
          <w:szCs w:val="28"/>
        </w:rPr>
      </w:pPr>
      <w:r w:rsidRPr="000C0831">
        <w:rPr>
          <w:rFonts w:ascii="Times New Roman" w:hAnsi="Times New Roman"/>
          <w:bCs/>
          <w:color w:val="000000"/>
          <w:sz w:val="28"/>
          <w:szCs w:val="28"/>
        </w:rPr>
        <w:t>Государственная итоговая аттестация была проведена в установленные сроки согласно федеральным, региональным и локальным документам о государственной итоговой аттестации учащихся 11-х классов.</w:t>
      </w:r>
    </w:p>
    <w:p w:rsidR="00A1100B" w:rsidRPr="00831D9E" w:rsidRDefault="00A1100B" w:rsidP="00A1100B">
      <w:pPr>
        <w:ind w:firstLine="709"/>
        <w:jc w:val="center"/>
        <w:rPr>
          <w:b/>
          <w:u w:val="single"/>
        </w:rPr>
      </w:pPr>
      <w:r w:rsidRPr="00831D9E">
        <w:rPr>
          <w:b/>
          <w:u w:val="single"/>
        </w:rPr>
        <w:t>Кадровое обеспечение</w:t>
      </w:r>
    </w:p>
    <w:tbl>
      <w:tblPr>
        <w:tblW w:w="10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2640"/>
        <w:gridCol w:w="3969"/>
        <w:gridCol w:w="2410"/>
      </w:tblGrid>
      <w:tr w:rsidR="00A1100B" w:rsidRPr="004D5BA2" w:rsidTr="00DE78BC">
        <w:tc>
          <w:tcPr>
            <w:tcW w:w="1101" w:type="dxa"/>
          </w:tcPr>
          <w:p w:rsidR="00A1100B" w:rsidRPr="004D5BA2" w:rsidRDefault="00A1100B" w:rsidP="00DE78BC">
            <w:pPr>
              <w:jc w:val="both"/>
            </w:pPr>
            <w:r w:rsidRPr="004D5BA2">
              <w:t>№</w:t>
            </w:r>
          </w:p>
        </w:tc>
        <w:tc>
          <w:tcPr>
            <w:tcW w:w="2640" w:type="dxa"/>
          </w:tcPr>
          <w:p w:rsidR="00A1100B" w:rsidRPr="004D5BA2" w:rsidRDefault="00A1100B" w:rsidP="00DE78BC">
            <w:pPr>
              <w:jc w:val="both"/>
            </w:pPr>
            <w:r w:rsidRPr="004D5BA2">
              <w:t xml:space="preserve">Предмет </w:t>
            </w:r>
          </w:p>
        </w:tc>
        <w:tc>
          <w:tcPr>
            <w:tcW w:w="3969" w:type="dxa"/>
          </w:tcPr>
          <w:p w:rsidR="00A1100B" w:rsidRPr="004D5BA2" w:rsidRDefault="00A1100B" w:rsidP="00DE78BC">
            <w:pPr>
              <w:jc w:val="both"/>
            </w:pPr>
            <w:r w:rsidRPr="004D5BA2">
              <w:t>ФИО учителя</w:t>
            </w:r>
          </w:p>
        </w:tc>
        <w:tc>
          <w:tcPr>
            <w:tcW w:w="2410" w:type="dxa"/>
          </w:tcPr>
          <w:p w:rsidR="00A1100B" w:rsidRPr="004D5BA2" w:rsidRDefault="00A1100B" w:rsidP="00DE78BC">
            <w:pPr>
              <w:jc w:val="both"/>
            </w:pPr>
            <w:r w:rsidRPr="004D5BA2">
              <w:t xml:space="preserve">Категория </w:t>
            </w:r>
          </w:p>
        </w:tc>
      </w:tr>
      <w:tr w:rsidR="00A1100B" w:rsidRPr="004D5BA2" w:rsidTr="00DE78BC">
        <w:tc>
          <w:tcPr>
            <w:tcW w:w="1101" w:type="dxa"/>
          </w:tcPr>
          <w:p w:rsidR="00A1100B" w:rsidRPr="004D5BA2" w:rsidRDefault="00A1100B" w:rsidP="00DE78BC">
            <w:pPr>
              <w:pStyle w:val="af1"/>
              <w:numPr>
                <w:ilvl w:val="0"/>
                <w:numId w:val="13"/>
              </w:numPr>
              <w:ind w:left="0" w:firstLine="0"/>
            </w:pPr>
          </w:p>
        </w:tc>
        <w:tc>
          <w:tcPr>
            <w:tcW w:w="2640" w:type="dxa"/>
          </w:tcPr>
          <w:p w:rsidR="00A1100B" w:rsidRPr="004D5BA2" w:rsidRDefault="00A1100B" w:rsidP="00DE78BC">
            <w:pPr>
              <w:jc w:val="both"/>
            </w:pPr>
            <w:r w:rsidRPr="004D5BA2">
              <w:t>Математика</w:t>
            </w:r>
          </w:p>
        </w:tc>
        <w:tc>
          <w:tcPr>
            <w:tcW w:w="3969" w:type="dxa"/>
          </w:tcPr>
          <w:p w:rsidR="00A1100B" w:rsidRPr="004D5BA2" w:rsidRDefault="00A1100B" w:rsidP="00DE78BC">
            <w:pPr>
              <w:jc w:val="both"/>
            </w:pPr>
            <w:r w:rsidRPr="004D5BA2">
              <w:t>Сабирова  Р.А.</w:t>
            </w:r>
          </w:p>
        </w:tc>
        <w:tc>
          <w:tcPr>
            <w:tcW w:w="2410" w:type="dxa"/>
          </w:tcPr>
          <w:p w:rsidR="00A1100B" w:rsidRPr="004D5BA2" w:rsidRDefault="00A1100B" w:rsidP="00DE78BC">
            <w:pPr>
              <w:jc w:val="both"/>
            </w:pPr>
            <w:r w:rsidRPr="004D5BA2">
              <w:t>Высшая категория</w:t>
            </w:r>
          </w:p>
        </w:tc>
      </w:tr>
      <w:tr w:rsidR="00A1100B" w:rsidRPr="004D5BA2" w:rsidTr="00DE78BC">
        <w:tc>
          <w:tcPr>
            <w:tcW w:w="1101" w:type="dxa"/>
          </w:tcPr>
          <w:p w:rsidR="00A1100B" w:rsidRPr="004D5BA2" w:rsidRDefault="00A1100B" w:rsidP="00DE78BC">
            <w:pPr>
              <w:pStyle w:val="af1"/>
              <w:numPr>
                <w:ilvl w:val="0"/>
                <w:numId w:val="13"/>
              </w:numPr>
              <w:ind w:left="0" w:firstLine="0"/>
            </w:pPr>
          </w:p>
        </w:tc>
        <w:tc>
          <w:tcPr>
            <w:tcW w:w="2640" w:type="dxa"/>
          </w:tcPr>
          <w:p w:rsidR="00A1100B" w:rsidRPr="004D5BA2" w:rsidRDefault="00A1100B" w:rsidP="00DE78BC">
            <w:pPr>
              <w:jc w:val="both"/>
            </w:pPr>
            <w:r w:rsidRPr="004D5BA2">
              <w:t xml:space="preserve">Русский язык </w:t>
            </w:r>
          </w:p>
        </w:tc>
        <w:tc>
          <w:tcPr>
            <w:tcW w:w="3969" w:type="dxa"/>
          </w:tcPr>
          <w:p w:rsidR="00A1100B" w:rsidRPr="004D5BA2" w:rsidRDefault="00A1100B" w:rsidP="00DE78BC">
            <w:pPr>
              <w:jc w:val="both"/>
            </w:pPr>
            <w:r w:rsidRPr="004D5BA2">
              <w:t>Лузина А.С.</w:t>
            </w:r>
          </w:p>
        </w:tc>
        <w:tc>
          <w:tcPr>
            <w:tcW w:w="2410" w:type="dxa"/>
          </w:tcPr>
          <w:p w:rsidR="00A1100B" w:rsidRPr="004D5BA2" w:rsidRDefault="00A1100B" w:rsidP="00DE78BC">
            <w:r w:rsidRPr="004D5BA2">
              <w:t>Высшая категория</w:t>
            </w:r>
          </w:p>
        </w:tc>
      </w:tr>
      <w:tr w:rsidR="00A1100B" w:rsidRPr="004D5BA2" w:rsidTr="00DE78BC">
        <w:tc>
          <w:tcPr>
            <w:tcW w:w="1101" w:type="dxa"/>
          </w:tcPr>
          <w:p w:rsidR="00A1100B" w:rsidRPr="004D5BA2" w:rsidRDefault="00A1100B" w:rsidP="00DE78BC">
            <w:pPr>
              <w:pStyle w:val="af1"/>
              <w:numPr>
                <w:ilvl w:val="0"/>
                <w:numId w:val="13"/>
              </w:numPr>
              <w:ind w:left="0" w:firstLine="0"/>
            </w:pPr>
          </w:p>
        </w:tc>
        <w:tc>
          <w:tcPr>
            <w:tcW w:w="2640" w:type="dxa"/>
          </w:tcPr>
          <w:p w:rsidR="00A1100B" w:rsidRPr="004D5BA2" w:rsidRDefault="00A1100B" w:rsidP="00DE78BC">
            <w:pPr>
              <w:jc w:val="both"/>
            </w:pPr>
            <w:r w:rsidRPr="004D5BA2">
              <w:t>Литература</w:t>
            </w:r>
          </w:p>
        </w:tc>
        <w:tc>
          <w:tcPr>
            <w:tcW w:w="3969" w:type="dxa"/>
          </w:tcPr>
          <w:p w:rsidR="00A1100B" w:rsidRPr="004D5BA2" w:rsidRDefault="00A1100B" w:rsidP="00DE78BC">
            <w:pPr>
              <w:jc w:val="both"/>
            </w:pPr>
            <w:r w:rsidRPr="004D5BA2">
              <w:t>Лузина А.С.</w:t>
            </w:r>
          </w:p>
        </w:tc>
        <w:tc>
          <w:tcPr>
            <w:tcW w:w="2410" w:type="dxa"/>
          </w:tcPr>
          <w:p w:rsidR="00A1100B" w:rsidRPr="004D5BA2" w:rsidRDefault="00A1100B" w:rsidP="00DE78BC">
            <w:r w:rsidRPr="004D5BA2">
              <w:t>Высшая категория</w:t>
            </w:r>
          </w:p>
        </w:tc>
      </w:tr>
      <w:tr w:rsidR="00A1100B" w:rsidRPr="004D5BA2" w:rsidTr="00DE78BC">
        <w:tc>
          <w:tcPr>
            <w:tcW w:w="1101" w:type="dxa"/>
          </w:tcPr>
          <w:p w:rsidR="00A1100B" w:rsidRPr="004D5BA2" w:rsidRDefault="00A1100B" w:rsidP="00DE78BC">
            <w:pPr>
              <w:pStyle w:val="af1"/>
              <w:numPr>
                <w:ilvl w:val="0"/>
                <w:numId w:val="13"/>
              </w:numPr>
              <w:ind w:left="0" w:firstLine="0"/>
            </w:pPr>
          </w:p>
        </w:tc>
        <w:tc>
          <w:tcPr>
            <w:tcW w:w="2640" w:type="dxa"/>
          </w:tcPr>
          <w:p w:rsidR="00A1100B" w:rsidRPr="004D5BA2" w:rsidRDefault="00A1100B" w:rsidP="00DE78BC">
            <w:pPr>
              <w:jc w:val="both"/>
            </w:pPr>
            <w:r w:rsidRPr="004D5BA2">
              <w:t>Физика</w:t>
            </w:r>
          </w:p>
        </w:tc>
        <w:tc>
          <w:tcPr>
            <w:tcW w:w="3969" w:type="dxa"/>
          </w:tcPr>
          <w:p w:rsidR="00A1100B" w:rsidRPr="004D5BA2" w:rsidRDefault="00A1100B" w:rsidP="00DE78BC">
            <w:pPr>
              <w:jc w:val="both"/>
            </w:pPr>
            <w:r w:rsidRPr="004D5BA2">
              <w:t>Сафарова М.М.</w:t>
            </w:r>
          </w:p>
        </w:tc>
        <w:tc>
          <w:tcPr>
            <w:tcW w:w="2410" w:type="dxa"/>
          </w:tcPr>
          <w:p w:rsidR="00A1100B" w:rsidRPr="004D5BA2" w:rsidRDefault="00A1100B" w:rsidP="00DE78BC">
            <w:r w:rsidRPr="004D5BA2">
              <w:t>1 кв.категория</w:t>
            </w:r>
          </w:p>
        </w:tc>
      </w:tr>
      <w:tr w:rsidR="00A1100B" w:rsidRPr="004D5BA2" w:rsidTr="00DE78BC">
        <w:tc>
          <w:tcPr>
            <w:tcW w:w="1101" w:type="dxa"/>
          </w:tcPr>
          <w:p w:rsidR="00A1100B" w:rsidRPr="004D5BA2" w:rsidRDefault="00A1100B" w:rsidP="00DE78BC">
            <w:pPr>
              <w:pStyle w:val="af1"/>
              <w:numPr>
                <w:ilvl w:val="0"/>
                <w:numId w:val="13"/>
              </w:numPr>
              <w:ind w:left="0" w:firstLine="0"/>
            </w:pPr>
          </w:p>
        </w:tc>
        <w:tc>
          <w:tcPr>
            <w:tcW w:w="2640" w:type="dxa"/>
          </w:tcPr>
          <w:p w:rsidR="00A1100B" w:rsidRPr="004D5BA2" w:rsidRDefault="00A1100B" w:rsidP="00DE78BC">
            <w:pPr>
              <w:jc w:val="both"/>
            </w:pPr>
            <w:r w:rsidRPr="004D5BA2">
              <w:t>Обществознание</w:t>
            </w:r>
          </w:p>
        </w:tc>
        <w:tc>
          <w:tcPr>
            <w:tcW w:w="3969" w:type="dxa"/>
          </w:tcPr>
          <w:p w:rsidR="00A1100B" w:rsidRPr="004D5BA2" w:rsidRDefault="00A1100B" w:rsidP="00DE78BC">
            <w:pPr>
              <w:jc w:val="both"/>
            </w:pPr>
            <w:r w:rsidRPr="004D5BA2">
              <w:t>Хафизова Р.Г.</w:t>
            </w:r>
          </w:p>
        </w:tc>
        <w:tc>
          <w:tcPr>
            <w:tcW w:w="2410" w:type="dxa"/>
          </w:tcPr>
          <w:p w:rsidR="00A1100B" w:rsidRPr="004D5BA2" w:rsidRDefault="00A1100B" w:rsidP="00DE78BC">
            <w:r w:rsidRPr="004D5BA2">
              <w:t>Высшая категория</w:t>
            </w:r>
          </w:p>
        </w:tc>
      </w:tr>
      <w:tr w:rsidR="00A1100B" w:rsidRPr="004D5BA2" w:rsidTr="00DE78BC">
        <w:tc>
          <w:tcPr>
            <w:tcW w:w="1101" w:type="dxa"/>
          </w:tcPr>
          <w:p w:rsidR="00A1100B" w:rsidRPr="004D5BA2" w:rsidRDefault="00A1100B" w:rsidP="00DE78BC">
            <w:pPr>
              <w:pStyle w:val="af1"/>
              <w:numPr>
                <w:ilvl w:val="0"/>
                <w:numId w:val="13"/>
              </w:numPr>
              <w:ind w:left="0" w:firstLine="0"/>
            </w:pPr>
          </w:p>
        </w:tc>
        <w:tc>
          <w:tcPr>
            <w:tcW w:w="2640" w:type="dxa"/>
          </w:tcPr>
          <w:p w:rsidR="00A1100B" w:rsidRPr="004D5BA2" w:rsidRDefault="00A1100B" w:rsidP="00DE78BC">
            <w:pPr>
              <w:jc w:val="both"/>
            </w:pPr>
            <w:r w:rsidRPr="004D5BA2">
              <w:t>История</w:t>
            </w:r>
          </w:p>
        </w:tc>
        <w:tc>
          <w:tcPr>
            <w:tcW w:w="3969" w:type="dxa"/>
          </w:tcPr>
          <w:p w:rsidR="00A1100B" w:rsidRPr="004D5BA2" w:rsidRDefault="00A1100B" w:rsidP="00DE78BC">
            <w:pPr>
              <w:jc w:val="both"/>
            </w:pPr>
            <w:r w:rsidRPr="004D5BA2">
              <w:t>Хафизова Р.Г.</w:t>
            </w:r>
          </w:p>
        </w:tc>
        <w:tc>
          <w:tcPr>
            <w:tcW w:w="2410" w:type="dxa"/>
          </w:tcPr>
          <w:p w:rsidR="00A1100B" w:rsidRPr="004D5BA2" w:rsidRDefault="00A1100B" w:rsidP="00DE78BC">
            <w:r w:rsidRPr="004D5BA2">
              <w:t>Высшая категория</w:t>
            </w:r>
          </w:p>
        </w:tc>
      </w:tr>
      <w:tr w:rsidR="00A1100B" w:rsidRPr="004D5BA2" w:rsidTr="00DE78BC">
        <w:tc>
          <w:tcPr>
            <w:tcW w:w="1101" w:type="dxa"/>
          </w:tcPr>
          <w:p w:rsidR="00A1100B" w:rsidRPr="004D5BA2" w:rsidRDefault="00A1100B" w:rsidP="00DE78BC">
            <w:pPr>
              <w:pStyle w:val="af1"/>
              <w:numPr>
                <w:ilvl w:val="0"/>
                <w:numId w:val="13"/>
              </w:numPr>
              <w:ind w:left="0" w:firstLine="0"/>
            </w:pPr>
          </w:p>
        </w:tc>
        <w:tc>
          <w:tcPr>
            <w:tcW w:w="2640" w:type="dxa"/>
          </w:tcPr>
          <w:p w:rsidR="00A1100B" w:rsidRPr="004D5BA2" w:rsidRDefault="00A1100B" w:rsidP="00DE78BC">
            <w:pPr>
              <w:jc w:val="both"/>
            </w:pPr>
            <w:r w:rsidRPr="004D5BA2">
              <w:t>Химия</w:t>
            </w:r>
          </w:p>
        </w:tc>
        <w:tc>
          <w:tcPr>
            <w:tcW w:w="3969" w:type="dxa"/>
          </w:tcPr>
          <w:p w:rsidR="00A1100B" w:rsidRPr="004D5BA2" w:rsidRDefault="00A1100B" w:rsidP="00DE78BC">
            <w:pPr>
              <w:jc w:val="both"/>
            </w:pPr>
            <w:r w:rsidRPr="004D5BA2">
              <w:t>Нургалиева Н.А.</w:t>
            </w:r>
          </w:p>
        </w:tc>
        <w:tc>
          <w:tcPr>
            <w:tcW w:w="2410" w:type="dxa"/>
          </w:tcPr>
          <w:p w:rsidR="00A1100B" w:rsidRPr="004D5BA2" w:rsidRDefault="00A1100B" w:rsidP="00DE78BC">
            <w:r w:rsidRPr="004D5BA2">
              <w:t>Высшая категория</w:t>
            </w:r>
          </w:p>
        </w:tc>
      </w:tr>
      <w:tr w:rsidR="00A1100B" w:rsidRPr="004D5BA2" w:rsidTr="00DE78BC">
        <w:tc>
          <w:tcPr>
            <w:tcW w:w="1101" w:type="dxa"/>
          </w:tcPr>
          <w:p w:rsidR="00A1100B" w:rsidRPr="004D5BA2" w:rsidRDefault="00A1100B" w:rsidP="00DE78BC">
            <w:pPr>
              <w:pStyle w:val="af1"/>
              <w:numPr>
                <w:ilvl w:val="0"/>
                <w:numId w:val="13"/>
              </w:numPr>
              <w:ind w:left="0" w:firstLine="0"/>
            </w:pPr>
          </w:p>
        </w:tc>
        <w:tc>
          <w:tcPr>
            <w:tcW w:w="2640" w:type="dxa"/>
          </w:tcPr>
          <w:p w:rsidR="00A1100B" w:rsidRPr="004D5BA2" w:rsidRDefault="00A1100B" w:rsidP="00DE78BC">
            <w:pPr>
              <w:jc w:val="both"/>
            </w:pPr>
            <w:r w:rsidRPr="004D5BA2">
              <w:t xml:space="preserve">Информатика и ИКТ </w:t>
            </w:r>
          </w:p>
        </w:tc>
        <w:tc>
          <w:tcPr>
            <w:tcW w:w="3969" w:type="dxa"/>
          </w:tcPr>
          <w:p w:rsidR="00A1100B" w:rsidRPr="004D5BA2" w:rsidRDefault="00A1100B" w:rsidP="00DE78BC">
            <w:pPr>
              <w:jc w:val="both"/>
            </w:pPr>
            <w:r w:rsidRPr="004D5BA2">
              <w:t>Валиуллина Т.Ю.</w:t>
            </w:r>
          </w:p>
        </w:tc>
        <w:tc>
          <w:tcPr>
            <w:tcW w:w="2410" w:type="dxa"/>
          </w:tcPr>
          <w:p w:rsidR="00A1100B" w:rsidRPr="004D5BA2" w:rsidRDefault="00A1100B" w:rsidP="00DE78BC">
            <w:r w:rsidRPr="004D5BA2">
              <w:t>Высшая категория</w:t>
            </w:r>
          </w:p>
        </w:tc>
      </w:tr>
      <w:tr w:rsidR="00A1100B" w:rsidRPr="004D5BA2" w:rsidTr="00DE78BC">
        <w:tc>
          <w:tcPr>
            <w:tcW w:w="1101" w:type="dxa"/>
          </w:tcPr>
          <w:p w:rsidR="00A1100B" w:rsidRPr="004D5BA2" w:rsidRDefault="00A1100B" w:rsidP="00DE78BC">
            <w:pPr>
              <w:pStyle w:val="af1"/>
              <w:numPr>
                <w:ilvl w:val="0"/>
                <w:numId w:val="13"/>
              </w:numPr>
              <w:ind w:left="0" w:firstLine="0"/>
            </w:pPr>
          </w:p>
        </w:tc>
        <w:tc>
          <w:tcPr>
            <w:tcW w:w="2640" w:type="dxa"/>
            <w:vMerge w:val="restart"/>
          </w:tcPr>
          <w:p w:rsidR="00A1100B" w:rsidRPr="004D5BA2" w:rsidRDefault="00A1100B" w:rsidP="00DE78BC">
            <w:pPr>
              <w:jc w:val="both"/>
            </w:pPr>
            <w:r w:rsidRPr="004D5BA2">
              <w:t>Английский язык</w:t>
            </w:r>
          </w:p>
        </w:tc>
        <w:tc>
          <w:tcPr>
            <w:tcW w:w="3969" w:type="dxa"/>
          </w:tcPr>
          <w:p w:rsidR="00A1100B" w:rsidRPr="004D5BA2" w:rsidRDefault="00A1100B" w:rsidP="00DE78BC">
            <w:pPr>
              <w:jc w:val="both"/>
            </w:pPr>
            <w:r w:rsidRPr="004D5BA2">
              <w:t>Галиева В.А.</w:t>
            </w:r>
          </w:p>
        </w:tc>
        <w:tc>
          <w:tcPr>
            <w:tcW w:w="2410" w:type="dxa"/>
          </w:tcPr>
          <w:p w:rsidR="00A1100B" w:rsidRPr="004D5BA2" w:rsidRDefault="00A1100B" w:rsidP="00DE78BC">
            <w:r w:rsidRPr="004D5BA2">
              <w:t>1 кв.категория</w:t>
            </w:r>
          </w:p>
        </w:tc>
      </w:tr>
      <w:tr w:rsidR="00A1100B" w:rsidRPr="004D5BA2" w:rsidTr="00DE78BC">
        <w:tc>
          <w:tcPr>
            <w:tcW w:w="1101" w:type="dxa"/>
          </w:tcPr>
          <w:p w:rsidR="00A1100B" w:rsidRPr="004D5BA2" w:rsidRDefault="00A1100B" w:rsidP="00DE78BC">
            <w:pPr>
              <w:pStyle w:val="af1"/>
              <w:numPr>
                <w:ilvl w:val="0"/>
                <w:numId w:val="13"/>
              </w:numPr>
              <w:ind w:left="0" w:firstLine="0"/>
            </w:pPr>
          </w:p>
        </w:tc>
        <w:tc>
          <w:tcPr>
            <w:tcW w:w="2640" w:type="dxa"/>
            <w:vMerge/>
          </w:tcPr>
          <w:p w:rsidR="00A1100B" w:rsidRPr="004D5BA2" w:rsidRDefault="00A1100B" w:rsidP="00DE78BC">
            <w:pPr>
              <w:jc w:val="both"/>
            </w:pPr>
          </w:p>
        </w:tc>
        <w:tc>
          <w:tcPr>
            <w:tcW w:w="3969" w:type="dxa"/>
          </w:tcPr>
          <w:p w:rsidR="00A1100B" w:rsidRPr="004D5BA2" w:rsidRDefault="00A1100B" w:rsidP="00DE78BC">
            <w:pPr>
              <w:jc w:val="both"/>
            </w:pPr>
            <w:r w:rsidRPr="004D5BA2">
              <w:t>Тундакова Т.Н.</w:t>
            </w:r>
          </w:p>
        </w:tc>
        <w:tc>
          <w:tcPr>
            <w:tcW w:w="2410" w:type="dxa"/>
          </w:tcPr>
          <w:p w:rsidR="00A1100B" w:rsidRPr="004D5BA2" w:rsidRDefault="00A1100B" w:rsidP="00DE78BC">
            <w:r w:rsidRPr="004D5BA2">
              <w:t>1 кв.категория</w:t>
            </w:r>
          </w:p>
        </w:tc>
      </w:tr>
    </w:tbl>
    <w:p w:rsidR="00A1100B" w:rsidRPr="00831D9E" w:rsidRDefault="00A1100B" w:rsidP="00A1100B">
      <w:pPr>
        <w:pStyle w:val="a4"/>
        <w:ind w:firstLine="709"/>
        <w:rPr>
          <w:rFonts w:ascii="Times New Roman" w:hAnsi="Times New Roman"/>
          <w:sz w:val="24"/>
          <w:szCs w:val="24"/>
        </w:rPr>
      </w:pPr>
    </w:p>
    <w:p w:rsidR="00A1100B" w:rsidRPr="000C0831" w:rsidRDefault="00A1100B" w:rsidP="00A1100B">
      <w:pPr>
        <w:pStyle w:val="a4"/>
        <w:ind w:firstLine="709"/>
        <w:jc w:val="both"/>
        <w:rPr>
          <w:rFonts w:ascii="Times New Roman" w:hAnsi="Times New Roman"/>
          <w:bCs/>
          <w:color w:val="000000"/>
          <w:sz w:val="28"/>
          <w:szCs w:val="28"/>
        </w:rPr>
      </w:pPr>
      <w:r w:rsidRPr="000C0831">
        <w:rPr>
          <w:rFonts w:ascii="Times New Roman" w:hAnsi="Times New Roman"/>
          <w:bCs/>
          <w:color w:val="000000"/>
          <w:sz w:val="28"/>
          <w:szCs w:val="28"/>
        </w:rPr>
        <w:t>В параллели 11-х классов в 2015/2016учебном году обучаются 24 выпускника социально-экономического класса.   Всего выпускников 11-х классов- 24, допущены к государственной итоговой аттестации все 24, успешно сдали экзамены, 24, выданы аттестаты- 23.</w:t>
      </w:r>
    </w:p>
    <w:p w:rsidR="00A1100B" w:rsidRPr="000C0831" w:rsidRDefault="00A1100B" w:rsidP="00A1100B">
      <w:pPr>
        <w:ind w:firstLine="709"/>
        <w:jc w:val="both"/>
        <w:rPr>
          <w:bCs/>
          <w:color w:val="000000"/>
          <w:sz w:val="28"/>
          <w:szCs w:val="28"/>
        </w:rPr>
      </w:pPr>
    </w:p>
    <w:p w:rsidR="00A1100B" w:rsidRPr="00831D9E" w:rsidRDefault="00A1100B" w:rsidP="00A1100B">
      <w:pPr>
        <w:tabs>
          <w:tab w:val="left" w:pos="3947"/>
        </w:tabs>
        <w:ind w:firstLine="709"/>
        <w:jc w:val="both"/>
        <w:rPr>
          <w:b/>
        </w:rPr>
      </w:pPr>
      <w:r w:rsidRPr="00831D9E">
        <w:rPr>
          <w:b/>
        </w:rPr>
        <w:t>Участие в ЕГЭ выпускников школы в 2015году.</w:t>
      </w:r>
    </w:p>
    <w:tbl>
      <w:tblPr>
        <w:tblW w:w="10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6"/>
        <w:gridCol w:w="4523"/>
        <w:gridCol w:w="2206"/>
        <w:gridCol w:w="2366"/>
      </w:tblGrid>
      <w:tr w:rsidR="00A1100B" w:rsidRPr="004D5BA2" w:rsidTr="00DE78BC">
        <w:trPr>
          <w:trHeight w:val="828"/>
        </w:trPr>
        <w:tc>
          <w:tcPr>
            <w:tcW w:w="1506" w:type="dxa"/>
          </w:tcPr>
          <w:p w:rsidR="00A1100B" w:rsidRPr="004D5BA2" w:rsidRDefault="00A1100B" w:rsidP="00DE78BC">
            <w:pPr>
              <w:pStyle w:val="a4"/>
              <w:rPr>
                <w:rFonts w:ascii="Times New Roman" w:hAnsi="Times New Roman"/>
                <w:sz w:val="24"/>
                <w:szCs w:val="24"/>
              </w:rPr>
            </w:pPr>
            <w:r w:rsidRPr="004D5BA2">
              <w:rPr>
                <w:rFonts w:ascii="Times New Roman" w:hAnsi="Times New Roman"/>
                <w:sz w:val="24"/>
                <w:szCs w:val="24"/>
              </w:rPr>
              <w:t>№</w:t>
            </w:r>
          </w:p>
          <w:p w:rsidR="00A1100B" w:rsidRPr="004D5BA2" w:rsidRDefault="00A1100B" w:rsidP="00DE78BC">
            <w:pPr>
              <w:pStyle w:val="a4"/>
              <w:rPr>
                <w:rFonts w:ascii="Times New Roman" w:hAnsi="Times New Roman"/>
                <w:sz w:val="24"/>
                <w:szCs w:val="24"/>
              </w:rPr>
            </w:pPr>
            <w:r w:rsidRPr="004D5BA2">
              <w:rPr>
                <w:rFonts w:ascii="Times New Roman" w:hAnsi="Times New Roman"/>
                <w:sz w:val="24"/>
                <w:szCs w:val="24"/>
              </w:rPr>
              <w:t>п/п</w:t>
            </w:r>
          </w:p>
        </w:tc>
        <w:tc>
          <w:tcPr>
            <w:tcW w:w="4523" w:type="dxa"/>
          </w:tcPr>
          <w:p w:rsidR="00A1100B" w:rsidRPr="004D5BA2" w:rsidRDefault="00A1100B" w:rsidP="00DE78BC">
            <w:pPr>
              <w:pStyle w:val="a4"/>
              <w:rPr>
                <w:rFonts w:ascii="Times New Roman" w:hAnsi="Times New Roman"/>
                <w:sz w:val="24"/>
                <w:szCs w:val="24"/>
              </w:rPr>
            </w:pPr>
            <w:r w:rsidRPr="004D5BA2">
              <w:rPr>
                <w:rFonts w:ascii="Times New Roman" w:hAnsi="Times New Roman"/>
                <w:sz w:val="24"/>
                <w:szCs w:val="24"/>
              </w:rPr>
              <w:t>Предметы</w:t>
            </w:r>
          </w:p>
        </w:tc>
        <w:tc>
          <w:tcPr>
            <w:tcW w:w="2206" w:type="dxa"/>
          </w:tcPr>
          <w:p w:rsidR="00A1100B" w:rsidRPr="004D5BA2" w:rsidRDefault="00A1100B" w:rsidP="00DE78BC">
            <w:pPr>
              <w:pStyle w:val="a4"/>
              <w:rPr>
                <w:rFonts w:ascii="Times New Roman" w:hAnsi="Times New Roman"/>
                <w:sz w:val="24"/>
                <w:szCs w:val="24"/>
              </w:rPr>
            </w:pPr>
            <w:r w:rsidRPr="004D5BA2">
              <w:rPr>
                <w:rFonts w:ascii="Times New Roman" w:hAnsi="Times New Roman"/>
                <w:sz w:val="24"/>
                <w:szCs w:val="24"/>
              </w:rPr>
              <w:t>Сдавали ЕГЭ</w:t>
            </w:r>
          </w:p>
        </w:tc>
        <w:tc>
          <w:tcPr>
            <w:tcW w:w="2366" w:type="dxa"/>
          </w:tcPr>
          <w:p w:rsidR="00A1100B" w:rsidRPr="004D5BA2" w:rsidRDefault="00A1100B" w:rsidP="00DE78BC">
            <w:pPr>
              <w:pStyle w:val="a4"/>
              <w:rPr>
                <w:rFonts w:ascii="Times New Roman" w:hAnsi="Times New Roman"/>
                <w:sz w:val="24"/>
                <w:szCs w:val="24"/>
              </w:rPr>
            </w:pPr>
            <w:r w:rsidRPr="004D5BA2">
              <w:rPr>
                <w:rFonts w:ascii="Times New Roman" w:hAnsi="Times New Roman"/>
                <w:sz w:val="24"/>
                <w:szCs w:val="24"/>
              </w:rPr>
              <w:t>% от общего кол-ва</w:t>
            </w:r>
          </w:p>
        </w:tc>
      </w:tr>
      <w:tr w:rsidR="00A1100B" w:rsidRPr="004D5BA2" w:rsidTr="00DE78BC">
        <w:trPr>
          <w:trHeight w:val="276"/>
        </w:trPr>
        <w:tc>
          <w:tcPr>
            <w:tcW w:w="1506" w:type="dxa"/>
          </w:tcPr>
          <w:p w:rsidR="00A1100B" w:rsidRPr="004D5BA2" w:rsidRDefault="00A1100B" w:rsidP="00DE78BC">
            <w:pPr>
              <w:pStyle w:val="a4"/>
              <w:rPr>
                <w:rFonts w:ascii="Times New Roman" w:hAnsi="Times New Roman"/>
                <w:sz w:val="24"/>
                <w:szCs w:val="24"/>
                <w:lang w:val="en-US"/>
              </w:rPr>
            </w:pPr>
            <w:r w:rsidRPr="004D5BA2">
              <w:rPr>
                <w:rFonts w:ascii="Times New Roman" w:hAnsi="Times New Roman"/>
                <w:sz w:val="24"/>
                <w:szCs w:val="24"/>
                <w:lang w:val="en-US"/>
              </w:rPr>
              <w:t>1</w:t>
            </w:r>
          </w:p>
        </w:tc>
        <w:tc>
          <w:tcPr>
            <w:tcW w:w="4523" w:type="dxa"/>
          </w:tcPr>
          <w:p w:rsidR="00A1100B" w:rsidRPr="004D5BA2" w:rsidRDefault="00A1100B" w:rsidP="00DE78BC">
            <w:pPr>
              <w:pStyle w:val="a4"/>
              <w:rPr>
                <w:rFonts w:ascii="Times New Roman" w:hAnsi="Times New Roman"/>
                <w:sz w:val="24"/>
                <w:szCs w:val="24"/>
              </w:rPr>
            </w:pPr>
            <w:r w:rsidRPr="004D5BA2">
              <w:rPr>
                <w:rFonts w:ascii="Times New Roman" w:hAnsi="Times New Roman"/>
                <w:sz w:val="24"/>
                <w:szCs w:val="24"/>
              </w:rPr>
              <w:t>Русский язык</w:t>
            </w:r>
          </w:p>
        </w:tc>
        <w:tc>
          <w:tcPr>
            <w:tcW w:w="2206" w:type="dxa"/>
          </w:tcPr>
          <w:p w:rsidR="00A1100B" w:rsidRPr="004D5BA2" w:rsidRDefault="00A1100B" w:rsidP="00DE78BC">
            <w:pPr>
              <w:pStyle w:val="a4"/>
              <w:rPr>
                <w:rFonts w:ascii="Times New Roman" w:hAnsi="Times New Roman"/>
                <w:sz w:val="24"/>
                <w:szCs w:val="24"/>
              </w:rPr>
            </w:pPr>
            <w:r w:rsidRPr="004D5BA2">
              <w:rPr>
                <w:rFonts w:ascii="Times New Roman" w:hAnsi="Times New Roman"/>
                <w:sz w:val="24"/>
                <w:szCs w:val="24"/>
              </w:rPr>
              <w:t>24</w:t>
            </w:r>
          </w:p>
        </w:tc>
        <w:tc>
          <w:tcPr>
            <w:tcW w:w="2366" w:type="dxa"/>
          </w:tcPr>
          <w:p w:rsidR="00A1100B" w:rsidRPr="004D5BA2" w:rsidRDefault="00A1100B" w:rsidP="00DE78BC">
            <w:pPr>
              <w:pStyle w:val="a4"/>
              <w:rPr>
                <w:rFonts w:ascii="Times New Roman" w:hAnsi="Times New Roman"/>
                <w:sz w:val="24"/>
                <w:szCs w:val="24"/>
              </w:rPr>
            </w:pPr>
            <w:r w:rsidRPr="004D5BA2">
              <w:rPr>
                <w:rFonts w:ascii="Times New Roman" w:hAnsi="Times New Roman"/>
                <w:sz w:val="24"/>
                <w:szCs w:val="24"/>
              </w:rPr>
              <w:t>100</w:t>
            </w:r>
          </w:p>
        </w:tc>
      </w:tr>
      <w:tr w:rsidR="00A1100B" w:rsidRPr="004D5BA2" w:rsidTr="00DE78BC">
        <w:trPr>
          <w:trHeight w:val="291"/>
        </w:trPr>
        <w:tc>
          <w:tcPr>
            <w:tcW w:w="1506" w:type="dxa"/>
          </w:tcPr>
          <w:p w:rsidR="00A1100B" w:rsidRPr="004D5BA2" w:rsidRDefault="00A1100B" w:rsidP="00DE78BC">
            <w:pPr>
              <w:pStyle w:val="a4"/>
              <w:rPr>
                <w:rFonts w:ascii="Times New Roman" w:hAnsi="Times New Roman"/>
                <w:sz w:val="24"/>
                <w:szCs w:val="24"/>
              </w:rPr>
            </w:pPr>
            <w:r w:rsidRPr="004D5BA2">
              <w:rPr>
                <w:rFonts w:ascii="Times New Roman" w:hAnsi="Times New Roman"/>
                <w:sz w:val="24"/>
                <w:szCs w:val="24"/>
              </w:rPr>
              <w:t>2</w:t>
            </w:r>
          </w:p>
        </w:tc>
        <w:tc>
          <w:tcPr>
            <w:tcW w:w="4523" w:type="dxa"/>
          </w:tcPr>
          <w:p w:rsidR="00A1100B" w:rsidRPr="004D5BA2" w:rsidRDefault="00A1100B" w:rsidP="00DE78BC">
            <w:pPr>
              <w:pStyle w:val="a4"/>
              <w:rPr>
                <w:rFonts w:ascii="Times New Roman" w:hAnsi="Times New Roman"/>
                <w:sz w:val="24"/>
                <w:szCs w:val="24"/>
              </w:rPr>
            </w:pPr>
            <w:r w:rsidRPr="004D5BA2">
              <w:rPr>
                <w:rFonts w:ascii="Times New Roman" w:hAnsi="Times New Roman"/>
                <w:sz w:val="24"/>
                <w:szCs w:val="24"/>
              </w:rPr>
              <w:t>Математика</w:t>
            </w:r>
          </w:p>
        </w:tc>
        <w:tc>
          <w:tcPr>
            <w:tcW w:w="2206" w:type="dxa"/>
          </w:tcPr>
          <w:p w:rsidR="00A1100B" w:rsidRPr="004D5BA2" w:rsidRDefault="00A1100B" w:rsidP="00DE78BC">
            <w:pPr>
              <w:pStyle w:val="a4"/>
              <w:rPr>
                <w:rFonts w:ascii="Times New Roman" w:hAnsi="Times New Roman"/>
                <w:sz w:val="24"/>
                <w:szCs w:val="24"/>
              </w:rPr>
            </w:pPr>
            <w:r w:rsidRPr="004D5BA2">
              <w:rPr>
                <w:rFonts w:ascii="Times New Roman" w:hAnsi="Times New Roman"/>
                <w:sz w:val="24"/>
                <w:szCs w:val="24"/>
              </w:rPr>
              <w:t>24</w:t>
            </w:r>
          </w:p>
        </w:tc>
        <w:tc>
          <w:tcPr>
            <w:tcW w:w="2366" w:type="dxa"/>
          </w:tcPr>
          <w:p w:rsidR="00A1100B" w:rsidRPr="004D5BA2" w:rsidRDefault="00A1100B" w:rsidP="00DE78BC">
            <w:pPr>
              <w:pStyle w:val="a4"/>
              <w:rPr>
                <w:rFonts w:ascii="Times New Roman" w:hAnsi="Times New Roman"/>
                <w:sz w:val="24"/>
                <w:szCs w:val="24"/>
              </w:rPr>
            </w:pPr>
            <w:r w:rsidRPr="004D5BA2">
              <w:rPr>
                <w:rFonts w:ascii="Times New Roman" w:hAnsi="Times New Roman"/>
                <w:sz w:val="24"/>
                <w:szCs w:val="24"/>
              </w:rPr>
              <w:t>100</w:t>
            </w:r>
          </w:p>
        </w:tc>
      </w:tr>
      <w:tr w:rsidR="00A1100B" w:rsidRPr="004D5BA2" w:rsidTr="00DE78BC">
        <w:trPr>
          <w:trHeight w:val="276"/>
        </w:trPr>
        <w:tc>
          <w:tcPr>
            <w:tcW w:w="1506" w:type="dxa"/>
          </w:tcPr>
          <w:p w:rsidR="00A1100B" w:rsidRPr="004D5BA2" w:rsidRDefault="00A1100B" w:rsidP="00DE78BC">
            <w:pPr>
              <w:pStyle w:val="a4"/>
              <w:rPr>
                <w:rFonts w:ascii="Times New Roman" w:hAnsi="Times New Roman"/>
                <w:sz w:val="24"/>
                <w:szCs w:val="24"/>
              </w:rPr>
            </w:pPr>
            <w:r w:rsidRPr="004D5BA2">
              <w:rPr>
                <w:rFonts w:ascii="Times New Roman" w:hAnsi="Times New Roman"/>
                <w:sz w:val="24"/>
                <w:szCs w:val="24"/>
              </w:rPr>
              <w:t>3</w:t>
            </w:r>
          </w:p>
        </w:tc>
        <w:tc>
          <w:tcPr>
            <w:tcW w:w="4523" w:type="dxa"/>
          </w:tcPr>
          <w:p w:rsidR="00A1100B" w:rsidRPr="004D5BA2" w:rsidRDefault="00A1100B" w:rsidP="00DE78BC">
            <w:pPr>
              <w:pStyle w:val="a4"/>
              <w:rPr>
                <w:rFonts w:ascii="Times New Roman" w:hAnsi="Times New Roman"/>
                <w:sz w:val="24"/>
                <w:szCs w:val="24"/>
              </w:rPr>
            </w:pPr>
            <w:r w:rsidRPr="004D5BA2">
              <w:rPr>
                <w:rFonts w:ascii="Times New Roman" w:hAnsi="Times New Roman"/>
                <w:sz w:val="24"/>
                <w:szCs w:val="24"/>
              </w:rPr>
              <w:t>Физика</w:t>
            </w:r>
          </w:p>
        </w:tc>
        <w:tc>
          <w:tcPr>
            <w:tcW w:w="2206" w:type="dxa"/>
          </w:tcPr>
          <w:p w:rsidR="00A1100B" w:rsidRPr="004D5BA2" w:rsidRDefault="00A1100B" w:rsidP="00DE78BC">
            <w:pPr>
              <w:pStyle w:val="a4"/>
              <w:rPr>
                <w:rFonts w:ascii="Times New Roman" w:hAnsi="Times New Roman"/>
                <w:sz w:val="24"/>
                <w:szCs w:val="24"/>
              </w:rPr>
            </w:pPr>
            <w:r w:rsidRPr="004D5BA2">
              <w:rPr>
                <w:rFonts w:ascii="Times New Roman" w:hAnsi="Times New Roman"/>
                <w:sz w:val="24"/>
                <w:szCs w:val="24"/>
              </w:rPr>
              <w:t>8</w:t>
            </w:r>
          </w:p>
        </w:tc>
        <w:tc>
          <w:tcPr>
            <w:tcW w:w="2366" w:type="dxa"/>
            <w:vAlign w:val="bottom"/>
          </w:tcPr>
          <w:p w:rsidR="00A1100B" w:rsidRPr="004D5BA2" w:rsidRDefault="00A1100B" w:rsidP="00DE78BC">
            <w:pPr>
              <w:rPr>
                <w:color w:val="000000"/>
              </w:rPr>
            </w:pPr>
            <w:r w:rsidRPr="004D5BA2">
              <w:rPr>
                <w:color w:val="000000"/>
              </w:rPr>
              <w:t>33,33</w:t>
            </w:r>
          </w:p>
        </w:tc>
      </w:tr>
      <w:tr w:rsidR="00A1100B" w:rsidRPr="004D5BA2" w:rsidTr="00DE78BC">
        <w:trPr>
          <w:trHeight w:val="276"/>
        </w:trPr>
        <w:tc>
          <w:tcPr>
            <w:tcW w:w="1506" w:type="dxa"/>
          </w:tcPr>
          <w:p w:rsidR="00A1100B" w:rsidRPr="004D5BA2" w:rsidRDefault="00A1100B" w:rsidP="00DE78BC">
            <w:pPr>
              <w:pStyle w:val="a4"/>
              <w:rPr>
                <w:rFonts w:ascii="Times New Roman" w:hAnsi="Times New Roman"/>
                <w:sz w:val="24"/>
                <w:szCs w:val="24"/>
              </w:rPr>
            </w:pPr>
            <w:r w:rsidRPr="004D5BA2">
              <w:rPr>
                <w:rFonts w:ascii="Times New Roman" w:hAnsi="Times New Roman"/>
                <w:sz w:val="24"/>
                <w:szCs w:val="24"/>
              </w:rPr>
              <w:t>4</w:t>
            </w:r>
          </w:p>
        </w:tc>
        <w:tc>
          <w:tcPr>
            <w:tcW w:w="4523" w:type="dxa"/>
          </w:tcPr>
          <w:p w:rsidR="00A1100B" w:rsidRPr="004D5BA2" w:rsidRDefault="00A1100B" w:rsidP="00DE78BC">
            <w:pPr>
              <w:pStyle w:val="a4"/>
              <w:rPr>
                <w:rFonts w:ascii="Times New Roman" w:hAnsi="Times New Roman"/>
                <w:sz w:val="24"/>
                <w:szCs w:val="24"/>
              </w:rPr>
            </w:pPr>
            <w:r w:rsidRPr="004D5BA2">
              <w:rPr>
                <w:rFonts w:ascii="Times New Roman" w:hAnsi="Times New Roman"/>
                <w:sz w:val="24"/>
                <w:szCs w:val="24"/>
              </w:rPr>
              <w:t>Химия</w:t>
            </w:r>
          </w:p>
        </w:tc>
        <w:tc>
          <w:tcPr>
            <w:tcW w:w="2206" w:type="dxa"/>
          </w:tcPr>
          <w:p w:rsidR="00A1100B" w:rsidRPr="004D5BA2" w:rsidRDefault="00A1100B" w:rsidP="00DE78BC">
            <w:pPr>
              <w:pStyle w:val="a4"/>
              <w:rPr>
                <w:rFonts w:ascii="Times New Roman" w:hAnsi="Times New Roman"/>
                <w:sz w:val="24"/>
                <w:szCs w:val="24"/>
              </w:rPr>
            </w:pPr>
            <w:r w:rsidRPr="004D5BA2">
              <w:rPr>
                <w:rFonts w:ascii="Times New Roman" w:hAnsi="Times New Roman"/>
                <w:sz w:val="24"/>
                <w:szCs w:val="24"/>
              </w:rPr>
              <w:t>2</w:t>
            </w:r>
          </w:p>
        </w:tc>
        <w:tc>
          <w:tcPr>
            <w:tcW w:w="2366" w:type="dxa"/>
            <w:vAlign w:val="bottom"/>
          </w:tcPr>
          <w:p w:rsidR="00A1100B" w:rsidRPr="004D5BA2" w:rsidRDefault="00A1100B" w:rsidP="00DE78BC">
            <w:pPr>
              <w:rPr>
                <w:color w:val="000000"/>
              </w:rPr>
            </w:pPr>
            <w:r w:rsidRPr="004D5BA2">
              <w:rPr>
                <w:color w:val="000000"/>
              </w:rPr>
              <w:t>8,33</w:t>
            </w:r>
          </w:p>
        </w:tc>
      </w:tr>
      <w:tr w:rsidR="00A1100B" w:rsidRPr="004D5BA2" w:rsidTr="00DE78BC">
        <w:trPr>
          <w:trHeight w:val="276"/>
        </w:trPr>
        <w:tc>
          <w:tcPr>
            <w:tcW w:w="1506" w:type="dxa"/>
          </w:tcPr>
          <w:p w:rsidR="00A1100B" w:rsidRPr="004D5BA2" w:rsidRDefault="00A1100B" w:rsidP="00DE78BC">
            <w:pPr>
              <w:pStyle w:val="a4"/>
              <w:rPr>
                <w:rFonts w:ascii="Times New Roman" w:hAnsi="Times New Roman"/>
                <w:sz w:val="24"/>
                <w:szCs w:val="24"/>
              </w:rPr>
            </w:pPr>
            <w:r w:rsidRPr="004D5BA2">
              <w:rPr>
                <w:rFonts w:ascii="Times New Roman" w:hAnsi="Times New Roman"/>
                <w:sz w:val="24"/>
                <w:szCs w:val="24"/>
              </w:rPr>
              <w:t>6</w:t>
            </w:r>
          </w:p>
        </w:tc>
        <w:tc>
          <w:tcPr>
            <w:tcW w:w="4523" w:type="dxa"/>
          </w:tcPr>
          <w:p w:rsidR="00A1100B" w:rsidRPr="004D5BA2" w:rsidRDefault="00A1100B" w:rsidP="00DE78BC">
            <w:pPr>
              <w:pStyle w:val="a4"/>
              <w:rPr>
                <w:rFonts w:ascii="Times New Roman" w:hAnsi="Times New Roman"/>
                <w:sz w:val="24"/>
                <w:szCs w:val="24"/>
              </w:rPr>
            </w:pPr>
            <w:r w:rsidRPr="004D5BA2">
              <w:rPr>
                <w:rFonts w:ascii="Times New Roman" w:hAnsi="Times New Roman"/>
                <w:sz w:val="24"/>
                <w:szCs w:val="24"/>
              </w:rPr>
              <w:t>История</w:t>
            </w:r>
          </w:p>
        </w:tc>
        <w:tc>
          <w:tcPr>
            <w:tcW w:w="2206" w:type="dxa"/>
          </w:tcPr>
          <w:p w:rsidR="00A1100B" w:rsidRPr="004D5BA2" w:rsidRDefault="00A1100B" w:rsidP="00DE78BC">
            <w:pPr>
              <w:pStyle w:val="a4"/>
              <w:rPr>
                <w:rFonts w:ascii="Times New Roman" w:hAnsi="Times New Roman"/>
                <w:sz w:val="24"/>
                <w:szCs w:val="24"/>
              </w:rPr>
            </w:pPr>
            <w:r w:rsidRPr="004D5BA2">
              <w:rPr>
                <w:rFonts w:ascii="Times New Roman" w:hAnsi="Times New Roman"/>
                <w:sz w:val="24"/>
                <w:szCs w:val="24"/>
              </w:rPr>
              <w:t>1</w:t>
            </w:r>
          </w:p>
        </w:tc>
        <w:tc>
          <w:tcPr>
            <w:tcW w:w="2366" w:type="dxa"/>
            <w:vAlign w:val="bottom"/>
          </w:tcPr>
          <w:p w:rsidR="00A1100B" w:rsidRPr="004D5BA2" w:rsidRDefault="00A1100B" w:rsidP="00DE78BC">
            <w:pPr>
              <w:rPr>
                <w:color w:val="000000"/>
              </w:rPr>
            </w:pPr>
            <w:r w:rsidRPr="004D5BA2">
              <w:rPr>
                <w:color w:val="000000"/>
              </w:rPr>
              <w:t>4,17</w:t>
            </w:r>
          </w:p>
        </w:tc>
      </w:tr>
      <w:tr w:rsidR="00A1100B" w:rsidRPr="004D5BA2" w:rsidTr="00DE78BC">
        <w:trPr>
          <w:trHeight w:val="276"/>
        </w:trPr>
        <w:tc>
          <w:tcPr>
            <w:tcW w:w="1506" w:type="dxa"/>
          </w:tcPr>
          <w:p w:rsidR="00A1100B" w:rsidRPr="004D5BA2" w:rsidRDefault="00A1100B" w:rsidP="00DE78BC">
            <w:pPr>
              <w:pStyle w:val="a4"/>
              <w:rPr>
                <w:rFonts w:ascii="Times New Roman" w:hAnsi="Times New Roman"/>
                <w:sz w:val="24"/>
                <w:szCs w:val="24"/>
              </w:rPr>
            </w:pPr>
            <w:r w:rsidRPr="004D5BA2">
              <w:rPr>
                <w:rFonts w:ascii="Times New Roman" w:hAnsi="Times New Roman"/>
                <w:sz w:val="24"/>
                <w:szCs w:val="24"/>
              </w:rPr>
              <w:t>7</w:t>
            </w:r>
          </w:p>
        </w:tc>
        <w:tc>
          <w:tcPr>
            <w:tcW w:w="4523" w:type="dxa"/>
          </w:tcPr>
          <w:p w:rsidR="00A1100B" w:rsidRPr="004D5BA2" w:rsidRDefault="00A1100B" w:rsidP="00DE78BC">
            <w:pPr>
              <w:pStyle w:val="a4"/>
              <w:rPr>
                <w:rFonts w:ascii="Times New Roman" w:hAnsi="Times New Roman"/>
                <w:sz w:val="24"/>
                <w:szCs w:val="24"/>
              </w:rPr>
            </w:pPr>
            <w:r w:rsidRPr="004D5BA2">
              <w:rPr>
                <w:rFonts w:ascii="Times New Roman" w:hAnsi="Times New Roman"/>
                <w:sz w:val="24"/>
                <w:szCs w:val="24"/>
              </w:rPr>
              <w:t>Обществознание</w:t>
            </w:r>
          </w:p>
        </w:tc>
        <w:tc>
          <w:tcPr>
            <w:tcW w:w="2206" w:type="dxa"/>
          </w:tcPr>
          <w:p w:rsidR="00A1100B" w:rsidRPr="00773D5E" w:rsidRDefault="00A1100B" w:rsidP="00DE78BC">
            <w:pPr>
              <w:pStyle w:val="a4"/>
              <w:rPr>
                <w:rFonts w:ascii="Times New Roman" w:hAnsi="Times New Roman"/>
                <w:sz w:val="24"/>
                <w:szCs w:val="24"/>
              </w:rPr>
            </w:pPr>
            <w:r w:rsidRPr="00773D5E">
              <w:rPr>
                <w:rFonts w:ascii="Times New Roman" w:hAnsi="Times New Roman"/>
                <w:sz w:val="24"/>
                <w:szCs w:val="24"/>
              </w:rPr>
              <w:t>11</w:t>
            </w:r>
          </w:p>
        </w:tc>
        <w:tc>
          <w:tcPr>
            <w:tcW w:w="2366" w:type="dxa"/>
            <w:vAlign w:val="bottom"/>
          </w:tcPr>
          <w:p w:rsidR="00A1100B" w:rsidRPr="004D5BA2" w:rsidRDefault="00A1100B" w:rsidP="00DE78BC">
            <w:pPr>
              <w:rPr>
                <w:color w:val="000000"/>
              </w:rPr>
            </w:pPr>
            <w:r>
              <w:rPr>
                <w:color w:val="000000"/>
              </w:rPr>
              <w:t>45</w:t>
            </w:r>
          </w:p>
        </w:tc>
      </w:tr>
      <w:tr w:rsidR="00A1100B" w:rsidRPr="004D5BA2" w:rsidTr="00DE78BC">
        <w:trPr>
          <w:trHeight w:val="276"/>
        </w:trPr>
        <w:tc>
          <w:tcPr>
            <w:tcW w:w="1506" w:type="dxa"/>
          </w:tcPr>
          <w:p w:rsidR="00A1100B" w:rsidRPr="004D5BA2" w:rsidRDefault="00A1100B" w:rsidP="00DE78BC">
            <w:pPr>
              <w:pStyle w:val="a4"/>
              <w:rPr>
                <w:rFonts w:ascii="Times New Roman" w:hAnsi="Times New Roman"/>
                <w:sz w:val="24"/>
                <w:szCs w:val="24"/>
              </w:rPr>
            </w:pPr>
            <w:r w:rsidRPr="004D5BA2">
              <w:rPr>
                <w:rFonts w:ascii="Times New Roman" w:hAnsi="Times New Roman"/>
                <w:sz w:val="24"/>
                <w:szCs w:val="24"/>
              </w:rPr>
              <w:t>9</w:t>
            </w:r>
          </w:p>
        </w:tc>
        <w:tc>
          <w:tcPr>
            <w:tcW w:w="4523" w:type="dxa"/>
          </w:tcPr>
          <w:p w:rsidR="00A1100B" w:rsidRPr="004D5BA2" w:rsidRDefault="00A1100B" w:rsidP="00DE78BC">
            <w:pPr>
              <w:pStyle w:val="a4"/>
              <w:rPr>
                <w:rFonts w:ascii="Times New Roman" w:hAnsi="Times New Roman"/>
                <w:sz w:val="24"/>
                <w:szCs w:val="24"/>
              </w:rPr>
            </w:pPr>
            <w:r w:rsidRPr="004D5BA2">
              <w:rPr>
                <w:rFonts w:ascii="Times New Roman" w:hAnsi="Times New Roman"/>
                <w:sz w:val="24"/>
                <w:szCs w:val="24"/>
              </w:rPr>
              <w:t>Литература</w:t>
            </w:r>
          </w:p>
        </w:tc>
        <w:tc>
          <w:tcPr>
            <w:tcW w:w="2206" w:type="dxa"/>
          </w:tcPr>
          <w:p w:rsidR="00A1100B" w:rsidRPr="004D5BA2" w:rsidRDefault="00A1100B" w:rsidP="00DE78BC">
            <w:pPr>
              <w:pStyle w:val="a4"/>
              <w:rPr>
                <w:rFonts w:ascii="Times New Roman" w:hAnsi="Times New Roman"/>
                <w:sz w:val="24"/>
                <w:szCs w:val="24"/>
              </w:rPr>
            </w:pPr>
            <w:r w:rsidRPr="004D5BA2">
              <w:rPr>
                <w:rFonts w:ascii="Times New Roman" w:hAnsi="Times New Roman"/>
                <w:sz w:val="24"/>
                <w:szCs w:val="24"/>
              </w:rPr>
              <w:t>1</w:t>
            </w:r>
          </w:p>
        </w:tc>
        <w:tc>
          <w:tcPr>
            <w:tcW w:w="2366" w:type="dxa"/>
            <w:vAlign w:val="bottom"/>
          </w:tcPr>
          <w:p w:rsidR="00A1100B" w:rsidRPr="004D5BA2" w:rsidRDefault="00A1100B" w:rsidP="00DE78BC">
            <w:pPr>
              <w:rPr>
                <w:color w:val="000000"/>
              </w:rPr>
            </w:pPr>
            <w:r w:rsidRPr="004D5BA2">
              <w:rPr>
                <w:color w:val="000000"/>
              </w:rPr>
              <w:t>4,17</w:t>
            </w:r>
          </w:p>
        </w:tc>
      </w:tr>
      <w:tr w:rsidR="00A1100B" w:rsidRPr="004D5BA2" w:rsidTr="00DE78BC">
        <w:trPr>
          <w:trHeight w:val="276"/>
        </w:trPr>
        <w:tc>
          <w:tcPr>
            <w:tcW w:w="1506" w:type="dxa"/>
          </w:tcPr>
          <w:p w:rsidR="00A1100B" w:rsidRPr="004D5BA2" w:rsidRDefault="00A1100B" w:rsidP="00DE78BC">
            <w:pPr>
              <w:pStyle w:val="a4"/>
              <w:rPr>
                <w:rFonts w:ascii="Times New Roman" w:hAnsi="Times New Roman"/>
                <w:sz w:val="24"/>
                <w:szCs w:val="24"/>
              </w:rPr>
            </w:pPr>
            <w:r w:rsidRPr="004D5BA2">
              <w:rPr>
                <w:rFonts w:ascii="Times New Roman" w:hAnsi="Times New Roman"/>
                <w:sz w:val="24"/>
                <w:szCs w:val="24"/>
              </w:rPr>
              <w:t>10</w:t>
            </w:r>
          </w:p>
        </w:tc>
        <w:tc>
          <w:tcPr>
            <w:tcW w:w="4523" w:type="dxa"/>
          </w:tcPr>
          <w:p w:rsidR="00A1100B" w:rsidRPr="004D5BA2" w:rsidRDefault="00A1100B" w:rsidP="00DE78BC">
            <w:pPr>
              <w:pStyle w:val="a4"/>
              <w:rPr>
                <w:rFonts w:ascii="Times New Roman" w:hAnsi="Times New Roman"/>
                <w:sz w:val="24"/>
                <w:szCs w:val="24"/>
              </w:rPr>
            </w:pPr>
            <w:r w:rsidRPr="004D5BA2">
              <w:rPr>
                <w:rFonts w:ascii="Times New Roman" w:hAnsi="Times New Roman"/>
                <w:sz w:val="24"/>
                <w:szCs w:val="24"/>
              </w:rPr>
              <w:t>Английский язык</w:t>
            </w:r>
          </w:p>
        </w:tc>
        <w:tc>
          <w:tcPr>
            <w:tcW w:w="2206" w:type="dxa"/>
          </w:tcPr>
          <w:p w:rsidR="00A1100B" w:rsidRPr="004D5BA2" w:rsidRDefault="00A1100B" w:rsidP="00DE78BC">
            <w:pPr>
              <w:pStyle w:val="a4"/>
              <w:rPr>
                <w:rFonts w:ascii="Times New Roman" w:hAnsi="Times New Roman"/>
                <w:sz w:val="24"/>
                <w:szCs w:val="24"/>
              </w:rPr>
            </w:pPr>
            <w:r w:rsidRPr="004D5BA2">
              <w:rPr>
                <w:rFonts w:ascii="Times New Roman" w:hAnsi="Times New Roman"/>
                <w:sz w:val="24"/>
                <w:szCs w:val="24"/>
              </w:rPr>
              <w:t>2</w:t>
            </w:r>
          </w:p>
        </w:tc>
        <w:tc>
          <w:tcPr>
            <w:tcW w:w="2366" w:type="dxa"/>
            <w:vAlign w:val="bottom"/>
          </w:tcPr>
          <w:p w:rsidR="00A1100B" w:rsidRPr="004D5BA2" w:rsidRDefault="00A1100B" w:rsidP="00DE78BC">
            <w:pPr>
              <w:rPr>
                <w:color w:val="000000"/>
              </w:rPr>
            </w:pPr>
            <w:r w:rsidRPr="004D5BA2">
              <w:rPr>
                <w:color w:val="000000"/>
              </w:rPr>
              <w:t>8,33</w:t>
            </w:r>
          </w:p>
        </w:tc>
      </w:tr>
      <w:tr w:rsidR="00A1100B" w:rsidRPr="004D5BA2" w:rsidTr="00DE78BC">
        <w:trPr>
          <w:trHeight w:val="291"/>
        </w:trPr>
        <w:tc>
          <w:tcPr>
            <w:tcW w:w="1506" w:type="dxa"/>
          </w:tcPr>
          <w:p w:rsidR="00A1100B" w:rsidRPr="004D5BA2" w:rsidRDefault="00A1100B" w:rsidP="00DE78BC">
            <w:pPr>
              <w:pStyle w:val="a4"/>
              <w:rPr>
                <w:rFonts w:ascii="Times New Roman" w:hAnsi="Times New Roman"/>
                <w:sz w:val="24"/>
                <w:szCs w:val="24"/>
              </w:rPr>
            </w:pPr>
            <w:r w:rsidRPr="004D5BA2">
              <w:rPr>
                <w:rFonts w:ascii="Times New Roman" w:hAnsi="Times New Roman"/>
                <w:sz w:val="24"/>
                <w:szCs w:val="24"/>
              </w:rPr>
              <w:t>11</w:t>
            </w:r>
          </w:p>
        </w:tc>
        <w:tc>
          <w:tcPr>
            <w:tcW w:w="4523" w:type="dxa"/>
          </w:tcPr>
          <w:p w:rsidR="00A1100B" w:rsidRPr="004D5BA2" w:rsidRDefault="00A1100B" w:rsidP="00DE78BC">
            <w:pPr>
              <w:pStyle w:val="a4"/>
              <w:rPr>
                <w:rFonts w:ascii="Times New Roman" w:hAnsi="Times New Roman"/>
                <w:sz w:val="24"/>
                <w:szCs w:val="24"/>
              </w:rPr>
            </w:pPr>
            <w:r w:rsidRPr="004D5BA2">
              <w:rPr>
                <w:rFonts w:ascii="Times New Roman" w:hAnsi="Times New Roman"/>
                <w:sz w:val="24"/>
                <w:szCs w:val="24"/>
              </w:rPr>
              <w:t>Информатика и ИКТ</w:t>
            </w:r>
          </w:p>
        </w:tc>
        <w:tc>
          <w:tcPr>
            <w:tcW w:w="2206" w:type="dxa"/>
          </w:tcPr>
          <w:p w:rsidR="00A1100B" w:rsidRPr="004D5BA2" w:rsidRDefault="00A1100B" w:rsidP="00DE78BC">
            <w:pPr>
              <w:pStyle w:val="a4"/>
              <w:rPr>
                <w:rFonts w:ascii="Times New Roman" w:hAnsi="Times New Roman"/>
                <w:sz w:val="24"/>
                <w:szCs w:val="24"/>
              </w:rPr>
            </w:pPr>
            <w:r w:rsidRPr="004D5BA2">
              <w:rPr>
                <w:rFonts w:ascii="Times New Roman" w:hAnsi="Times New Roman"/>
                <w:sz w:val="24"/>
                <w:szCs w:val="24"/>
              </w:rPr>
              <w:t>1</w:t>
            </w:r>
          </w:p>
        </w:tc>
        <w:tc>
          <w:tcPr>
            <w:tcW w:w="2366" w:type="dxa"/>
            <w:vAlign w:val="bottom"/>
          </w:tcPr>
          <w:p w:rsidR="00A1100B" w:rsidRPr="004D5BA2" w:rsidRDefault="00A1100B" w:rsidP="00DE78BC">
            <w:pPr>
              <w:rPr>
                <w:color w:val="000000"/>
              </w:rPr>
            </w:pPr>
            <w:r w:rsidRPr="004D5BA2">
              <w:rPr>
                <w:color w:val="000000"/>
              </w:rPr>
              <w:t>4,17</w:t>
            </w:r>
          </w:p>
        </w:tc>
      </w:tr>
    </w:tbl>
    <w:p w:rsidR="00A1100B" w:rsidRPr="000C0831" w:rsidRDefault="00A1100B" w:rsidP="00A1100B">
      <w:pPr>
        <w:pStyle w:val="a4"/>
        <w:ind w:firstLine="709"/>
        <w:jc w:val="both"/>
        <w:rPr>
          <w:rFonts w:ascii="Times New Roman" w:hAnsi="Times New Roman"/>
          <w:bCs/>
          <w:color w:val="000000"/>
          <w:sz w:val="28"/>
          <w:szCs w:val="28"/>
        </w:rPr>
      </w:pPr>
      <w:r w:rsidRPr="000C0831">
        <w:rPr>
          <w:rFonts w:ascii="Times New Roman" w:hAnsi="Times New Roman"/>
          <w:bCs/>
          <w:color w:val="000000"/>
          <w:sz w:val="28"/>
          <w:szCs w:val="28"/>
        </w:rPr>
        <w:t xml:space="preserve">        Наибольшее количество выпускников социально-экономического класса сдавали по выбору предмет- обществознание11(45,83%), на 2 месте - физика 8 (33,33%). По количеству сдаваемых предметов с учетом обязательных русского языка и математики сдавали ЕГЭ  5 предметов- 2 ( 8,33%), 4 предмета- 3 (12,5%), 3 предмета -19(79,17)                </w:t>
      </w:r>
    </w:p>
    <w:p w:rsidR="00A1100B" w:rsidRPr="00831D9E" w:rsidRDefault="00A1100B" w:rsidP="00A1100B">
      <w:pPr>
        <w:pStyle w:val="a4"/>
        <w:ind w:firstLine="709"/>
        <w:rPr>
          <w:rFonts w:ascii="Times New Roman" w:hAnsi="Times New Roman"/>
          <w:b/>
          <w:sz w:val="24"/>
          <w:szCs w:val="24"/>
        </w:rPr>
      </w:pPr>
      <w:r w:rsidRPr="00831D9E">
        <w:rPr>
          <w:rFonts w:ascii="Times New Roman" w:hAnsi="Times New Roman"/>
          <w:sz w:val="24"/>
          <w:szCs w:val="24"/>
        </w:rPr>
        <w:t xml:space="preserve">    </w:t>
      </w:r>
      <w:r w:rsidRPr="00831D9E">
        <w:rPr>
          <w:rFonts w:ascii="Times New Roman" w:hAnsi="Times New Roman"/>
          <w:b/>
          <w:sz w:val="24"/>
          <w:szCs w:val="24"/>
        </w:rPr>
        <w:t>Количество участников ЕГЭ по предметам</w:t>
      </w:r>
    </w:p>
    <w:p w:rsidR="00A1100B" w:rsidRPr="00831D9E" w:rsidRDefault="00A1100B" w:rsidP="00A1100B">
      <w:pPr>
        <w:pStyle w:val="a4"/>
        <w:ind w:firstLine="709"/>
        <w:rPr>
          <w:rFonts w:ascii="Times New Roman" w:hAnsi="Times New Roman"/>
          <w:b/>
          <w:sz w:val="24"/>
          <w:szCs w:val="24"/>
        </w:rPr>
      </w:pPr>
    </w:p>
    <w:tbl>
      <w:tblPr>
        <w:tblpPr w:leftFromText="180" w:rightFromText="180" w:vertAnchor="text" w:tblpY="1"/>
        <w:tblOverlap w:val="never"/>
        <w:tblW w:w="10505" w:type="dxa"/>
        <w:tblInd w:w="93" w:type="dxa"/>
        <w:tblLook w:val="04A0" w:firstRow="1" w:lastRow="0" w:firstColumn="1" w:lastColumn="0" w:noHBand="0" w:noVBand="1"/>
      </w:tblPr>
      <w:tblGrid>
        <w:gridCol w:w="1433"/>
        <w:gridCol w:w="1842"/>
        <w:gridCol w:w="1985"/>
        <w:gridCol w:w="1843"/>
        <w:gridCol w:w="1701"/>
        <w:gridCol w:w="1701"/>
      </w:tblGrid>
      <w:tr w:rsidR="00A1100B" w:rsidRPr="004D5BA2" w:rsidTr="00DE78BC">
        <w:trPr>
          <w:trHeight w:val="276"/>
        </w:trPr>
        <w:tc>
          <w:tcPr>
            <w:tcW w:w="143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1100B" w:rsidRPr="00831D9E" w:rsidRDefault="00A1100B" w:rsidP="00DE78BC">
            <w:pPr>
              <w:ind w:firstLine="49"/>
              <w:rPr>
                <w:b/>
                <w:bCs/>
                <w:color w:val="000000"/>
              </w:rPr>
            </w:pPr>
            <w:r w:rsidRPr="00831D9E">
              <w:rPr>
                <w:b/>
                <w:bCs/>
                <w:color w:val="000000"/>
              </w:rPr>
              <w:t>Всего выпуск.  на 25.05.16</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1100B" w:rsidRPr="00831D9E" w:rsidRDefault="00A1100B" w:rsidP="00DE78BC">
            <w:pPr>
              <w:ind w:firstLine="49"/>
              <w:rPr>
                <w:b/>
                <w:bCs/>
                <w:color w:val="000000"/>
              </w:rPr>
            </w:pPr>
            <w:r w:rsidRPr="00831D9E">
              <w:rPr>
                <w:b/>
                <w:bCs/>
                <w:color w:val="000000"/>
              </w:rPr>
              <w:t>Кол-во вып-ов, успешно сдавших 1 ЕГЭ</w:t>
            </w:r>
          </w:p>
        </w:tc>
        <w:tc>
          <w:tcPr>
            <w:tcW w:w="1985" w:type="dxa"/>
            <w:vMerge w:val="restart"/>
            <w:tcBorders>
              <w:top w:val="single" w:sz="4" w:space="0" w:color="auto"/>
              <w:left w:val="single" w:sz="4" w:space="0" w:color="auto"/>
              <w:bottom w:val="single" w:sz="4" w:space="0" w:color="000000"/>
              <w:right w:val="nil"/>
            </w:tcBorders>
            <w:shd w:val="clear" w:color="auto" w:fill="auto"/>
            <w:hideMark/>
          </w:tcPr>
          <w:p w:rsidR="00A1100B" w:rsidRPr="00831D9E" w:rsidRDefault="00A1100B" w:rsidP="00DE78BC">
            <w:pPr>
              <w:ind w:firstLine="49"/>
              <w:jc w:val="center"/>
              <w:rPr>
                <w:b/>
                <w:bCs/>
                <w:color w:val="000000"/>
              </w:rPr>
            </w:pPr>
            <w:r w:rsidRPr="00831D9E">
              <w:rPr>
                <w:b/>
                <w:bCs/>
                <w:color w:val="000000"/>
              </w:rPr>
              <w:t>Кол-во вып-ов, успешно сдавших 2 ЕГЭ</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1100B" w:rsidRPr="00831D9E" w:rsidRDefault="00A1100B" w:rsidP="00DE78BC">
            <w:pPr>
              <w:ind w:firstLine="49"/>
              <w:jc w:val="center"/>
              <w:rPr>
                <w:b/>
                <w:bCs/>
                <w:color w:val="000000"/>
              </w:rPr>
            </w:pPr>
            <w:r w:rsidRPr="00831D9E">
              <w:rPr>
                <w:b/>
                <w:bCs/>
                <w:color w:val="000000"/>
              </w:rPr>
              <w:t>Кол-во вып-ов, успешно сдавших 3 ЕГЭ</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1100B" w:rsidRPr="00831D9E" w:rsidRDefault="00A1100B" w:rsidP="00DE78BC">
            <w:pPr>
              <w:ind w:firstLine="49"/>
              <w:jc w:val="center"/>
              <w:rPr>
                <w:b/>
                <w:bCs/>
                <w:color w:val="000000"/>
              </w:rPr>
            </w:pPr>
            <w:r w:rsidRPr="00831D9E">
              <w:rPr>
                <w:b/>
                <w:bCs/>
                <w:color w:val="000000"/>
              </w:rPr>
              <w:t>Кол-во вып-ов, успешно сдавших 4 ЕГЭ</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1100B" w:rsidRPr="00831D9E" w:rsidRDefault="00A1100B" w:rsidP="00DE78BC">
            <w:pPr>
              <w:ind w:firstLine="49"/>
              <w:jc w:val="center"/>
              <w:rPr>
                <w:b/>
                <w:bCs/>
                <w:color w:val="000000"/>
              </w:rPr>
            </w:pPr>
            <w:r w:rsidRPr="00831D9E">
              <w:rPr>
                <w:b/>
                <w:bCs/>
                <w:color w:val="000000"/>
              </w:rPr>
              <w:t>Кол-во вып-ов, успешно сдавших 5 ЕГЭ</w:t>
            </w:r>
          </w:p>
        </w:tc>
      </w:tr>
      <w:tr w:rsidR="00A1100B" w:rsidRPr="004D5BA2" w:rsidTr="00DE78BC">
        <w:trPr>
          <w:trHeight w:val="276"/>
        </w:trPr>
        <w:tc>
          <w:tcPr>
            <w:tcW w:w="1433" w:type="dxa"/>
            <w:vMerge/>
            <w:tcBorders>
              <w:top w:val="single" w:sz="4" w:space="0" w:color="auto"/>
              <w:left w:val="single" w:sz="4" w:space="0" w:color="auto"/>
              <w:bottom w:val="single" w:sz="4" w:space="0" w:color="auto"/>
              <w:right w:val="single" w:sz="4" w:space="0" w:color="auto"/>
            </w:tcBorders>
            <w:vAlign w:val="center"/>
            <w:hideMark/>
          </w:tcPr>
          <w:p w:rsidR="00A1100B" w:rsidRPr="00831D9E" w:rsidRDefault="00A1100B" w:rsidP="00DE78BC">
            <w:pPr>
              <w:ind w:firstLine="49"/>
              <w:rPr>
                <w:b/>
                <w:bCs/>
                <w:color w:val="000000"/>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A1100B" w:rsidRPr="00831D9E" w:rsidRDefault="00A1100B" w:rsidP="00DE78BC">
            <w:pPr>
              <w:ind w:firstLine="49"/>
              <w:rPr>
                <w:b/>
                <w:bCs/>
                <w:color w:val="000000"/>
              </w:rPr>
            </w:pPr>
          </w:p>
        </w:tc>
        <w:tc>
          <w:tcPr>
            <w:tcW w:w="1985" w:type="dxa"/>
            <w:vMerge/>
            <w:tcBorders>
              <w:top w:val="single" w:sz="4" w:space="0" w:color="auto"/>
              <w:left w:val="single" w:sz="4" w:space="0" w:color="auto"/>
              <w:bottom w:val="single" w:sz="4" w:space="0" w:color="000000"/>
              <w:right w:val="nil"/>
            </w:tcBorders>
            <w:vAlign w:val="center"/>
            <w:hideMark/>
          </w:tcPr>
          <w:p w:rsidR="00A1100B" w:rsidRPr="00831D9E" w:rsidRDefault="00A1100B" w:rsidP="00DE78BC">
            <w:pPr>
              <w:ind w:firstLine="49"/>
              <w:rPr>
                <w:b/>
                <w:bCs/>
                <w:color w:val="00000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A1100B" w:rsidRPr="00831D9E" w:rsidRDefault="00A1100B" w:rsidP="00DE78BC">
            <w:pPr>
              <w:ind w:firstLine="49"/>
              <w:rPr>
                <w:b/>
                <w:bCs/>
                <w:color w:val="00000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A1100B" w:rsidRPr="00831D9E" w:rsidRDefault="00A1100B" w:rsidP="00DE78BC">
            <w:pPr>
              <w:ind w:firstLine="49"/>
              <w:rPr>
                <w:b/>
                <w:bCs/>
                <w:color w:val="00000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A1100B" w:rsidRPr="00831D9E" w:rsidRDefault="00A1100B" w:rsidP="00DE78BC">
            <w:pPr>
              <w:ind w:firstLine="49"/>
              <w:rPr>
                <w:b/>
                <w:bCs/>
                <w:color w:val="000000"/>
              </w:rPr>
            </w:pPr>
          </w:p>
        </w:tc>
      </w:tr>
      <w:tr w:rsidR="00A1100B" w:rsidRPr="004D5BA2" w:rsidTr="00DE78BC">
        <w:trPr>
          <w:trHeight w:val="276"/>
        </w:trPr>
        <w:tc>
          <w:tcPr>
            <w:tcW w:w="1433" w:type="dxa"/>
            <w:vMerge/>
            <w:tcBorders>
              <w:top w:val="single" w:sz="4" w:space="0" w:color="auto"/>
              <w:left w:val="single" w:sz="4" w:space="0" w:color="auto"/>
              <w:bottom w:val="single" w:sz="4" w:space="0" w:color="auto"/>
              <w:right w:val="single" w:sz="4" w:space="0" w:color="auto"/>
            </w:tcBorders>
            <w:vAlign w:val="center"/>
            <w:hideMark/>
          </w:tcPr>
          <w:p w:rsidR="00A1100B" w:rsidRPr="00831D9E" w:rsidRDefault="00A1100B" w:rsidP="00DE78BC">
            <w:pPr>
              <w:ind w:firstLine="49"/>
              <w:rPr>
                <w:b/>
                <w:bCs/>
                <w:color w:val="000000"/>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A1100B" w:rsidRPr="00831D9E" w:rsidRDefault="00A1100B" w:rsidP="00DE78BC">
            <w:pPr>
              <w:ind w:firstLine="49"/>
              <w:rPr>
                <w:b/>
                <w:bCs/>
                <w:color w:val="000000"/>
              </w:rPr>
            </w:pPr>
          </w:p>
        </w:tc>
        <w:tc>
          <w:tcPr>
            <w:tcW w:w="1985" w:type="dxa"/>
            <w:vMerge/>
            <w:tcBorders>
              <w:top w:val="single" w:sz="4" w:space="0" w:color="auto"/>
              <w:left w:val="single" w:sz="4" w:space="0" w:color="auto"/>
              <w:bottom w:val="single" w:sz="4" w:space="0" w:color="000000"/>
              <w:right w:val="nil"/>
            </w:tcBorders>
            <w:vAlign w:val="center"/>
            <w:hideMark/>
          </w:tcPr>
          <w:p w:rsidR="00A1100B" w:rsidRPr="00831D9E" w:rsidRDefault="00A1100B" w:rsidP="00DE78BC">
            <w:pPr>
              <w:ind w:firstLine="49"/>
              <w:rPr>
                <w:b/>
                <w:bCs/>
                <w:color w:val="00000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A1100B" w:rsidRPr="00831D9E" w:rsidRDefault="00A1100B" w:rsidP="00DE78BC">
            <w:pPr>
              <w:ind w:firstLine="49"/>
              <w:rPr>
                <w:b/>
                <w:bCs/>
                <w:color w:val="00000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A1100B" w:rsidRPr="00831D9E" w:rsidRDefault="00A1100B" w:rsidP="00DE78BC">
            <w:pPr>
              <w:ind w:firstLine="49"/>
              <w:rPr>
                <w:b/>
                <w:bCs/>
                <w:color w:val="00000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A1100B" w:rsidRPr="00831D9E" w:rsidRDefault="00A1100B" w:rsidP="00DE78BC">
            <w:pPr>
              <w:ind w:firstLine="49"/>
              <w:rPr>
                <w:b/>
                <w:bCs/>
                <w:color w:val="000000"/>
              </w:rPr>
            </w:pPr>
          </w:p>
        </w:tc>
      </w:tr>
      <w:tr w:rsidR="00A1100B" w:rsidRPr="004D5BA2" w:rsidTr="00DE78BC">
        <w:trPr>
          <w:trHeight w:val="300"/>
        </w:trPr>
        <w:tc>
          <w:tcPr>
            <w:tcW w:w="1433" w:type="dxa"/>
            <w:tcBorders>
              <w:top w:val="nil"/>
              <w:left w:val="single" w:sz="4" w:space="0" w:color="auto"/>
              <w:bottom w:val="single" w:sz="4" w:space="0" w:color="auto"/>
              <w:right w:val="single" w:sz="4" w:space="0" w:color="auto"/>
            </w:tcBorders>
            <w:shd w:val="clear" w:color="auto" w:fill="auto"/>
            <w:noWrap/>
            <w:vAlign w:val="bottom"/>
            <w:hideMark/>
          </w:tcPr>
          <w:p w:rsidR="00A1100B" w:rsidRPr="00831D9E" w:rsidRDefault="00A1100B" w:rsidP="00DE78BC">
            <w:pPr>
              <w:ind w:firstLine="49"/>
              <w:jc w:val="right"/>
              <w:rPr>
                <w:color w:val="000000"/>
              </w:rPr>
            </w:pPr>
            <w:r w:rsidRPr="00831D9E">
              <w:rPr>
                <w:color w:val="000000"/>
              </w:rPr>
              <w:t>24</w:t>
            </w:r>
          </w:p>
        </w:tc>
        <w:tc>
          <w:tcPr>
            <w:tcW w:w="1842" w:type="dxa"/>
            <w:tcBorders>
              <w:top w:val="nil"/>
              <w:left w:val="nil"/>
              <w:bottom w:val="single" w:sz="4" w:space="0" w:color="auto"/>
              <w:right w:val="single" w:sz="4" w:space="0" w:color="auto"/>
            </w:tcBorders>
            <w:shd w:val="clear" w:color="auto" w:fill="auto"/>
            <w:noWrap/>
            <w:vAlign w:val="bottom"/>
            <w:hideMark/>
          </w:tcPr>
          <w:p w:rsidR="00A1100B" w:rsidRPr="00831D9E" w:rsidRDefault="00A1100B" w:rsidP="00DE78BC">
            <w:pPr>
              <w:ind w:firstLine="49"/>
              <w:jc w:val="right"/>
              <w:rPr>
                <w:color w:val="000000"/>
              </w:rPr>
            </w:pPr>
            <w:r w:rsidRPr="00831D9E">
              <w:rPr>
                <w:color w:val="000000"/>
              </w:rPr>
              <w:t>0</w:t>
            </w:r>
          </w:p>
        </w:tc>
        <w:tc>
          <w:tcPr>
            <w:tcW w:w="1985" w:type="dxa"/>
            <w:tcBorders>
              <w:top w:val="nil"/>
              <w:left w:val="nil"/>
              <w:bottom w:val="single" w:sz="4" w:space="0" w:color="auto"/>
              <w:right w:val="single" w:sz="4" w:space="0" w:color="auto"/>
            </w:tcBorders>
            <w:shd w:val="clear" w:color="auto" w:fill="auto"/>
            <w:noWrap/>
            <w:vAlign w:val="bottom"/>
            <w:hideMark/>
          </w:tcPr>
          <w:p w:rsidR="00A1100B" w:rsidRPr="00831D9E" w:rsidRDefault="00A1100B" w:rsidP="00DE78BC">
            <w:pPr>
              <w:ind w:firstLine="49"/>
              <w:jc w:val="right"/>
              <w:rPr>
                <w:color w:val="000000"/>
              </w:rPr>
            </w:pPr>
            <w:r w:rsidRPr="00831D9E">
              <w:rPr>
                <w:color w:val="000000"/>
              </w:rPr>
              <w:t>0</w:t>
            </w:r>
          </w:p>
        </w:tc>
        <w:tc>
          <w:tcPr>
            <w:tcW w:w="1843" w:type="dxa"/>
            <w:tcBorders>
              <w:top w:val="nil"/>
              <w:left w:val="nil"/>
              <w:bottom w:val="single" w:sz="4" w:space="0" w:color="auto"/>
              <w:right w:val="single" w:sz="4" w:space="0" w:color="auto"/>
            </w:tcBorders>
            <w:shd w:val="clear" w:color="auto" w:fill="auto"/>
            <w:noWrap/>
            <w:vAlign w:val="bottom"/>
            <w:hideMark/>
          </w:tcPr>
          <w:p w:rsidR="00A1100B" w:rsidRPr="007F6942" w:rsidRDefault="00A1100B" w:rsidP="00DE78BC">
            <w:pPr>
              <w:ind w:firstLine="49"/>
              <w:jc w:val="right"/>
              <w:rPr>
                <w:color w:val="000000"/>
                <w:lang w:val="en-US"/>
              </w:rPr>
            </w:pPr>
            <w:r w:rsidRPr="00831D9E">
              <w:rPr>
                <w:color w:val="000000"/>
              </w:rPr>
              <w:t>1</w:t>
            </w:r>
            <w:r>
              <w:rPr>
                <w:color w:val="000000"/>
                <w:lang w:val="en-US"/>
              </w:rPr>
              <w:t>7</w:t>
            </w:r>
          </w:p>
        </w:tc>
        <w:tc>
          <w:tcPr>
            <w:tcW w:w="1701" w:type="dxa"/>
            <w:tcBorders>
              <w:top w:val="nil"/>
              <w:left w:val="nil"/>
              <w:bottom w:val="single" w:sz="4" w:space="0" w:color="auto"/>
              <w:right w:val="single" w:sz="4" w:space="0" w:color="auto"/>
            </w:tcBorders>
            <w:shd w:val="clear" w:color="auto" w:fill="auto"/>
            <w:noWrap/>
            <w:vAlign w:val="bottom"/>
            <w:hideMark/>
          </w:tcPr>
          <w:p w:rsidR="00A1100B" w:rsidRPr="00831D9E" w:rsidRDefault="00A1100B" w:rsidP="00DE78BC">
            <w:pPr>
              <w:ind w:firstLine="49"/>
              <w:jc w:val="right"/>
              <w:rPr>
                <w:color w:val="000000"/>
              </w:rPr>
            </w:pPr>
            <w:r w:rsidRPr="00831D9E">
              <w:rPr>
                <w:color w:val="000000"/>
              </w:rPr>
              <w:t>3</w:t>
            </w:r>
          </w:p>
        </w:tc>
        <w:tc>
          <w:tcPr>
            <w:tcW w:w="1701" w:type="dxa"/>
            <w:tcBorders>
              <w:top w:val="nil"/>
              <w:left w:val="nil"/>
              <w:bottom w:val="single" w:sz="4" w:space="0" w:color="auto"/>
              <w:right w:val="single" w:sz="4" w:space="0" w:color="auto"/>
            </w:tcBorders>
            <w:shd w:val="clear" w:color="auto" w:fill="auto"/>
            <w:noWrap/>
            <w:vAlign w:val="bottom"/>
            <w:hideMark/>
          </w:tcPr>
          <w:p w:rsidR="00A1100B" w:rsidRPr="00831D9E" w:rsidRDefault="00A1100B" w:rsidP="00DE78BC">
            <w:pPr>
              <w:ind w:firstLine="49"/>
              <w:jc w:val="right"/>
              <w:rPr>
                <w:color w:val="000000"/>
              </w:rPr>
            </w:pPr>
            <w:r w:rsidRPr="00831D9E">
              <w:rPr>
                <w:color w:val="000000"/>
              </w:rPr>
              <w:t>2</w:t>
            </w:r>
          </w:p>
        </w:tc>
      </w:tr>
    </w:tbl>
    <w:p w:rsidR="00A1100B" w:rsidRDefault="00A1100B" w:rsidP="00A1100B">
      <w:pPr>
        <w:pStyle w:val="a4"/>
        <w:ind w:firstLine="709"/>
        <w:rPr>
          <w:rFonts w:ascii="Times New Roman" w:hAnsi="Times New Roman"/>
          <w:sz w:val="24"/>
          <w:szCs w:val="24"/>
        </w:rPr>
      </w:pPr>
      <w:r w:rsidRPr="00831D9E">
        <w:rPr>
          <w:rFonts w:ascii="Times New Roman" w:hAnsi="Times New Roman"/>
          <w:sz w:val="24"/>
          <w:szCs w:val="24"/>
        </w:rPr>
        <w:t xml:space="preserve">       </w:t>
      </w:r>
    </w:p>
    <w:p w:rsidR="00A1100B" w:rsidRDefault="00A1100B" w:rsidP="00A1100B">
      <w:pPr>
        <w:pStyle w:val="a4"/>
        <w:ind w:firstLine="709"/>
        <w:rPr>
          <w:rFonts w:ascii="Times New Roman" w:hAnsi="Times New Roman"/>
          <w:sz w:val="24"/>
          <w:szCs w:val="24"/>
        </w:rPr>
      </w:pPr>
    </w:p>
    <w:p w:rsidR="00A1100B" w:rsidRDefault="00A1100B" w:rsidP="00A1100B">
      <w:pPr>
        <w:pStyle w:val="a4"/>
        <w:ind w:firstLine="709"/>
        <w:rPr>
          <w:rFonts w:ascii="Times New Roman" w:hAnsi="Times New Roman"/>
          <w:sz w:val="24"/>
          <w:szCs w:val="24"/>
        </w:rPr>
      </w:pPr>
    </w:p>
    <w:p w:rsidR="00A1100B" w:rsidRDefault="00A1100B" w:rsidP="00A1100B">
      <w:pPr>
        <w:pStyle w:val="a4"/>
        <w:ind w:firstLine="709"/>
        <w:rPr>
          <w:rFonts w:ascii="Times New Roman" w:hAnsi="Times New Roman"/>
          <w:sz w:val="24"/>
          <w:szCs w:val="24"/>
        </w:rPr>
      </w:pPr>
    </w:p>
    <w:p w:rsidR="00A1100B" w:rsidRDefault="00A1100B" w:rsidP="00A1100B">
      <w:pPr>
        <w:pStyle w:val="a4"/>
        <w:ind w:firstLine="709"/>
        <w:rPr>
          <w:rFonts w:ascii="Times New Roman" w:hAnsi="Times New Roman"/>
          <w:sz w:val="24"/>
          <w:szCs w:val="24"/>
        </w:rPr>
      </w:pPr>
    </w:p>
    <w:p w:rsidR="00A1100B" w:rsidRDefault="00A1100B" w:rsidP="00A1100B">
      <w:pPr>
        <w:pStyle w:val="a4"/>
        <w:ind w:firstLine="709"/>
        <w:rPr>
          <w:rFonts w:ascii="Times New Roman" w:hAnsi="Times New Roman"/>
          <w:sz w:val="24"/>
          <w:szCs w:val="24"/>
        </w:rPr>
      </w:pPr>
    </w:p>
    <w:p w:rsidR="00A1100B" w:rsidRDefault="00A1100B" w:rsidP="00A1100B">
      <w:pPr>
        <w:pStyle w:val="a4"/>
        <w:ind w:firstLine="709"/>
        <w:rPr>
          <w:rFonts w:ascii="Times New Roman" w:hAnsi="Times New Roman"/>
          <w:sz w:val="24"/>
          <w:szCs w:val="24"/>
        </w:rPr>
      </w:pPr>
    </w:p>
    <w:p w:rsidR="00A1100B" w:rsidRDefault="00A1100B" w:rsidP="00A1100B">
      <w:pPr>
        <w:pStyle w:val="a4"/>
        <w:ind w:firstLine="709"/>
        <w:rPr>
          <w:rFonts w:ascii="Times New Roman" w:hAnsi="Times New Roman"/>
          <w:sz w:val="24"/>
          <w:szCs w:val="24"/>
        </w:rPr>
      </w:pPr>
    </w:p>
    <w:p w:rsidR="00A1100B" w:rsidRPr="000C0831" w:rsidRDefault="00A1100B" w:rsidP="00A1100B">
      <w:pPr>
        <w:pStyle w:val="a4"/>
        <w:ind w:firstLine="709"/>
        <w:jc w:val="both"/>
        <w:rPr>
          <w:rFonts w:ascii="Times New Roman" w:hAnsi="Times New Roman"/>
          <w:bCs/>
          <w:color w:val="000000"/>
          <w:sz w:val="28"/>
          <w:szCs w:val="28"/>
        </w:rPr>
      </w:pPr>
      <w:r w:rsidRPr="000C0831">
        <w:rPr>
          <w:rFonts w:ascii="Times New Roman" w:hAnsi="Times New Roman"/>
          <w:bCs/>
          <w:color w:val="000000"/>
          <w:sz w:val="28"/>
          <w:szCs w:val="28"/>
        </w:rPr>
        <w:t xml:space="preserve">Показатель «Доля выпускников, выбравших на этапе государственной (итоговой) аттестации  три и более учебных предмета»  характеризует уровень освоения федерального государственного образовательного  </w:t>
      </w:r>
      <w:r w:rsidRPr="000C0831">
        <w:rPr>
          <w:rFonts w:ascii="Times New Roman" w:hAnsi="Times New Roman"/>
          <w:bCs/>
          <w:color w:val="000000"/>
          <w:sz w:val="28"/>
          <w:szCs w:val="28"/>
        </w:rPr>
        <w:lastRenderedPageBreak/>
        <w:t>стандарта  по  обязательным  и  предметам  по  выбору  и  носит положительный  характер,  так  как  определяет  стремление  учащихся  иметь  как  можно больший  набор  предметов  при  поступлении  в  учреждения  высшего  профессионального образования.</w:t>
      </w:r>
    </w:p>
    <w:p w:rsidR="00A1100B" w:rsidRPr="00831D9E" w:rsidRDefault="00A1100B" w:rsidP="00A1100B">
      <w:pPr>
        <w:tabs>
          <w:tab w:val="left" w:pos="1230"/>
        </w:tabs>
        <w:ind w:firstLine="709"/>
      </w:pPr>
      <w:r w:rsidRPr="00831D9E">
        <w:tab/>
      </w:r>
    </w:p>
    <w:p w:rsidR="00A1100B" w:rsidRPr="00831D9E" w:rsidRDefault="00A1100B" w:rsidP="00A1100B">
      <w:pPr>
        <w:pStyle w:val="a4"/>
        <w:ind w:firstLine="709"/>
        <w:jc w:val="center"/>
        <w:rPr>
          <w:rFonts w:ascii="Times New Roman" w:hAnsi="Times New Roman"/>
          <w:b/>
          <w:sz w:val="24"/>
          <w:szCs w:val="24"/>
        </w:rPr>
      </w:pPr>
      <w:r w:rsidRPr="00831D9E">
        <w:rPr>
          <w:rFonts w:ascii="Times New Roman" w:hAnsi="Times New Roman"/>
          <w:sz w:val="24"/>
          <w:szCs w:val="24"/>
        </w:rPr>
        <w:t xml:space="preserve"> </w:t>
      </w:r>
      <w:r w:rsidRPr="00831D9E">
        <w:rPr>
          <w:rFonts w:ascii="Times New Roman" w:hAnsi="Times New Roman"/>
          <w:b/>
          <w:sz w:val="24"/>
          <w:szCs w:val="24"/>
        </w:rPr>
        <w:t xml:space="preserve">                      Сравнительный анализ со средним городским и республиканским  показателями по предметам ЕГЭ  в 2014-201</w:t>
      </w:r>
      <w:r>
        <w:rPr>
          <w:rFonts w:ascii="Times New Roman" w:hAnsi="Times New Roman"/>
          <w:b/>
          <w:sz w:val="24"/>
          <w:szCs w:val="24"/>
        </w:rPr>
        <w:t>6</w:t>
      </w:r>
      <w:r w:rsidRPr="00831D9E">
        <w:rPr>
          <w:rFonts w:ascii="Times New Roman" w:hAnsi="Times New Roman"/>
          <w:b/>
          <w:sz w:val="24"/>
          <w:szCs w:val="24"/>
        </w:rPr>
        <w:t xml:space="preserve"> гг. (баллы)</w:t>
      </w:r>
    </w:p>
    <w:tbl>
      <w:tblPr>
        <w:tblW w:w="10965" w:type="dxa"/>
        <w:tblCellMar>
          <w:left w:w="0" w:type="dxa"/>
          <w:right w:w="0" w:type="dxa"/>
        </w:tblCellMar>
        <w:tblLook w:val="0600" w:firstRow="0" w:lastRow="0" w:firstColumn="0" w:lastColumn="0" w:noHBand="1" w:noVBand="1"/>
      </w:tblPr>
      <w:tblGrid>
        <w:gridCol w:w="2312"/>
        <w:gridCol w:w="795"/>
        <w:gridCol w:w="731"/>
        <w:gridCol w:w="795"/>
        <w:gridCol w:w="795"/>
        <w:gridCol w:w="795"/>
        <w:gridCol w:w="731"/>
        <w:gridCol w:w="795"/>
        <w:gridCol w:w="795"/>
        <w:gridCol w:w="731"/>
        <w:gridCol w:w="813"/>
        <w:gridCol w:w="849"/>
        <w:gridCol w:w="28"/>
      </w:tblGrid>
      <w:tr w:rsidR="00A1100B" w:rsidRPr="004D5BA2" w:rsidTr="00DE78BC">
        <w:trPr>
          <w:trHeight w:val="1677"/>
        </w:trPr>
        <w:tc>
          <w:tcPr>
            <w:tcW w:w="2312"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vAlign w:val="bottom"/>
            <w:hideMark/>
          </w:tcPr>
          <w:p w:rsidR="00A1100B" w:rsidRPr="00831D9E" w:rsidRDefault="00A1100B" w:rsidP="00DE78BC">
            <w:pPr>
              <w:textAlignment w:val="baseline"/>
            </w:pPr>
            <w:r w:rsidRPr="00831D9E">
              <w:rPr>
                <w:b/>
                <w:bCs/>
                <w:color w:val="000000"/>
                <w:kern w:val="24"/>
              </w:rPr>
              <w:t>Предмет</w:t>
            </w:r>
          </w:p>
        </w:tc>
        <w:tc>
          <w:tcPr>
            <w:tcW w:w="2321"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831D9E" w:rsidRDefault="00A1100B" w:rsidP="00DE78BC">
            <w:pPr>
              <w:textAlignment w:val="baseline"/>
            </w:pPr>
            <w:r w:rsidRPr="00831D9E">
              <w:rPr>
                <w:b/>
                <w:bCs/>
                <w:color w:val="000000"/>
                <w:kern w:val="24"/>
              </w:rPr>
              <w:t>Средний балл по  школе</w:t>
            </w:r>
          </w:p>
        </w:tc>
        <w:tc>
          <w:tcPr>
            <w:tcW w:w="2321"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831D9E" w:rsidRDefault="00A1100B" w:rsidP="00DE78BC">
            <w:pPr>
              <w:textAlignment w:val="baseline"/>
            </w:pPr>
            <w:r w:rsidRPr="00831D9E">
              <w:rPr>
                <w:b/>
                <w:bCs/>
                <w:color w:val="000000"/>
                <w:kern w:val="24"/>
              </w:rPr>
              <w:t>Средний балл по городу</w:t>
            </w:r>
          </w:p>
        </w:tc>
        <w:tc>
          <w:tcPr>
            <w:tcW w:w="2321"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831D9E" w:rsidRDefault="00A1100B" w:rsidP="00DE78BC">
            <w:pPr>
              <w:textAlignment w:val="baseline"/>
            </w:pPr>
            <w:r w:rsidRPr="00831D9E">
              <w:rPr>
                <w:b/>
                <w:bCs/>
                <w:color w:val="000000"/>
                <w:kern w:val="24"/>
              </w:rPr>
              <w:t>Средний балл по РТ</w:t>
            </w:r>
          </w:p>
        </w:tc>
        <w:tc>
          <w:tcPr>
            <w:tcW w:w="1690"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831D9E" w:rsidRDefault="00A1100B" w:rsidP="00DE78BC">
            <w:pPr>
              <w:textAlignment w:val="baseline"/>
            </w:pPr>
            <w:r w:rsidRPr="00831D9E">
              <w:rPr>
                <w:b/>
                <w:bCs/>
                <w:color w:val="000000"/>
                <w:kern w:val="24"/>
              </w:rPr>
              <w:t>Динамика</w:t>
            </w:r>
          </w:p>
        </w:tc>
      </w:tr>
      <w:tr w:rsidR="00A1100B" w:rsidRPr="004D5BA2" w:rsidTr="00DE78BC">
        <w:trPr>
          <w:trHeight w:val="633"/>
        </w:trPr>
        <w:tc>
          <w:tcPr>
            <w:tcW w:w="2312" w:type="dxa"/>
            <w:vMerge/>
            <w:tcBorders>
              <w:top w:val="single" w:sz="8" w:space="0" w:color="000000"/>
              <w:left w:val="single" w:sz="8" w:space="0" w:color="000000"/>
              <w:bottom w:val="single" w:sz="8" w:space="0" w:color="000000"/>
              <w:right w:val="single" w:sz="8" w:space="0" w:color="000000"/>
            </w:tcBorders>
            <w:vAlign w:val="center"/>
            <w:hideMark/>
          </w:tcPr>
          <w:p w:rsidR="00A1100B" w:rsidRPr="00831D9E" w:rsidRDefault="00A1100B" w:rsidP="00DE78BC"/>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2014</w:t>
            </w:r>
          </w:p>
        </w:tc>
        <w:tc>
          <w:tcPr>
            <w:tcW w:w="7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2015</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A1100B" w:rsidRPr="00667CFB" w:rsidRDefault="00A1100B" w:rsidP="00DE78BC">
            <w:pPr>
              <w:textAlignment w:val="baseline"/>
              <w:rPr>
                <w:b/>
              </w:rPr>
            </w:pPr>
            <w:r w:rsidRPr="00667CFB">
              <w:rPr>
                <w:b/>
              </w:rPr>
              <w:t>2016</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2014</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2015</w:t>
            </w:r>
          </w:p>
        </w:tc>
        <w:tc>
          <w:tcPr>
            <w:tcW w:w="7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A1100B" w:rsidRPr="00667CFB" w:rsidRDefault="00A1100B" w:rsidP="00DE78BC">
            <w:pPr>
              <w:textAlignment w:val="baseline"/>
              <w:rPr>
                <w:b/>
              </w:rPr>
            </w:pPr>
            <w:r w:rsidRPr="00667CFB">
              <w:rPr>
                <w:b/>
              </w:rPr>
              <w:t>2016</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2014</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2015</w:t>
            </w:r>
          </w:p>
        </w:tc>
        <w:tc>
          <w:tcPr>
            <w:tcW w:w="7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A1100B" w:rsidRPr="00667CFB" w:rsidRDefault="00A1100B" w:rsidP="00DE78BC">
            <w:pPr>
              <w:textAlignment w:val="baseline"/>
              <w:rPr>
                <w:b/>
              </w:rPr>
            </w:pPr>
            <w:r w:rsidRPr="00667CFB">
              <w:rPr>
                <w:b/>
              </w:rPr>
              <w:t>2016</w:t>
            </w:r>
          </w:p>
        </w:tc>
        <w:tc>
          <w:tcPr>
            <w:tcW w:w="8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РТ</w:t>
            </w:r>
          </w:p>
        </w:tc>
        <w:tc>
          <w:tcPr>
            <w:tcW w:w="849"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город</w:t>
            </w:r>
          </w:p>
        </w:tc>
        <w:tc>
          <w:tcPr>
            <w:tcW w:w="28" w:type="dxa"/>
            <w:tcBorders>
              <w:top w:val="single" w:sz="8" w:space="0" w:color="000000"/>
              <w:left w:val="single" w:sz="8" w:space="0" w:color="000000"/>
              <w:bottom w:val="single" w:sz="8" w:space="0" w:color="000000"/>
              <w:right w:val="single" w:sz="8" w:space="0" w:color="000000"/>
            </w:tcBorders>
            <w:shd w:val="clear" w:color="auto" w:fill="auto"/>
          </w:tcPr>
          <w:p w:rsidR="00A1100B" w:rsidRPr="00667CFB" w:rsidRDefault="00A1100B" w:rsidP="00DE78BC">
            <w:pPr>
              <w:jc w:val="center"/>
              <w:textAlignment w:val="baseline"/>
              <w:rPr>
                <w:b/>
              </w:rPr>
            </w:pPr>
          </w:p>
        </w:tc>
      </w:tr>
      <w:tr w:rsidR="00A1100B" w:rsidRPr="004D5BA2" w:rsidTr="00DE78BC">
        <w:trPr>
          <w:trHeight w:val="212"/>
        </w:trPr>
        <w:tc>
          <w:tcPr>
            <w:tcW w:w="23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831D9E" w:rsidRDefault="00A1100B" w:rsidP="00DE78BC">
            <w:pPr>
              <w:textAlignment w:val="baseline"/>
            </w:pPr>
            <w:r w:rsidRPr="00831D9E">
              <w:rPr>
                <w:b/>
                <w:bCs/>
                <w:color w:val="000000"/>
                <w:kern w:val="24"/>
              </w:rPr>
              <w:t>Русский язык</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68,1</w:t>
            </w:r>
          </w:p>
        </w:tc>
        <w:tc>
          <w:tcPr>
            <w:tcW w:w="7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79,2</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A1100B" w:rsidRPr="00667CFB" w:rsidRDefault="00A1100B" w:rsidP="00DE78BC">
            <w:pPr>
              <w:textAlignment w:val="baseline"/>
              <w:rPr>
                <w:b/>
              </w:rPr>
            </w:pPr>
            <w:r w:rsidRPr="00667CFB">
              <w:rPr>
                <w:b/>
              </w:rPr>
              <w:t>75,33</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68,13</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72,7</w:t>
            </w:r>
          </w:p>
        </w:tc>
        <w:tc>
          <w:tcPr>
            <w:tcW w:w="7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A1100B" w:rsidRPr="00667CFB" w:rsidRDefault="00A1100B" w:rsidP="00DE78BC">
            <w:pPr>
              <w:textAlignment w:val="baseline"/>
              <w:rPr>
                <w:b/>
              </w:rPr>
            </w:pP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65,8</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69,22</w:t>
            </w:r>
          </w:p>
        </w:tc>
        <w:tc>
          <w:tcPr>
            <w:tcW w:w="7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A1100B" w:rsidRPr="00667CFB" w:rsidRDefault="00A1100B" w:rsidP="00DE78BC">
            <w:pPr>
              <w:textAlignment w:val="baseline"/>
              <w:rPr>
                <w:b/>
              </w:rPr>
            </w:pPr>
            <w:r w:rsidRPr="004D5BA2">
              <w:rPr>
                <w:rFonts w:ascii="Arial" w:hAnsi="Arial" w:cs="Arial"/>
                <w:b/>
                <w:color w:val="000000"/>
                <w:sz w:val="23"/>
                <w:szCs w:val="23"/>
                <w:shd w:val="clear" w:color="auto" w:fill="FFFFFF"/>
              </w:rPr>
              <w:t>46,7</w:t>
            </w:r>
          </w:p>
        </w:tc>
        <w:tc>
          <w:tcPr>
            <w:tcW w:w="8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p>
        </w:tc>
        <w:tc>
          <w:tcPr>
            <w:tcW w:w="849"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p>
        </w:tc>
        <w:tc>
          <w:tcPr>
            <w:tcW w:w="28" w:type="dxa"/>
            <w:tcBorders>
              <w:top w:val="single" w:sz="8" w:space="0" w:color="000000"/>
              <w:left w:val="single" w:sz="8" w:space="0" w:color="000000"/>
              <w:bottom w:val="single" w:sz="8" w:space="0" w:color="000000"/>
              <w:right w:val="single" w:sz="8" w:space="0" w:color="000000"/>
            </w:tcBorders>
            <w:shd w:val="clear" w:color="auto" w:fill="auto"/>
          </w:tcPr>
          <w:p w:rsidR="00A1100B" w:rsidRPr="00667CFB" w:rsidRDefault="00A1100B" w:rsidP="00DE78BC">
            <w:pPr>
              <w:jc w:val="center"/>
              <w:textAlignment w:val="baseline"/>
              <w:rPr>
                <w:b/>
              </w:rPr>
            </w:pPr>
          </w:p>
        </w:tc>
      </w:tr>
      <w:tr w:rsidR="00A1100B" w:rsidRPr="004D5BA2" w:rsidTr="00DE78BC">
        <w:trPr>
          <w:trHeight w:val="318"/>
        </w:trPr>
        <w:tc>
          <w:tcPr>
            <w:tcW w:w="23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831D9E" w:rsidRDefault="00A1100B" w:rsidP="00DE78BC">
            <w:pPr>
              <w:textAlignment w:val="baseline"/>
            </w:pPr>
            <w:r w:rsidRPr="00831D9E">
              <w:rPr>
                <w:b/>
                <w:bCs/>
                <w:color w:val="000000"/>
                <w:kern w:val="24"/>
              </w:rPr>
              <w:t>Математика</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56,49</w:t>
            </w:r>
          </w:p>
        </w:tc>
        <w:tc>
          <w:tcPr>
            <w:tcW w:w="7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60,5</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A1100B" w:rsidRPr="00667CFB" w:rsidRDefault="00A1100B" w:rsidP="00DE78BC">
            <w:pPr>
              <w:textAlignment w:val="baseline"/>
              <w:rPr>
                <w:b/>
              </w:rPr>
            </w:pPr>
            <w:r w:rsidRPr="00667CFB">
              <w:rPr>
                <w:b/>
              </w:rPr>
              <w:t>66,26</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53,07</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50,9</w:t>
            </w:r>
          </w:p>
        </w:tc>
        <w:tc>
          <w:tcPr>
            <w:tcW w:w="7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A1100B" w:rsidRPr="00667CFB" w:rsidRDefault="00A1100B" w:rsidP="00DE78BC">
            <w:pPr>
              <w:textAlignment w:val="baseline"/>
              <w:rPr>
                <w:b/>
              </w:rPr>
            </w:pP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48,4</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48,6</w:t>
            </w:r>
          </w:p>
        </w:tc>
        <w:tc>
          <w:tcPr>
            <w:tcW w:w="7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A1100B" w:rsidRPr="00667CFB" w:rsidRDefault="00A1100B" w:rsidP="00DE78BC">
            <w:pPr>
              <w:textAlignment w:val="baseline"/>
              <w:rPr>
                <w:b/>
              </w:rPr>
            </w:pPr>
          </w:p>
        </w:tc>
        <w:tc>
          <w:tcPr>
            <w:tcW w:w="8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p>
        </w:tc>
        <w:tc>
          <w:tcPr>
            <w:tcW w:w="849"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p>
        </w:tc>
        <w:tc>
          <w:tcPr>
            <w:tcW w:w="28" w:type="dxa"/>
            <w:tcBorders>
              <w:top w:val="single" w:sz="8" w:space="0" w:color="000000"/>
              <w:left w:val="single" w:sz="8" w:space="0" w:color="000000"/>
              <w:bottom w:val="single" w:sz="8" w:space="0" w:color="000000"/>
              <w:right w:val="single" w:sz="8" w:space="0" w:color="000000"/>
            </w:tcBorders>
            <w:shd w:val="clear" w:color="auto" w:fill="auto"/>
          </w:tcPr>
          <w:p w:rsidR="00A1100B" w:rsidRPr="00667CFB" w:rsidRDefault="00A1100B" w:rsidP="00DE78BC">
            <w:pPr>
              <w:jc w:val="center"/>
              <w:textAlignment w:val="baseline"/>
              <w:rPr>
                <w:b/>
              </w:rPr>
            </w:pPr>
          </w:p>
        </w:tc>
      </w:tr>
      <w:tr w:rsidR="00A1100B" w:rsidRPr="004D5BA2" w:rsidTr="00DE78BC">
        <w:trPr>
          <w:trHeight w:val="318"/>
        </w:trPr>
        <w:tc>
          <w:tcPr>
            <w:tcW w:w="23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831D9E" w:rsidRDefault="00A1100B" w:rsidP="00DE78BC">
            <w:pPr>
              <w:textAlignment w:val="baseline"/>
              <w:rPr>
                <w:b/>
                <w:bCs/>
                <w:color w:val="000000"/>
                <w:kern w:val="24"/>
              </w:rPr>
            </w:pPr>
            <w:r w:rsidRPr="00831D9E">
              <w:rPr>
                <w:b/>
                <w:bCs/>
                <w:color w:val="000000"/>
                <w:kern w:val="24"/>
              </w:rPr>
              <w:t>Математика(база)</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bCs/>
                <w:color w:val="000000"/>
                <w:kern w:val="24"/>
              </w:rPr>
            </w:pPr>
          </w:p>
        </w:tc>
        <w:tc>
          <w:tcPr>
            <w:tcW w:w="7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bCs/>
                <w:color w:val="000000"/>
                <w:kern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A1100B" w:rsidRPr="00667CFB" w:rsidRDefault="00A1100B" w:rsidP="00DE78BC">
            <w:pPr>
              <w:textAlignment w:val="baseline"/>
              <w:rPr>
                <w:b/>
              </w:rPr>
            </w:pPr>
            <w:r w:rsidRPr="00667CFB">
              <w:rPr>
                <w:b/>
              </w:rPr>
              <w:t>4,67</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bCs/>
                <w:color w:val="000000"/>
                <w:kern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bCs/>
                <w:color w:val="000000"/>
                <w:kern w:val="24"/>
              </w:rPr>
            </w:pPr>
          </w:p>
        </w:tc>
        <w:tc>
          <w:tcPr>
            <w:tcW w:w="7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A1100B" w:rsidRPr="00667CFB" w:rsidRDefault="00A1100B" w:rsidP="00DE78BC">
            <w:pPr>
              <w:textAlignment w:val="baseline"/>
              <w:rPr>
                <w:b/>
              </w:rPr>
            </w:pP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bCs/>
                <w:color w:val="000000"/>
                <w:kern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bCs/>
                <w:color w:val="000000"/>
                <w:kern w:val="24"/>
              </w:rPr>
            </w:pPr>
          </w:p>
        </w:tc>
        <w:tc>
          <w:tcPr>
            <w:tcW w:w="7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A1100B" w:rsidRPr="00667CFB" w:rsidRDefault="00A1100B" w:rsidP="00DE78BC">
            <w:pPr>
              <w:textAlignment w:val="baseline"/>
              <w:rPr>
                <w:b/>
              </w:rPr>
            </w:pPr>
            <w:r w:rsidRPr="00667CFB">
              <w:rPr>
                <w:b/>
              </w:rPr>
              <w:t>4,14</w:t>
            </w:r>
          </w:p>
        </w:tc>
        <w:tc>
          <w:tcPr>
            <w:tcW w:w="8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bCs/>
                <w:color w:val="000000"/>
                <w:kern w:val="24"/>
              </w:rPr>
            </w:pPr>
            <w:r w:rsidRPr="00667CFB">
              <w:rPr>
                <w:b/>
                <w:bCs/>
                <w:color w:val="000000"/>
                <w:kern w:val="24"/>
              </w:rPr>
              <w:t>+0,53</w:t>
            </w:r>
          </w:p>
        </w:tc>
        <w:tc>
          <w:tcPr>
            <w:tcW w:w="849"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bCs/>
                <w:color w:val="000000"/>
                <w:kern w:val="24"/>
              </w:rPr>
            </w:pPr>
          </w:p>
        </w:tc>
        <w:tc>
          <w:tcPr>
            <w:tcW w:w="28" w:type="dxa"/>
            <w:tcBorders>
              <w:top w:val="single" w:sz="8" w:space="0" w:color="000000"/>
              <w:left w:val="single" w:sz="8" w:space="0" w:color="000000"/>
              <w:bottom w:val="single" w:sz="8" w:space="0" w:color="000000"/>
              <w:right w:val="single" w:sz="8" w:space="0" w:color="000000"/>
            </w:tcBorders>
            <w:shd w:val="clear" w:color="auto" w:fill="auto"/>
          </w:tcPr>
          <w:p w:rsidR="00A1100B" w:rsidRPr="00667CFB" w:rsidRDefault="00A1100B" w:rsidP="00DE78BC">
            <w:pPr>
              <w:jc w:val="center"/>
              <w:textAlignment w:val="baseline"/>
              <w:rPr>
                <w:b/>
              </w:rPr>
            </w:pPr>
          </w:p>
        </w:tc>
      </w:tr>
      <w:tr w:rsidR="00A1100B" w:rsidRPr="004D5BA2" w:rsidTr="00DE78BC">
        <w:trPr>
          <w:trHeight w:val="251"/>
        </w:trPr>
        <w:tc>
          <w:tcPr>
            <w:tcW w:w="23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831D9E" w:rsidRDefault="00A1100B" w:rsidP="00DE78BC">
            <w:pPr>
              <w:textAlignment w:val="baseline"/>
            </w:pPr>
            <w:r w:rsidRPr="00831D9E">
              <w:rPr>
                <w:b/>
                <w:bCs/>
                <w:color w:val="000000"/>
                <w:kern w:val="24"/>
              </w:rPr>
              <w:t>Физика</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53,35</w:t>
            </w:r>
          </w:p>
        </w:tc>
        <w:tc>
          <w:tcPr>
            <w:tcW w:w="7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59</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A1100B" w:rsidRPr="00667CFB" w:rsidRDefault="00A1100B" w:rsidP="00DE78BC">
            <w:pPr>
              <w:textAlignment w:val="baseline"/>
              <w:rPr>
                <w:b/>
                <w:lang w:val="en-US"/>
              </w:rPr>
            </w:pPr>
            <w:r w:rsidRPr="00667CFB">
              <w:rPr>
                <w:b/>
                <w:lang w:val="en-US"/>
              </w:rPr>
              <w:t>55</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52,33</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55,2</w:t>
            </w:r>
          </w:p>
        </w:tc>
        <w:tc>
          <w:tcPr>
            <w:tcW w:w="7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A1100B" w:rsidRPr="00667CFB" w:rsidRDefault="00A1100B" w:rsidP="00DE78BC">
            <w:pPr>
              <w:textAlignment w:val="baseline"/>
              <w:rPr>
                <w:b/>
              </w:rPr>
            </w:pP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47,7</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54,6</w:t>
            </w:r>
          </w:p>
        </w:tc>
        <w:tc>
          <w:tcPr>
            <w:tcW w:w="7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A1100B" w:rsidRPr="00667CFB" w:rsidRDefault="00A1100B" w:rsidP="00DE78BC">
            <w:pPr>
              <w:textAlignment w:val="baseline"/>
              <w:rPr>
                <w:b/>
              </w:rPr>
            </w:pPr>
          </w:p>
        </w:tc>
        <w:tc>
          <w:tcPr>
            <w:tcW w:w="8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p>
        </w:tc>
        <w:tc>
          <w:tcPr>
            <w:tcW w:w="849"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p>
        </w:tc>
        <w:tc>
          <w:tcPr>
            <w:tcW w:w="28" w:type="dxa"/>
            <w:tcBorders>
              <w:top w:val="single" w:sz="8" w:space="0" w:color="000000"/>
              <w:left w:val="single" w:sz="8" w:space="0" w:color="000000"/>
              <w:bottom w:val="single" w:sz="8" w:space="0" w:color="000000"/>
              <w:right w:val="single" w:sz="8" w:space="0" w:color="000000"/>
            </w:tcBorders>
            <w:shd w:val="clear" w:color="auto" w:fill="auto"/>
          </w:tcPr>
          <w:p w:rsidR="00A1100B" w:rsidRPr="00667CFB" w:rsidRDefault="00A1100B" w:rsidP="00DE78BC">
            <w:pPr>
              <w:jc w:val="center"/>
              <w:textAlignment w:val="baseline"/>
              <w:rPr>
                <w:b/>
              </w:rPr>
            </w:pPr>
          </w:p>
        </w:tc>
      </w:tr>
      <w:tr w:rsidR="00A1100B" w:rsidRPr="004D5BA2" w:rsidTr="00DE78BC">
        <w:trPr>
          <w:trHeight w:val="227"/>
        </w:trPr>
        <w:tc>
          <w:tcPr>
            <w:tcW w:w="23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831D9E" w:rsidRDefault="00A1100B" w:rsidP="00DE78BC">
            <w:pPr>
              <w:textAlignment w:val="baseline"/>
            </w:pPr>
            <w:r w:rsidRPr="00831D9E">
              <w:rPr>
                <w:b/>
                <w:bCs/>
                <w:color w:val="000000"/>
                <w:kern w:val="24"/>
              </w:rPr>
              <w:t>Химия</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55,86</w:t>
            </w:r>
          </w:p>
        </w:tc>
        <w:tc>
          <w:tcPr>
            <w:tcW w:w="7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55</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A1100B" w:rsidRPr="00667CFB" w:rsidRDefault="00A1100B" w:rsidP="00DE78BC">
            <w:pPr>
              <w:textAlignment w:val="baseline"/>
              <w:rPr>
                <w:b/>
                <w:lang w:val="en-US"/>
              </w:rPr>
            </w:pPr>
            <w:r w:rsidRPr="00667CFB">
              <w:rPr>
                <w:b/>
                <w:lang w:val="en-US"/>
              </w:rPr>
              <w:t>37</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66,48</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63</w:t>
            </w:r>
          </w:p>
        </w:tc>
        <w:tc>
          <w:tcPr>
            <w:tcW w:w="7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A1100B" w:rsidRPr="00667CFB" w:rsidRDefault="00A1100B" w:rsidP="00DE78BC">
            <w:pPr>
              <w:textAlignment w:val="baseline"/>
              <w:rPr>
                <w:b/>
              </w:rPr>
            </w:pP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62,79</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63,5</w:t>
            </w:r>
          </w:p>
        </w:tc>
        <w:tc>
          <w:tcPr>
            <w:tcW w:w="7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A1100B" w:rsidRPr="00667CFB" w:rsidRDefault="00A1100B" w:rsidP="00DE78BC">
            <w:pPr>
              <w:textAlignment w:val="baseline"/>
              <w:rPr>
                <w:b/>
              </w:rPr>
            </w:pPr>
          </w:p>
        </w:tc>
        <w:tc>
          <w:tcPr>
            <w:tcW w:w="8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p>
        </w:tc>
        <w:tc>
          <w:tcPr>
            <w:tcW w:w="849"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p>
        </w:tc>
        <w:tc>
          <w:tcPr>
            <w:tcW w:w="28" w:type="dxa"/>
            <w:tcBorders>
              <w:top w:val="single" w:sz="8" w:space="0" w:color="000000"/>
              <w:left w:val="single" w:sz="8" w:space="0" w:color="000000"/>
              <w:bottom w:val="single" w:sz="8" w:space="0" w:color="000000"/>
              <w:right w:val="single" w:sz="8" w:space="0" w:color="000000"/>
            </w:tcBorders>
            <w:shd w:val="clear" w:color="auto" w:fill="auto"/>
          </w:tcPr>
          <w:p w:rsidR="00A1100B" w:rsidRPr="00667CFB" w:rsidRDefault="00A1100B" w:rsidP="00DE78BC">
            <w:pPr>
              <w:jc w:val="center"/>
              <w:textAlignment w:val="baseline"/>
              <w:rPr>
                <w:b/>
              </w:rPr>
            </w:pPr>
          </w:p>
        </w:tc>
      </w:tr>
      <w:tr w:rsidR="00A1100B" w:rsidRPr="004D5BA2" w:rsidTr="00DE78BC">
        <w:trPr>
          <w:trHeight w:val="188"/>
        </w:trPr>
        <w:tc>
          <w:tcPr>
            <w:tcW w:w="23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831D9E" w:rsidRDefault="00A1100B" w:rsidP="00DE78BC">
            <w:pPr>
              <w:textAlignment w:val="baseline"/>
            </w:pPr>
            <w:r w:rsidRPr="00831D9E">
              <w:rPr>
                <w:b/>
                <w:bCs/>
                <w:color w:val="000000"/>
                <w:kern w:val="24"/>
              </w:rPr>
              <w:t>Биология</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65</w:t>
            </w:r>
          </w:p>
        </w:tc>
        <w:tc>
          <w:tcPr>
            <w:tcW w:w="7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rPr>
                <w:b/>
              </w:rPr>
            </w:pP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A1100B" w:rsidRPr="00667CFB" w:rsidRDefault="00A1100B" w:rsidP="00DE78BC">
            <w:pPr>
              <w:rPr>
                <w:b/>
              </w:rPr>
            </w:pPr>
            <w:r w:rsidRPr="00667CFB">
              <w:rPr>
                <w:b/>
              </w:rPr>
              <w:t>67</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62,62</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59,1</w:t>
            </w:r>
          </w:p>
        </w:tc>
        <w:tc>
          <w:tcPr>
            <w:tcW w:w="7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A1100B" w:rsidRPr="00667CFB" w:rsidRDefault="00A1100B" w:rsidP="00DE78BC">
            <w:pPr>
              <w:textAlignment w:val="baseline"/>
              <w:rPr>
                <w:b/>
              </w:rPr>
            </w:pP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58,91</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58,5</w:t>
            </w:r>
          </w:p>
        </w:tc>
        <w:tc>
          <w:tcPr>
            <w:tcW w:w="7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A1100B" w:rsidRPr="00667CFB" w:rsidRDefault="00A1100B" w:rsidP="00DE78BC">
            <w:pPr>
              <w:textAlignment w:val="baseline"/>
              <w:rPr>
                <w:b/>
              </w:rPr>
            </w:pPr>
          </w:p>
        </w:tc>
        <w:tc>
          <w:tcPr>
            <w:tcW w:w="8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rPr>
                <w:b/>
              </w:rPr>
            </w:pPr>
          </w:p>
        </w:tc>
        <w:tc>
          <w:tcPr>
            <w:tcW w:w="849"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rPr>
                <w:b/>
              </w:rPr>
            </w:pPr>
          </w:p>
        </w:tc>
        <w:tc>
          <w:tcPr>
            <w:tcW w:w="28" w:type="dxa"/>
            <w:tcBorders>
              <w:top w:val="single" w:sz="8" w:space="0" w:color="000000"/>
              <w:left w:val="single" w:sz="8" w:space="0" w:color="000000"/>
              <w:bottom w:val="single" w:sz="8" w:space="0" w:color="000000"/>
              <w:right w:val="single" w:sz="8" w:space="0" w:color="000000"/>
            </w:tcBorders>
            <w:shd w:val="clear" w:color="auto" w:fill="auto"/>
          </w:tcPr>
          <w:p w:rsidR="00A1100B" w:rsidRPr="00667CFB" w:rsidRDefault="00A1100B" w:rsidP="00DE78BC">
            <w:pPr>
              <w:rPr>
                <w:b/>
              </w:rPr>
            </w:pPr>
          </w:p>
        </w:tc>
      </w:tr>
      <w:tr w:rsidR="00A1100B" w:rsidRPr="004D5BA2" w:rsidTr="00DE78BC">
        <w:trPr>
          <w:trHeight w:val="178"/>
        </w:trPr>
        <w:tc>
          <w:tcPr>
            <w:tcW w:w="23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831D9E" w:rsidRDefault="00A1100B" w:rsidP="00DE78BC">
            <w:pPr>
              <w:textAlignment w:val="baseline"/>
            </w:pPr>
            <w:r w:rsidRPr="00831D9E">
              <w:rPr>
                <w:b/>
                <w:bCs/>
                <w:color w:val="000000"/>
                <w:kern w:val="24"/>
              </w:rPr>
              <w:t>История</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53,4</w:t>
            </w:r>
          </w:p>
        </w:tc>
        <w:tc>
          <w:tcPr>
            <w:tcW w:w="7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48</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A1100B" w:rsidRPr="00667CFB" w:rsidRDefault="00A1100B" w:rsidP="00DE78BC">
            <w:pPr>
              <w:textAlignment w:val="baseline"/>
              <w:rPr>
                <w:b/>
              </w:rPr>
            </w:pPr>
            <w:r w:rsidRPr="00667CFB">
              <w:rPr>
                <w:b/>
              </w:rPr>
              <w:t>63</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53,43</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54,3</w:t>
            </w:r>
          </w:p>
        </w:tc>
        <w:tc>
          <w:tcPr>
            <w:tcW w:w="7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A1100B" w:rsidRPr="00667CFB" w:rsidRDefault="00A1100B" w:rsidP="00DE78BC">
            <w:pPr>
              <w:textAlignment w:val="baseline"/>
              <w:rPr>
                <w:b/>
              </w:rPr>
            </w:pP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50,17</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52,8</w:t>
            </w:r>
          </w:p>
        </w:tc>
        <w:tc>
          <w:tcPr>
            <w:tcW w:w="7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A1100B" w:rsidRPr="00667CFB" w:rsidRDefault="00A1100B" w:rsidP="00DE78BC">
            <w:pPr>
              <w:textAlignment w:val="baseline"/>
              <w:rPr>
                <w:b/>
              </w:rPr>
            </w:pPr>
            <w:r w:rsidRPr="00667CFB">
              <w:rPr>
                <w:b/>
              </w:rPr>
              <w:t>46,7</w:t>
            </w:r>
          </w:p>
        </w:tc>
        <w:tc>
          <w:tcPr>
            <w:tcW w:w="8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p>
        </w:tc>
        <w:tc>
          <w:tcPr>
            <w:tcW w:w="849"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p>
        </w:tc>
        <w:tc>
          <w:tcPr>
            <w:tcW w:w="28" w:type="dxa"/>
            <w:tcBorders>
              <w:top w:val="single" w:sz="8" w:space="0" w:color="000000"/>
              <w:left w:val="single" w:sz="8" w:space="0" w:color="000000"/>
              <w:bottom w:val="single" w:sz="8" w:space="0" w:color="000000"/>
              <w:right w:val="single" w:sz="8" w:space="0" w:color="000000"/>
            </w:tcBorders>
            <w:shd w:val="clear" w:color="auto" w:fill="auto"/>
          </w:tcPr>
          <w:p w:rsidR="00A1100B" w:rsidRPr="00667CFB" w:rsidRDefault="00A1100B" w:rsidP="00DE78BC">
            <w:pPr>
              <w:jc w:val="center"/>
              <w:textAlignment w:val="baseline"/>
              <w:rPr>
                <w:b/>
              </w:rPr>
            </w:pPr>
          </w:p>
        </w:tc>
      </w:tr>
      <w:tr w:rsidR="00A1100B" w:rsidRPr="004D5BA2" w:rsidTr="00DE78BC">
        <w:trPr>
          <w:trHeight w:val="269"/>
        </w:trPr>
        <w:tc>
          <w:tcPr>
            <w:tcW w:w="23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831D9E" w:rsidRDefault="00A1100B" w:rsidP="00DE78BC">
            <w:pPr>
              <w:textAlignment w:val="baseline"/>
            </w:pPr>
            <w:r w:rsidRPr="00831D9E">
              <w:rPr>
                <w:b/>
                <w:bCs/>
                <w:color w:val="000000"/>
                <w:kern w:val="24"/>
              </w:rPr>
              <w:t>Обществознание</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59,64</w:t>
            </w:r>
          </w:p>
        </w:tc>
        <w:tc>
          <w:tcPr>
            <w:tcW w:w="7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66</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A1100B" w:rsidRPr="00667CFB" w:rsidRDefault="00A1100B" w:rsidP="00DE78BC">
            <w:pPr>
              <w:textAlignment w:val="baseline"/>
              <w:rPr>
                <w:b/>
              </w:rPr>
            </w:pPr>
            <w:r w:rsidRPr="00667CFB">
              <w:rPr>
                <w:b/>
              </w:rPr>
              <w:t>56,36</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57,59</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57,9</w:t>
            </w:r>
          </w:p>
        </w:tc>
        <w:tc>
          <w:tcPr>
            <w:tcW w:w="7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A1100B" w:rsidRPr="00667CFB" w:rsidRDefault="00A1100B" w:rsidP="00DE78BC">
            <w:pPr>
              <w:textAlignment w:val="baseline"/>
              <w:rPr>
                <w:b/>
              </w:rPr>
            </w:pP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55,88</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55,6</w:t>
            </w:r>
          </w:p>
        </w:tc>
        <w:tc>
          <w:tcPr>
            <w:tcW w:w="7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A1100B" w:rsidRPr="00667CFB" w:rsidRDefault="00A1100B" w:rsidP="00DE78BC">
            <w:pPr>
              <w:textAlignment w:val="baseline"/>
              <w:rPr>
                <w:b/>
              </w:rPr>
            </w:pPr>
            <w:r w:rsidRPr="00667CFB">
              <w:rPr>
                <w:b/>
              </w:rPr>
              <w:t>53,3</w:t>
            </w:r>
          </w:p>
        </w:tc>
        <w:tc>
          <w:tcPr>
            <w:tcW w:w="8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rPr>
              <w:t>+2,3</w:t>
            </w:r>
          </w:p>
        </w:tc>
        <w:tc>
          <w:tcPr>
            <w:tcW w:w="849"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p>
        </w:tc>
        <w:tc>
          <w:tcPr>
            <w:tcW w:w="28" w:type="dxa"/>
            <w:tcBorders>
              <w:top w:val="single" w:sz="8" w:space="0" w:color="000000"/>
              <w:left w:val="single" w:sz="8" w:space="0" w:color="000000"/>
              <w:bottom w:val="single" w:sz="8" w:space="0" w:color="000000"/>
              <w:right w:val="single" w:sz="8" w:space="0" w:color="000000"/>
            </w:tcBorders>
            <w:shd w:val="clear" w:color="auto" w:fill="auto"/>
          </w:tcPr>
          <w:p w:rsidR="00A1100B" w:rsidRPr="00667CFB" w:rsidRDefault="00A1100B" w:rsidP="00DE78BC">
            <w:pPr>
              <w:jc w:val="center"/>
              <w:textAlignment w:val="baseline"/>
              <w:rPr>
                <w:b/>
              </w:rPr>
            </w:pPr>
          </w:p>
        </w:tc>
      </w:tr>
      <w:tr w:rsidR="00A1100B" w:rsidRPr="004D5BA2" w:rsidTr="00DE78BC">
        <w:trPr>
          <w:trHeight w:val="532"/>
        </w:trPr>
        <w:tc>
          <w:tcPr>
            <w:tcW w:w="23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831D9E" w:rsidRDefault="00A1100B" w:rsidP="00DE78BC">
            <w:pPr>
              <w:textAlignment w:val="baseline"/>
            </w:pPr>
            <w:r w:rsidRPr="00831D9E">
              <w:rPr>
                <w:b/>
                <w:bCs/>
                <w:color w:val="000000"/>
                <w:kern w:val="24"/>
              </w:rPr>
              <w:t>Информатика и ИКТ</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66</w:t>
            </w:r>
          </w:p>
        </w:tc>
        <w:tc>
          <w:tcPr>
            <w:tcW w:w="7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rPr>
                <w:b/>
              </w:rPr>
            </w:pP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A1100B" w:rsidRPr="00667CFB" w:rsidRDefault="00A1100B" w:rsidP="00DE78BC">
            <w:pPr>
              <w:rPr>
                <w:b/>
              </w:rPr>
            </w:pPr>
            <w:r w:rsidRPr="00667CFB">
              <w:rPr>
                <w:b/>
              </w:rPr>
              <w:t>70</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59,53</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59,1</w:t>
            </w:r>
          </w:p>
        </w:tc>
        <w:tc>
          <w:tcPr>
            <w:tcW w:w="7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A1100B" w:rsidRPr="00667CFB" w:rsidRDefault="00A1100B" w:rsidP="00DE78BC">
            <w:pPr>
              <w:textAlignment w:val="baseline"/>
              <w:rPr>
                <w:b/>
              </w:rPr>
            </w:pP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60,77</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59,5</w:t>
            </w:r>
          </w:p>
        </w:tc>
        <w:tc>
          <w:tcPr>
            <w:tcW w:w="7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A1100B" w:rsidRPr="00667CFB" w:rsidRDefault="00A1100B" w:rsidP="00DE78BC">
            <w:pPr>
              <w:textAlignment w:val="baseline"/>
              <w:rPr>
                <w:b/>
              </w:rPr>
            </w:pPr>
            <w:r w:rsidRPr="00667CFB">
              <w:rPr>
                <w:b/>
              </w:rPr>
              <w:t>53,6</w:t>
            </w:r>
          </w:p>
        </w:tc>
        <w:tc>
          <w:tcPr>
            <w:tcW w:w="8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rPr>
                <w:b/>
              </w:rPr>
            </w:pPr>
          </w:p>
        </w:tc>
        <w:tc>
          <w:tcPr>
            <w:tcW w:w="849"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rPr>
                <w:b/>
              </w:rPr>
            </w:pPr>
          </w:p>
        </w:tc>
        <w:tc>
          <w:tcPr>
            <w:tcW w:w="28" w:type="dxa"/>
            <w:tcBorders>
              <w:top w:val="single" w:sz="8" w:space="0" w:color="000000"/>
              <w:left w:val="single" w:sz="8" w:space="0" w:color="000000"/>
              <w:bottom w:val="single" w:sz="8" w:space="0" w:color="000000"/>
              <w:right w:val="single" w:sz="8" w:space="0" w:color="000000"/>
            </w:tcBorders>
            <w:shd w:val="clear" w:color="auto" w:fill="auto"/>
          </w:tcPr>
          <w:p w:rsidR="00A1100B" w:rsidRPr="00667CFB" w:rsidRDefault="00A1100B" w:rsidP="00DE78BC">
            <w:pPr>
              <w:rPr>
                <w:b/>
              </w:rPr>
            </w:pPr>
          </w:p>
        </w:tc>
      </w:tr>
      <w:tr w:rsidR="00A1100B" w:rsidRPr="004D5BA2" w:rsidTr="00DE78BC">
        <w:trPr>
          <w:trHeight w:val="252"/>
        </w:trPr>
        <w:tc>
          <w:tcPr>
            <w:tcW w:w="23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831D9E" w:rsidRDefault="00A1100B" w:rsidP="00DE78BC">
            <w:pPr>
              <w:textAlignment w:val="baseline"/>
            </w:pPr>
            <w:r w:rsidRPr="00831D9E">
              <w:rPr>
                <w:b/>
                <w:bCs/>
                <w:color w:val="000000"/>
                <w:kern w:val="24"/>
              </w:rPr>
              <w:t>География</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rPr>
                <w:b/>
              </w:rPr>
            </w:pPr>
          </w:p>
        </w:tc>
        <w:tc>
          <w:tcPr>
            <w:tcW w:w="7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rPr>
                <w:b/>
              </w:rPr>
            </w:pP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A1100B" w:rsidRPr="00667CFB" w:rsidRDefault="00A1100B" w:rsidP="00DE78BC">
            <w:pPr>
              <w:rPr>
                <w:b/>
              </w:rPr>
            </w:pPr>
            <w:r w:rsidRPr="00667CFB">
              <w:rPr>
                <w:b/>
              </w:rPr>
              <w:t>-</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rPr>
                <w:b/>
              </w:rPr>
            </w:pP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73,5</w:t>
            </w:r>
          </w:p>
        </w:tc>
        <w:tc>
          <w:tcPr>
            <w:tcW w:w="7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A1100B" w:rsidRPr="00667CFB" w:rsidRDefault="00A1100B" w:rsidP="00DE78BC">
            <w:pPr>
              <w:textAlignment w:val="baseline"/>
              <w:rPr>
                <w:b/>
              </w:rPr>
            </w:pP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rPr>
                <w:b/>
              </w:rPr>
            </w:pP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67,33</w:t>
            </w:r>
          </w:p>
        </w:tc>
        <w:tc>
          <w:tcPr>
            <w:tcW w:w="7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A1100B" w:rsidRPr="00667CFB" w:rsidRDefault="00A1100B" w:rsidP="00DE78BC">
            <w:pPr>
              <w:textAlignment w:val="baseline"/>
              <w:rPr>
                <w:b/>
              </w:rPr>
            </w:pPr>
          </w:p>
        </w:tc>
        <w:tc>
          <w:tcPr>
            <w:tcW w:w="8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rPr>
                <w:b/>
              </w:rPr>
            </w:pPr>
          </w:p>
        </w:tc>
        <w:tc>
          <w:tcPr>
            <w:tcW w:w="849"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rPr>
                <w:b/>
              </w:rPr>
            </w:pPr>
          </w:p>
        </w:tc>
        <w:tc>
          <w:tcPr>
            <w:tcW w:w="28" w:type="dxa"/>
            <w:tcBorders>
              <w:top w:val="single" w:sz="8" w:space="0" w:color="000000"/>
              <w:left w:val="single" w:sz="8" w:space="0" w:color="000000"/>
              <w:bottom w:val="single" w:sz="8" w:space="0" w:color="000000"/>
              <w:right w:val="single" w:sz="8" w:space="0" w:color="000000"/>
            </w:tcBorders>
            <w:shd w:val="clear" w:color="auto" w:fill="auto"/>
          </w:tcPr>
          <w:p w:rsidR="00A1100B" w:rsidRPr="00667CFB" w:rsidRDefault="00A1100B" w:rsidP="00DE78BC">
            <w:pPr>
              <w:rPr>
                <w:b/>
              </w:rPr>
            </w:pPr>
          </w:p>
        </w:tc>
      </w:tr>
      <w:tr w:rsidR="00A1100B" w:rsidRPr="004D5BA2" w:rsidTr="00DE78BC">
        <w:trPr>
          <w:trHeight w:val="373"/>
        </w:trPr>
        <w:tc>
          <w:tcPr>
            <w:tcW w:w="23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831D9E" w:rsidRDefault="00A1100B" w:rsidP="00DE78BC">
            <w:pPr>
              <w:textAlignment w:val="baseline"/>
            </w:pPr>
            <w:r w:rsidRPr="00831D9E">
              <w:rPr>
                <w:b/>
                <w:bCs/>
                <w:color w:val="000000"/>
                <w:kern w:val="24"/>
              </w:rPr>
              <w:t>Литература</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44,2</w:t>
            </w:r>
          </w:p>
        </w:tc>
        <w:tc>
          <w:tcPr>
            <w:tcW w:w="7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60</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A1100B" w:rsidRPr="00667CFB" w:rsidRDefault="00A1100B" w:rsidP="00DE78BC">
            <w:pPr>
              <w:textAlignment w:val="baseline"/>
              <w:rPr>
                <w:b/>
              </w:rPr>
            </w:pPr>
            <w:r w:rsidRPr="00667CFB">
              <w:rPr>
                <w:b/>
              </w:rPr>
              <w:t>49</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56,39</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59,26</w:t>
            </w:r>
          </w:p>
        </w:tc>
        <w:tc>
          <w:tcPr>
            <w:tcW w:w="7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A1100B" w:rsidRPr="00667CFB" w:rsidRDefault="00A1100B" w:rsidP="00DE78BC">
            <w:pPr>
              <w:textAlignment w:val="baseline"/>
              <w:rPr>
                <w:b/>
              </w:rPr>
            </w:pP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52,8</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58,42</w:t>
            </w:r>
          </w:p>
        </w:tc>
        <w:tc>
          <w:tcPr>
            <w:tcW w:w="7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A1100B" w:rsidRPr="00667CFB" w:rsidRDefault="00A1100B" w:rsidP="00DE78BC">
            <w:pPr>
              <w:textAlignment w:val="baseline"/>
              <w:rPr>
                <w:b/>
              </w:rPr>
            </w:pPr>
          </w:p>
        </w:tc>
        <w:tc>
          <w:tcPr>
            <w:tcW w:w="8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p>
        </w:tc>
        <w:tc>
          <w:tcPr>
            <w:tcW w:w="849"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p>
        </w:tc>
        <w:tc>
          <w:tcPr>
            <w:tcW w:w="28" w:type="dxa"/>
            <w:tcBorders>
              <w:top w:val="single" w:sz="8" w:space="0" w:color="000000"/>
              <w:left w:val="single" w:sz="8" w:space="0" w:color="000000"/>
              <w:bottom w:val="single" w:sz="8" w:space="0" w:color="000000"/>
              <w:right w:val="single" w:sz="8" w:space="0" w:color="000000"/>
            </w:tcBorders>
            <w:shd w:val="clear" w:color="auto" w:fill="auto"/>
          </w:tcPr>
          <w:p w:rsidR="00A1100B" w:rsidRPr="00667CFB" w:rsidRDefault="00A1100B" w:rsidP="00DE78BC">
            <w:pPr>
              <w:jc w:val="center"/>
              <w:textAlignment w:val="baseline"/>
              <w:rPr>
                <w:b/>
              </w:rPr>
            </w:pPr>
          </w:p>
        </w:tc>
      </w:tr>
      <w:tr w:rsidR="00A1100B" w:rsidRPr="004D5BA2" w:rsidTr="00DE78BC">
        <w:trPr>
          <w:trHeight w:val="118"/>
        </w:trPr>
        <w:tc>
          <w:tcPr>
            <w:tcW w:w="23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831D9E" w:rsidRDefault="00A1100B" w:rsidP="00DE78BC">
            <w:pPr>
              <w:textAlignment w:val="baseline"/>
            </w:pPr>
            <w:r w:rsidRPr="00831D9E">
              <w:rPr>
                <w:b/>
                <w:bCs/>
                <w:color w:val="000000"/>
                <w:kern w:val="24"/>
              </w:rPr>
              <w:t>Английский язык</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51,17</w:t>
            </w:r>
          </w:p>
        </w:tc>
        <w:tc>
          <w:tcPr>
            <w:tcW w:w="7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56</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A1100B" w:rsidRPr="00667CFB" w:rsidRDefault="00A1100B" w:rsidP="00DE78BC">
            <w:pPr>
              <w:textAlignment w:val="baseline"/>
              <w:rPr>
                <w:b/>
              </w:rPr>
            </w:pPr>
            <w:r w:rsidRPr="00667CFB">
              <w:rPr>
                <w:b/>
              </w:rPr>
              <w:t>57</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68,15</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70,6</w:t>
            </w:r>
          </w:p>
        </w:tc>
        <w:tc>
          <w:tcPr>
            <w:tcW w:w="7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A1100B" w:rsidRPr="00667CFB" w:rsidRDefault="00A1100B" w:rsidP="00DE78BC">
            <w:pPr>
              <w:textAlignment w:val="baseline"/>
              <w:rPr>
                <w:b/>
              </w:rPr>
            </w:pP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65,6</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70</w:t>
            </w:r>
          </w:p>
        </w:tc>
        <w:tc>
          <w:tcPr>
            <w:tcW w:w="7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A1100B" w:rsidRPr="00667CFB" w:rsidRDefault="00A1100B" w:rsidP="00DE78BC">
            <w:pPr>
              <w:textAlignment w:val="baseline"/>
              <w:rPr>
                <w:b/>
              </w:rPr>
            </w:pPr>
          </w:p>
        </w:tc>
        <w:tc>
          <w:tcPr>
            <w:tcW w:w="8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p>
        </w:tc>
        <w:tc>
          <w:tcPr>
            <w:tcW w:w="849"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p>
        </w:tc>
        <w:tc>
          <w:tcPr>
            <w:tcW w:w="28" w:type="dxa"/>
            <w:tcBorders>
              <w:top w:val="single" w:sz="8" w:space="0" w:color="000000"/>
              <w:left w:val="single" w:sz="8" w:space="0" w:color="000000"/>
              <w:bottom w:val="single" w:sz="8" w:space="0" w:color="000000"/>
              <w:right w:val="single" w:sz="8" w:space="0" w:color="000000"/>
            </w:tcBorders>
            <w:shd w:val="clear" w:color="auto" w:fill="auto"/>
          </w:tcPr>
          <w:p w:rsidR="00A1100B" w:rsidRPr="00667CFB" w:rsidRDefault="00A1100B" w:rsidP="00DE78BC">
            <w:pPr>
              <w:jc w:val="center"/>
              <w:textAlignment w:val="baseline"/>
              <w:rPr>
                <w:b/>
              </w:rPr>
            </w:pPr>
          </w:p>
        </w:tc>
      </w:tr>
    </w:tbl>
    <w:p w:rsidR="00A1100B" w:rsidRPr="00831D9E" w:rsidRDefault="00A1100B" w:rsidP="00A1100B">
      <w:pPr>
        <w:kinsoku w:val="0"/>
        <w:overflowPunct w:val="0"/>
        <w:ind w:firstLine="709"/>
        <w:textAlignment w:val="baseline"/>
        <w:rPr>
          <w:color w:val="000000"/>
          <w:kern w:val="24"/>
        </w:rPr>
      </w:pPr>
      <w:r w:rsidRPr="00831D9E">
        <w:rPr>
          <w:color w:val="000000"/>
          <w:kern w:val="24"/>
        </w:rPr>
        <w:t xml:space="preserve">     </w:t>
      </w:r>
    </w:p>
    <w:p w:rsidR="00A1100B" w:rsidRPr="00831D9E" w:rsidRDefault="00A1100B" w:rsidP="00A1100B">
      <w:pPr>
        <w:kinsoku w:val="0"/>
        <w:overflowPunct w:val="0"/>
        <w:ind w:firstLine="709"/>
        <w:textAlignment w:val="baseline"/>
        <w:rPr>
          <w:color w:val="000000"/>
          <w:kern w:val="24"/>
        </w:rPr>
      </w:pPr>
      <w:r w:rsidRPr="00831D9E">
        <w:rPr>
          <w:color w:val="000000"/>
          <w:kern w:val="24"/>
        </w:rPr>
        <w:t xml:space="preserve">   Рейтинг по городу среди общеобразовательных учреждений  математика   место, русский язык    место </w:t>
      </w:r>
    </w:p>
    <w:p w:rsidR="00A1100B" w:rsidRPr="00831D9E" w:rsidRDefault="00A1100B" w:rsidP="00A1100B">
      <w:pPr>
        <w:kinsoku w:val="0"/>
        <w:overflowPunct w:val="0"/>
        <w:ind w:firstLine="709"/>
        <w:textAlignment w:val="baseline"/>
        <w:rPr>
          <w:color w:val="000000"/>
          <w:kern w:val="24"/>
        </w:rPr>
      </w:pPr>
      <w:r w:rsidRPr="00831D9E">
        <w:rPr>
          <w:color w:val="000000"/>
          <w:kern w:val="24"/>
        </w:rPr>
        <w:t>Результаты ЕГЭ в сравнении с контрактным заданием</w:t>
      </w:r>
    </w:p>
    <w:tbl>
      <w:tblPr>
        <w:tblW w:w="11064" w:type="dxa"/>
        <w:tblInd w:w="-94" w:type="dxa"/>
        <w:tblCellMar>
          <w:left w:w="0" w:type="dxa"/>
          <w:right w:w="0" w:type="dxa"/>
        </w:tblCellMar>
        <w:tblLook w:val="0600" w:firstRow="0" w:lastRow="0" w:firstColumn="0" w:lastColumn="0" w:noHBand="1" w:noVBand="1"/>
      </w:tblPr>
      <w:tblGrid>
        <w:gridCol w:w="3633"/>
        <w:gridCol w:w="1578"/>
        <w:gridCol w:w="1579"/>
        <w:gridCol w:w="964"/>
        <w:gridCol w:w="975"/>
        <w:gridCol w:w="2335"/>
      </w:tblGrid>
      <w:tr w:rsidR="00A1100B" w:rsidRPr="004D5BA2" w:rsidTr="00DE78BC">
        <w:trPr>
          <w:trHeight w:val="804"/>
        </w:trPr>
        <w:tc>
          <w:tcPr>
            <w:tcW w:w="3633" w:type="dxa"/>
            <w:tcBorders>
              <w:top w:val="single" w:sz="8" w:space="0" w:color="000000"/>
              <w:left w:val="single" w:sz="8" w:space="0" w:color="000000"/>
              <w:bottom w:val="single" w:sz="8" w:space="0" w:color="000000"/>
              <w:right w:val="single" w:sz="8" w:space="0" w:color="000000"/>
            </w:tcBorders>
            <w:vAlign w:val="center"/>
            <w:hideMark/>
          </w:tcPr>
          <w:p w:rsidR="00A1100B" w:rsidRPr="00667CFB" w:rsidRDefault="00A1100B" w:rsidP="00DE78BC">
            <w:pPr>
              <w:rPr>
                <w:b/>
              </w:rPr>
            </w:pPr>
          </w:p>
        </w:tc>
        <w:tc>
          <w:tcPr>
            <w:tcW w:w="315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rPr>
              <w:t>ЕГЭ2016</w:t>
            </w:r>
          </w:p>
        </w:tc>
        <w:tc>
          <w:tcPr>
            <w:tcW w:w="1939"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rPr>
              <w:t xml:space="preserve">Контрактное задание </w:t>
            </w:r>
          </w:p>
        </w:tc>
        <w:tc>
          <w:tcPr>
            <w:tcW w:w="2335" w:type="dxa"/>
            <w:tcBorders>
              <w:top w:val="single" w:sz="8" w:space="0" w:color="000000"/>
              <w:left w:val="single" w:sz="8" w:space="0" w:color="000000"/>
              <w:bottom w:val="single" w:sz="8" w:space="0" w:color="000000"/>
              <w:right w:val="single" w:sz="8" w:space="0" w:color="000000"/>
            </w:tcBorders>
            <w:shd w:val="clear" w:color="auto" w:fill="auto"/>
          </w:tcPr>
          <w:p w:rsidR="00A1100B" w:rsidRPr="00667CFB" w:rsidRDefault="00A1100B" w:rsidP="00DE78BC">
            <w:pPr>
              <w:textAlignment w:val="baseline"/>
              <w:rPr>
                <w:b/>
              </w:rPr>
            </w:pPr>
            <w:r w:rsidRPr="00667CFB">
              <w:rPr>
                <w:b/>
              </w:rPr>
              <w:t>Динамика</w:t>
            </w:r>
          </w:p>
        </w:tc>
      </w:tr>
      <w:tr w:rsidR="00A1100B" w:rsidRPr="004D5BA2" w:rsidTr="00DE78BC">
        <w:trPr>
          <w:trHeight w:val="269"/>
        </w:trPr>
        <w:tc>
          <w:tcPr>
            <w:tcW w:w="3633"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Русский язык</w:t>
            </w:r>
          </w:p>
        </w:tc>
        <w:tc>
          <w:tcPr>
            <w:tcW w:w="315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rPr>
              <w:t>75,33</w:t>
            </w:r>
          </w:p>
        </w:tc>
        <w:tc>
          <w:tcPr>
            <w:tcW w:w="1939"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vAlign w:val="bottom"/>
            <w:hideMark/>
          </w:tcPr>
          <w:p w:rsidR="00A1100B" w:rsidRPr="004D5BA2" w:rsidRDefault="00A1100B" w:rsidP="00DE78BC">
            <w:pPr>
              <w:rPr>
                <w:b/>
                <w:color w:val="000000"/>
              </w:rPr>
            </w:pPr>
            <w:r w:rsidRPr="004D5BA2">
              <w:rPr>
                <w:b/>
                <w:color w:val="000000"/>
              </w:rPr>
              <w:t>70</w:t>
            </w:r>
          </w:p>
        </w:tc>
        <w:tc>
          <w:tcPr>
            <w:tcW w:w="2335" w:type="dxa"/>
            <w:tcBorders>
              <w:top w:val="single" w:sz="8" w:space="0" w:color="000000"/>
              <w:left w:val="single" w:sz="8" w:space="0" w:color="000000"/>
              <w:bottom w:val="single" w:sz="8" w:space="0" w:color="000000"/>
              <w:right w:val="single" w:sz="8" w:space="0" w:color="000000"/>
            </w:tcBorders>
            <w:shd w:val="clear" w:color="auto" w:fill="auto"/>
            <w:vAlign w:val="bottom"/>
          </w:tcPr>
          <w:p w:rsidR="00A1100B" w:rsidRPr="004D5BA2" w:rsidRDefault="00A1100B" w:rsidP="00DE78BC">
            <w:pPr>
              <w:rPr>
                <w:b/>
                <w:color w:val="000000"/>
              </w:rPr>
            </w:pPr>
            <w:r w:rsidRPr="004D5BA2">
              <w:rPr>
                <w:b/>
                <w:color w:val="000000"/>
              </w:rPr>
              <w:t>+5,33</w:t>
            </w:r>
          </w:p>
        </w:tc>
      </w:tr>
      <w:tr w:rsidR="00A1100B" w:rsidRPr="004D5BA2" w:rsidTr="00DE78BC">
        <w:trPr>
          <w:trHeight w:val="404"/>
        </w:trPr>
        <w:tc>
          <w:tcPr>
            <w:tcW w:w="3633"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Математика</w:t>
            </w:r>
          </w:p>
        </w:tc>
        <w:tc>
          <w:tcPr>
            <w:tcW w:w="315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rPr>
              <w:t>66,26</w:t>
            </w:r>
          </w:p>
        </w:tc>
        <w:tc>
          <w:tcPr>
            <w:tcW w:w="1939"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vAlign w:val="bottom"/>
            <w:hideMark/>
          </w:tcPr>
          <w:p w:rsidR="00A1100B" w:rsidRPr="004D5BA2" w:rsidRDefault="00A1100B" w:rsidP="00DE78BC">
            <w:pPr>
              <w:rPr>
                <w:b/>
                <w:color w:val="000000"/>
              </w:rPr>
            </w:pPr>
            <w:r w:rsidRPr="004D5BA2">
              <w:rPr>
                <w:b/>
                <w:color w:val="000000"/>
              </w:rPr>
              <w:t>58</w:t>
            </w:r>
          </w:p>
        </w:tc>
        <w:tc>
          <w:tcPr>
            <w:tcW w:w="2335" w:type="dxa"/>
            <w:tcBorders>
              <w:top w:val="single" w:sz="8" w:space="0" w:color="000000"/>
              <w:left w:val="single" w:sz="8" w:space="0" w:color="000000"/>
              <w:bottom w:val="single" w:sz="8" w:space="0" w:color="000000"/>
              <w:right w:val="single" w:sz="8" w:space="0" w:color="000000"/>
            </w:tcBorders>
            <w:shd w:val="clear" w:color="auto" w:fill="auto"/>
            <w:vAlign w:val="bottom"/>
          </w:tcPr>
          <w:p w:rsidR="00A1100B" w:rsidRPr="004D5BA2" w:rsidRDefault="00A1100B" w:rsidP="00DE78BC">
            <w:pPr>
              <w:rPr>
                <w:b/>
                <w:color w:val="000000"/>
              </w:rPr>
            </w:pPr>
            <w:r w:rsidRPr="004D5BA2">
              <w:rPr>
                <w:b/>
                <w:color w:val="000000"/>
              </w:rPr>
              <w:t>+8,26</w:t>
            </w:r>
          </w:p>
        </w:tc>
      </w:tr>
      <w:tr w:rsidR="00A1100B" w:rsidRPr="004D5BA2" w:rsidTr="00DE78BC">
        <w:trPr>
          <w:trHeight w:val="404"/>
        </w:trPr>
        <w:tc>
          <w:tcPr>
            <w:tcW w:w="3633"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bCs/>
                <w:color w:val="000000"/>
                <w:kern w:val="24"/>
              </w:rPr>
            </w:pPr>
            <w:r w:rsidRPr="00667CFB">
              <w:rPr>
                <w:b/>
                <w:bCs/>
                <w:color w:val="000000"/>
                <w:kern w:val="24"/>
              </w:rPr>
              <w:t>Математика(база)</w:t>
            </w:r>
          </w:p>
        </w:tc>
        <w:tc>
          <w:tcPr>
            <w:tcW w:w="315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rPr>
              <w:t>4,67</w:t>
            </w:r>
          </w:p>
        </w:tc>
        <w:tc>
          <w:tcPr>
            <w:tcW w:w="1939"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vAlign w:val="bottom"/>
            <w:hideMark/>
          </w:tcPr>
          <w:p w:rsidR="00A1100B" w:rsidRPr="004D5BA2" w:rsidRDefault="00A1100B" w:rsidP="00DE78BC">
            <w:pPr>
              <w:rPr>
                <w:b/>
                <w:color w:val="000000"/>
              </w:rPr>
            </w:pPr>
          </w:p>
        </w:tc>
        <w:tc>
          <w:tcPr>
            <w:tcW w:w="2335" w:type="dxa"/>
            <w:tcBorders>
              <w:top w:val="single" w:sz="8" w:space="0" w:color="000000"/>
              <w:left w:val="single" w:sz="8" w:space="0" w:color="000000"/>
              <w:bottom w:val="single" w:sz="8" w:space="0" w:color="000000"/>
              <w:right w:val="single" w:sz="8" w:space="0" w:color="000000"/>
            </w:tcBorders>
            <w:shd w:val="clear" w:color="auto" w:fill="auto"/>
            <w:vAlign w:val="bottom"/>
          </w:tcPr>
          <w:p w:rsidR="00A1100B" w:rsidRPr="004D5BA2" w:rsidRDefault="00A1100B" w:rsidP="00DE78BC">
            <w:pPr>
              <w:rPr>
                <w:b/>
                <w:color w:val="000000"/>
              </w:rPr>
            </w:pPr>
          </w:p>
        </w:tc>
      </w:tr>
      <w:tr w:rsidR="00A1100B" w:rsidRPr="004D5BA2" w:rsidTr="00DE78BC">
        <w:trPr>
          <w:trHeight w:val="319"/>
        </w:trPr>
        <w:tc>
          <w:tcPr>
            <w:tcW w:w="3633"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Физика</w:t>
            </w:r>
          </w:p>
        </w:tc>
        <w:tc>
          <w:tcPr>
            <w:tcW w:w="315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lang w:val="en-US"/>
              </w:rPr>
            </w:pPr>
            <w:r w:rsidRPr="00667CFB">
              <w:rPr>
                <w:b/>
                <w:lang w:val="en-US"/>
              </w:rPr>
              <w:t>55</w:t>
            </w:r>
          </w:p>
        </w:tc>
        <w:tc>
          <w:tcPr>
            <w:tcW w:w="1939"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vAlign w:val="bottom"/>
            <w:hideMark/>
          </w:tcPr>
          <w:p w:rsidR="00A1100B" w:rsidRPr="004D5BA2" w:rsidRDefault="00A1100B" w:rsidP="00DE78BC">
            <w:pPr>
              <w:rPr>
                <w:b/>
                <w:color w:val="000000"/>
              </w:rPr>
            </w:pPr>
            <w:r w:rsidRPr="004D5BA2">
              <w:rPr>
                <w:b/>
                <w:color w:val="000000"/>
              </w:rPr>
              <w:t>55,2</w:t>
            </w:r>
          </w:p>
        </w:tc>
        <w:tc>
          <w:tcPr>
            <w:tcW w:w="2335" w:type="dxa"/>
            <w:tcBorders>
              <w:top w:val="single" w:sz="8" w:space="0" w:color="000000"/>
              <w:left w:val="single" w:sz="8" w:space="0" w:color="000000"/>
              <w:bottom w:val="single" w:sz="8" w:space="0" w:color="000000"/>
              <w:right w:val="single" w:sz="8" w:space="0" w:color="000000"/>
            </w:tcBorders>
            <w:shd w:val="clear" w:color="auto" w:fill="auto"/>
            <w:vAlign w:val="bottom"/>
          </w:tcPr>
          <w:p w:rsidR="00A1100B" w:rsidRPr="004D5BA2" w:rsidRDefault="00A1100B" w:rsidP="00DE78BC">
            <w:pPr>
              <w:rPr>
                <w:b/>
                <w:color w:val="000000"/>
                <w:lang w:val="en-US"/>
              </w:rPr>
            </w:pPr>
            <w:r w:rsidRPr="004D5BA2">
              <w:rPr>
                <w:b/>
                <w:color w:val="000000"/>
                <w:lang w:val="en-US"/>
              </w:rPr>
              <w:t>-0.2</w:t>
            </w:r>
          </w:p>
        </w:tc>
      </w:tr>
      <w:tr w:rsidR="00A1100B" w:rsidRPr="004D5BA2" w:rsidTr="00DE78BC">
        <w:trPr>
          <w:trHeight w:val="288"/>
        </w:trPr>
        <w:tc>
          <w:tcPr>
            <w:tcW w:w="3633"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Химия</w:t>
            </w:r>
          </w:p>
        </w:tc>
        <w:tc>
          <w:tcPr>
            <w:tcW w:w="315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lang w:val="en-US"/>
              </w:rPr>
            </w:pPr>
            <w:r w:rsidRPr="00667CFB">
              <w:rPr>
                <w:b/>
                <w:lang w:val="en-US"/>
              </w:rPr>
              <w:t>37</w:t>
            </w:r>
          </w:p>
        </w:tc>
        <w:tc>
          <w:tcPr>
            <w:tcW w:w="1939"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vAlign w:val="bottom"/>
            <w:hideMark/>
          </w:tcPr>
          <w:p w:rsidR="00A1100B" w:rsidRPr="004D5BA2" w:rsidRDefault="00A1100B" w:rsidP="00DE78BC">
            <w:pPr>
              <w:rPr>
                <w:b/>
                <w:color w:val="000000"/>
              </w:rPr>
            </w:pPr>
            <w:r w:rsidRPr="004D5BA2">
              <w:rPr>
                <w:b/>
                <w:color w:val="000000"/>
              </w:rPr>
              <w:t>57</w:t>
            </w:r>
          </w:p>
        </w:tc>
        <w:tc>
          <w:tcPr>
            <w:tcW w:w="2335" w:type="dxa"/>
            <w:tcBorders>
              <w:top w:val="single" w:sz="8" w:space="0" w:color="000000"/>
              <w:left w:val="single" w:sz="8" w:space="0" w:color="000000"/>
              <w:bottom w:val="single" w:sz="8" w:space="0" w:color="000000"/>
              <w:right w:val="single" w:sz="8" w:space="0" w:color="000000"/>
            </w:tcBorders>
            <w:shd w:val="clear" w:color="auto" w:fill="auto"/>
            <w:vAlign w:val="bottom"/>
          </w:tcPr>
          <w:p w:rsidR="00A1100B" w:rsidRPr="004D5BA2" w:rsidRDefault="00A1100B" w:rsidP="00DE78BC">
            <w:pPr>
              <w:rPr>
                <w:b/>
                <w:color w:val="000000"/>
                <w:lang w:val="en-US"/>
              </w:rPr>
            </w:pPr>
            <w:r w:rsidRPr="004D5BA2">
              <w:rPr>
                <w:b/>
                <w:color w:val="000000"/>
                <w:lang w:val="en-US"/>
              </w:rPr>
              <w:t>-20</w:t>
            </w:r>
          </w:p>
        </w:tc>
      </w:tr>
      <w:tr w:rsidR="00A1100B" w:rsidRPr="004D5BA2" w:rsidTr="00DE78BC">
        <w:trPr>
          <w:trHeight w:val="239"/>
        </w:trPr>
        <w:tc>
          <w:tcPr>
            <w:tcW w:w="3633"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Биология</w:t>
            </w:r>
          </w:p>
        </w:tc>
        <w:tc>
          <w:tcPr>
            <w:tcW w:w="315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rPr>
                <w:b/>
              </w:rPr>
            </w:pPr>
            <w:r w:rsidRPr="00667CFB">
              <w:rPr>
                <w:b/>
              </w:rPr>
              <w:t>67</w:t>
            </w:r>
          </w:p>
        </w:tc>
        <w:tc>
          <w:tcPr>
            <w:tcW w:w="1939"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vAlign w:val="bottom"/>
            <w:hideMark/>
          </w:tcPr>
          <w:p w:rsidR="00A1100B" w:rsidRPr="004D5BA2" w:rsidRDefault="00A1100B" w:rsidP="00DE78BC">
            <w:pPr>
              <w:rPr>
                <w:b/>
                <w:color w:val="000000"/>
              </w:rPr>
            </w:pPr>
            <w:r w:rsidRPr="004D5BA2">
              <w:rPr>
                <w:b/>
                <w:color w:val="000000"/>
              </w:rPr>
              <w:t>59,1</w:t>
            </w:r>
          </w:p>
        </w:tc>
        <w:tc>
          <w:tcPr>
            <w:tcW w:w="2335" w:type="dxa"/>
            <w:tcBorders>
              <w:top w:val="single" w:sz="8" w:space="0" w:color="000000"/>
              <w:left w:val="single" w:sz="8" w:space="0" w:color="000000"/>
              <w:bottom w:val="single" w:sz="8" w:space="0" w:color="000000"/>
              <w:right w:val="single" w:sz="8" w:space="0" w:color="000000"/>
            </w:tcBorders>
            <w:shd w:val="clear" w:color="auto" w:fill="auto"/>
            <w:vAlign w:val="bottom"/>
          </w:tcPr>
          <w:p w:rsidR="00A1100B" w:rsidRPr="004D5BA2" w:rsidRDefault="00A1100B" w:rsidP="00DE78BC">
            <w:pPr>
              <w:rPr>
                <w:b/>
                <w:color w:val="000000"/>
              </w:rPr>
            </w:pPr>
            <w:r w:rsidRPr="004D5BA2">
              <w:rPr>
                <w:b/>
                <w:color w:val="000000"/>
              </w:rPr>
              <w:t>+7,9</w:t>
            </w:r>
          </w:p>
        </w:tc>
      </w:tr>
      <w:tr w:rsidR="00A1100B" w:rsidRPr="004D5BA2" w:rsidTr="00DE78BC">
        <w:trPr>
          <w:trHeight w:val="226"/>
        </w:trPr>
        <w:tc>
          <w:tcPr>
            <w:tcW w:w="3633"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История</w:t>
            </w:r>
          </w:p>
        </w:tc>
        <w:tc>
          <w:tcPr>
            <w:tcW w:w="315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rPr>
              <w:t>63</w:t>
            </w:r>
          </w:p>
        </w:tc>
        <w:tc>
          <w:tcPr>
            <w:tcW w:w="1939"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vAlign w:val="bottom"/>
            <w:hideMark/>
          </w:tcPr>
          <w:p w:rsidR="00A1100B" w:rsidRPr="004D5BA2" w:rsidRDefault="00A1100B" w:rsidP="00DE78BC">
            <w:pPr>
              <w:rPr>
                <w:b/>
                <w:color w:val="000000"/>
              </w:rPr>
            </w:pPr>
            <w:r w:rsidRPr="004D5BA2">
              <w:rPr>
                <w:b/>
                <w:color w:val="000000"/>
              </w:rPr>
              <w:t>55</w:t>
            </w:r>
          </w:p>
        </w:tc>
        <w:tc>
          <w:tcPr>
            <w:tcW w:w="2335" w:type="dxa"/>
            <w:tcBorders>
              <w:top w:val="single" w:sz="8" w:space="0" w:color="000000"/>
              <w:left w:val="single" w:sz="8" w:space="0" w:color="000000"/>
              <w:bottom w:val="single" w:sz="8" w:space="0" w:color="000000"/>
              <w:right w:val="single" w:sz="8" w:space="0" w:color="000000"/>
            </w:tcBorders>
            <w:shd w:val="clear" w:color="auto" w:fill="auto"/>
            <w:vAlign w:val="bottom"/>
          </w:tcPr>
          <w:p w:rsidR="00A1100B" w:rsidRPr="004D5BA2" w:rsidRDefault="00A1100B" w:rsidP="00DE78BC">
            <w:pPr>
              <w:rPr>
                <w:b/>
                <w:color w:val="000000"/>
              </w:rPr>
            </w:pPr>
            <w:r w:rsidRPr="004D5BA2">
              <w:rPr>
                <w:b/>
                <w:color w:val="000000"/>
              </w:rPr>
              <w:t>+8</w:t>
            </w:r>
          </w:p>
        </w:tc>
      </w:tr>
      <w:tr w:rsidR="00A1100B" w:rsidRPr="004D5BA2" w:rsidTr="00DE78BC">
        <w:trPr>
          <w:trHeight w:val="342"/>
        </w:trPr>
        <w:tc>
          <w:tcPr>
            <w:tcW w:w="3633"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Обществознание</w:t>
            </w:r>
          </w:p>
        </w:tc>
        <w:tc>
          <w:tcPr>
            <w:tcW w:w="315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rPr>
              <w:t>56,36</w:t>
            </w:r>
          </w:p>
        </w:tc>
        <w:tc>
          <w:tcPr>
            <w:tcW w:w="1939"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vAlign w:val="bottom"/>
            <w:hideMark/>
          </w:tcPr>
          <w:p w:rsidR="00A1100B" w:rsidRPr="004D5BA2" w:rsidRDefault="00A1100B" w:rsidP="00DE78BC">
            <w:pPr>
              <w:rPr>
                <w:b/>
                <w:color w:val="000000"/>
              </w:rPr>
            </w:pPr>
            <w:r w:rsidRPr="004D5BA2">
              <w:rPr>
                <w:b/>
                <w:color w:val="000000"/>
              </w:rPr>
              <w:t>62</w:t>
            </w:r>
          </w:p>
        </w:tc>
        <w:tc>
          <w:tcPr>
            <w:tcW w:w="2335" w:type="dxa"/>
            <w:tcBorders>
              <w:top w:val="single" w:sz="8" w:space="0" w:color="000000"/>
              <w:left w:val="single" w:sz="8" w:space="0" w:color="000000"/>
              <w:bottom w:val="single" w:sz="8" w:space="0" w:color="000000"/>
              <w:right w:val="single" w:sz="8" w:space="0" w:color="000000"/>
            </w:tcBorders>
            <w:shd w:val="clear" w:color="auto" w:fill="auto"/>
            <w:vAlign w:val="bottom"/>
          </w:tcPr>
          <w:p w:rsidR="00A1100B" w:rsidRPr="004D5BA2" w:rsidRDefault="00A1100B" w:rsidP="00DE78BC">
            <w:pPr>
              <w:rPr>
                <w:b/>
                <w:color w:val="000000"/>
              </w:rPr>
            </w:pPr>
            <w:r w:rsidRPr="004D5BA2">
              <w:rPr>
                <w:b/>
                <w:color w:val="000000"/>
              </w:rPr>
              <w:t>-5,64</w:t>
            </w:r>
          </w:p>
        </w:tc>
      </w:tr>
      <w:tr w:rsidR="00A1100B" w:rsidRPr="004D5BA2" w:rsidTr="00DE78BC">
        <w:trPr>
          <w:trHeight w:val="675"/>
        </w:trPr>
        <w:tc>
          <w:tcPr>
            <w:tcW w:w="3633"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Информатика и ИКТ</w:t>
            </w:r>
          </w:p>
        </w:tc>
        <w:tc>
          <w:tcPr>
            <w:tcW w:w="315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rPr>
                <w:b/>
              </w:rPr>
            </w:pPr>
            <w:r w:rsidRPr="00667CFB">
              <w:rPr>
                <w:b/>
              </w:rPr>
              <w:t>70</w:t>
            </w:r>
          </w:p>
        </w:tc>
        <w:tc>
          <w:tcPr>
            <w:tcW w:w="1939"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vAlign w:val="bottom"/>
            <w:hideMark/>
          </w:tcPr>
          <w:p w:rsidR="00A1100B" w:rsidRPr="004D5BA2" w:rsidRDefault="00A1100B" w:rsidP="00DE78BC">
            <w:pPr>
              <w:rPr>
                <w:b/>
                <w:color w:val="000000"/>
              </w:rPr>
            </w:pPr>
            <w:r w:rsidRPr="004D5BA2">
              <w:rPr>
                <w:b/>
                <w:color w:val="000000"/>
              </w:rPr>
              <w:t>60</w:t>
            </w:r>
          </w:p>
        </w:tc>
        <w:tc>
          <w:tcPr>
            <w:tcW w:w="2335" w:type="dxa"/>
            <w:tcBorders>
              <w:top w:val="single" w:sz="8" w:space="0" w:color="000000"/>
              <w:left w:val="single" w:sz="8" w:space="0" w:color="000000"/>
              <w:bottom w:val="single" w:sz="8" w:space="0" w:color="000000"/>
              <w:right w:val="single" w:sz="8" w:space="0" w:color="000000"/>
            </w:tcBorders>
            <w:shd w:val="clear" w:color="auto" w:fill="auto"/>
            <w:vAlign w:val="bottom"/>
          </w:tcPr>
          <w:p w:rsidR="00A1100B" w:rsidRPr="004D5BA2" w:rsidRDefault="00A1100B" w:rsidP="00DE78BC">
            <w:pPr>
              <w:rPr>
                <w:b/>
                <w:color w:val="000000"/>
              </w:rPr>
            </w:pPr>
            <w:r w:rsidRPr="004D5BA2">
              <w:rPr>
                <w:b/>
                <w:color w:val="000000"/>
              </w:rPr>
              <w:t>+10</w:t>
            </w:r>
          </w:p>
        </w:tc>
      </w:tr>
      <w:tr w:rsidR="00A1100B" w:rsidRPr="004D5BA2" w:rsidTr="00DE78BC">
        <w:trPr>
          <w:trHeight w:val="473"/>
        </w:trPr>
        <w:tc>
          <w:tcPr>
            <w:tcW w:w="3633"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lastRenderedPageBreak/>
              <w:t>Литература</w:t>
            </w:r>
          </w:p>
        </w:tc>
        <w:tc>
          <w:tcPr>
            <w:tcW w:w="315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rPr>
              <w:t>49</w:t>
            </w:r>
          </w:p>
        </w:tc>
        <w:tc>
          <w:tcPr>
            <w:tcW w:w="1939"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vAlign w:val="bottom"/>
            <w:hideMark/>
          </w:tcPr>
          <w:p w:rsidR="00A1100B" w:rsidRPr="004D5BA2" w:rsidRDefault="00A1100B" w:rsidP="00DE78BC">
            <w:pPr>
              <w:rPr>
                <w:b/>
                <w:color w:val="000000"/>
              </w:rPr>
            </w:pPr>
            <w:r w:rsidRPr="004D5BA2">
              <w:rPr>
                <w:b/>
                <w:color w:val="000000"/>
              </w:rPr>
              <w:t>50</w:t>
            </w:r>
          </w:p>
        </w:tc>
        <w:tc>
          <w:tcPr>
            <w:tcW w:w="2335" w:type="dxa"/>
            <w:tcBorders>
              <w:top w:val="single" w:sz="8" w:space="0" w:color="000000"/>
              <w:left w:val="single" w:sz="8" w:space="0" w:color="000000"/>
              <w:bottom w:val="single" w:sz="8" w:space="0" w:color="000000"/>
              <w:right w:val="single" w:sz="8" w:space="0" w:color="000000"/>
            </w:tcBorders>
            <w:shd w:val="clear" w:color="auto" w:fill="auto"/>
            <w:vAlign w:val="bottom"/>
          </w:tcPr>
          <w:p w:rsidR="00A1100B" w:rsidRPr="004D5BA2" w:rsidRDefault="00A1100B" w:rsidP="00DE78BC">
            <w:pPr>
              <w:rPr>
                <w:b/>
                <w:color w:val="000000"/>
              </w:rPr>
            </w:pPr>
            <w:r w:rsidRPr="004D5BA2">
              <w:rPr>
                <w:b/>
                <w:color w:val="000000"/>
              </w:rPr>
              <w:t>-1</w:t>
            </w:r>
          </w:p>
        </w:tc>
      </w:tr>
      <w:tr w:rsidR="00A1100B" w:rsidRPr="004D5BA2" w:rsidTr="00DE78BC">
        <w:trPr>
          <w:trHeight w:val="162"/>
        </w:trPr>
        <w:tc>
          <w:tcPr>
            <w:tcW w:w="3633" w:type="dxa"/>
            <w:vMerge w:val="restart"/>
            <w:tcBorders>
              <w:top w:val="single" w:sz="8" w:space="0" w:color="000000"/>
              <w:left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Английский язык</w:t>
            </w:r>
          </w:p>
        </w:tc>
        <w:tc>
          <w:tcPr>
            <w:tcW w:w="1578" w:type="dxa"/>
            <w:vMerge w:val="restart"/>
            <w:tcBorders>
              <w:top w:val="single" w:sz="8" w:space="0" w:color="000000"/>
              <w:left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rPr>
              <w:t>63</w:t>
            </w:r>
          </w:p>
          <w:p w:rsidR="00A1100B" w:rsidRPr="00667CFB" w:rsidRDefault="00A1100B" w:rsidP="00DE78BC">
            <w:pPr>
              <w:textAlignment w:val="baseline"/>
              <w:rPr>
                <w:b/>
              </w:rPr>
            </w:pPr>
            <w:r w:rsidRPr="00667CFB">
              <w:rPr>
                <w:b/>
              </w:rPr>
              <w:t>50</w:t>
            </w:r>
          </w:p>
        </w:tc>
        <w:tc>
          <w:tcPr>
            <w:tcW w:w="1579" w:type="dxa"/>
            <w:vMerge w:val="restart"/>
            <w:tcBorders>
              <w:top w:val="single" w:sz="8" w:space="0" w:color="000000"/>
              <w:left w:val="single" w:sz="8" w:space="0" w:color="000000"/>
              <w:right w:val="single" w:sz="8" w:space="0" w:color="000000"/>
            </w:tcBorders>
            <w:shd w:val="clear" w:color="auto" w:fill="auto"/>
          </w:tcPr>
          <w:p w:rsidR="00A1100B" w:rsidRPr="00667CFB" w:rsidRDefault="00A1100B" w:rsidP="00DE78BC">
            <w:pPr>
              <w:textAlignment w:val="baseline"/>
              <w:rPr>
                <w:b/>
              </w:rPr>
            </w:pPr>
            <w:r w:rsidRPr="00667CFB">
              <w:rPr>
                <w:b/>
              </w:rPr>
              <w:t>56,5</w:t>
            </w:r>
          </w:p>
        </w:tc>
        <w:tc>
          <w:tcPr>
            <w:tcW w:w="964" w:type="dxa"/>
            <w:vMerge w:val="restart"/>
            <w:tcBorders>
              <w:top w:val="single" w:sz="8" w:space="0" w:color="000000"/>
              <w:left w:val="single" w:sz="8" w:space="0" w:color="000000"/>
              <w:right w:val="single" w:sz="8" w:space="0" w:color="000000"/>
            </w:tcBorders>
            <w:shd w:val="clear" w:color="auto" w:fill="auto"/>
            <w:tcMar>
              <w:top w:w="15" w:type="dxa"/>
              <w:left w:w="104" w:type="dxa"/>
              <w:bottom w:w="0" w:type="dxa"/>
              <w:right w:w="104" w:type="dxa"/>
            </w:tcMar>
            <w:vAlign w:val="bottom"/>
            <w:hideMark/>
          </w:tcPr>
          <w:p w:rsidR="00A1100B" w:rsidRPr="004D5BA2" w:rsidRDefault="00A1100B" w:rsidP="00DE78BC">
            <w:pPr>
              <w:rPr>
                <w:b/>
                <w:color w:val="000000"/>
              </w:rPr>
            </w:pPr>
            <w:r w:rsidRPr="004D5BA2">
              <w:rPr>
                <w:b/>
                <w:color w:val="000000"/>
              </w:rPr>
              <w:t>56</w:t>
            </w:r>
          </w:p>
        </w:tc>
        <w:tc>
          <w:tcPr>
            <w:tcW w:w="975" w:type="dxa"/>
            <w:vMerge w:val="restart"/>
            <w:tcBorders>
              <w:top w:val="single" w:sz="8" w:space="0" w:color="000000"/>
              <w:left w:val="single" w:sz="8" w:space="0" w:color="000000"/>
              <w:right w:val="single" w:sz="8" w:space="0" w:color="000000"/>
            </w:tcBorders>
            <w:shd w:val="clear" w:color="auto" w:fill="auto"/>
            <w:vAlign w:val="bottom"/>
          </w:tcPr>
          <w:p w:rsidR="00A1100B" w:rsidRPr="004D5BA2" w:rsidRDefault="00A1100B" w:rsidP="00DE78BC">
            <w:pPr>
              <w:rPr>
                <w:b/>
                <w:color w:val="000000"/>
              </w:rPr>
            </w:pPr>
            <w:r w:rsidRPr="004D5BA2">
              <w:rPr>
                <w:b/>
                <w:color w:val="000000"/>
              </w:rPr>
              <w:t>+0,5</w:t>
            </w:r>
          </w:p>
        </w:tc>
        <w:tc>
          <w:tcPr>
            <w:tcW w:w="2335" w:type="dxa"/>
            <w:tcBorders>
              <w:top w:val="single" w:sz="8" w:space="0" w:color="000000"/>
              <w:left w:val="single" w:sz="8" w:space="0" w:color="000000"/>
              <w:bottom w:val="single" w:sz="8" w:space="0" w:color="000000"/>
              <w:right w:val="single" w:sz="8" w:space="0" w:color="000000"/>
            </w:tcBorders>
            <w:shd w:val="clear" w:color="auto" w:fill="auto"/>
            <w:vAlign w:val="bottom"/>
          </w:tcPr>
          <w:p w:rsidR="00A1100B" w:rsidRPr="004D5BA2" w:rsidRDefault="00A1100B" w:rsidP="00DE78BC">
            <w:pPr>
              <w:rPr>
                <w:b/>
                <w:color w:val="000000"/>
              </w:rPr>
            </w:pPr>
            <w:r w:rsidRPr="004D5BA2">
              <w:rPr>
                <w:b/>
                <w:color w:val="000000"/>
              </w:rPr>
              <w:t>Галеева В.А. +7</w:t>
            </w:r>
          </w:p>
        </w:tc>
      </w:tr>
      <w:tr w:rsidR="00A1100B" w:rsidRPr="004D5BA2" w:rsidTr="00DE78BC">
        <w:trPr>
          <w:trHeight w:val="151"/>
        </w:trPr>
        <w:tc>
          <w:tcPr>
            <w:tcW w:w="3633" w:type="dxa"/>
            <w:vMerge/>
            <w:tcBorders>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bCs/>
                <w:color w:val="000000"/>
                <w:kern w:val="24"/>
              </w:rPr>
            </w:pPr>
          </w:p>
        </w:tc>
        <w:tc>
          <w:tcPr>
            <w:tcW w:w="1578" w:type="dxa"/>
            <w:vMerge/>
            <w:tcBorders>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p>
        </w:tc>
        <w:tc>
          <w:tcPr>
            <w:tcW w:w="1579" w:type="dxa"/>
            <w:vMerge/>
            <w:tcBorders>
              <w:left w:val="single" w:sz="8" w:space="0" w:color="000000"/>
              <w:bottom w:val="single" w:sz="8" w:space="0" w:color="000000"/>
              <w:right w:val="single" w:sz="8" w:space="0" w:color="000000"/>
            </w:tcBorders>
            <w:shd w:val="clear" w:color="auto" w:fill="auto"/>
          </w:tcPr>
          <w:p w:rsidR="00A1100B" w:rsidRPr="00667CFB" w:rsidRDefault="00A1100B" w:rsidP="00DE78BC">
            <w:pPr>
              <w:textAlignment w:val="baseline"/>
              <w:rPr>
                <w:b/>
              </w:rPr>
            </w:pPr>
          </w:p>
        </w:tc>
        <w:tc>
          <w:tcPr>
            <w:tcW w:w="964" w:type="dxa"/>
            <w:vMerge/>
            <w:tcBorders>
              <w:left w:val="single" w:sz="8" w:space="0" w:color="000000"/>
              <w:bottom w:val="single" w:sz="8" w:space="0" w:color="000000"/>
              <w:right w:val="single" w:sz="8" w:space="0" w:color="000000"/>
            </w:tcBorders>
            <w:shd w:val="clear" w:color="auto" w:fill="auto"/>
            <w:tcMar>
              <w:top w:w="15" w:type="dxa"/>
              <w:left w:w="104" w:type="dxa"/>
              <w:bottom w:w="0" w:type="dxa"/>
              <w:right w:w="104" w:type="dxa"/>
            </w:tcMar>
            <w:vAlign w:val="bottom"/>
            <w:hideMark/>
          </w:tcPr>
          <w:p w:rsidR="00A1100B" w:rsidRPr="004D5BA2" w:rsidRDefault="00A1100B" w:rsidP="00DE78BC">
            <w:pPr>
              <w:rPr>
                <w:b/>
                <w:color w:val="000000"/>
              </w:rPr>
            </w:pPr>
          </w:p>
        </w:tc>
        <w:tc>
          <w:tcPr>
            <w:tcW w:w="975" w:type="dxa"/>
            <w:vMerge/>
            <w:tcBorders>
              <w:left w:val="single" w:sz="8" w:space="0" w:color="000000"/>
              <w:bottom w:val="single" w:sz="8" w:space="0" w:color="000000"/>
              <w:right w:val="single" w:sz="8" w:space="0" w:color="000000"/>
            </w:tcBorders>
            <w:shd w:val="clear" w:color="auto" w:fill="auto"/>
            <w:vAlign w:val="bottom"/>
          </w:tcPr>
          <w:p w:rsidR="00A1100B" w:rsidRPr="004D5BA2" w:rsidRDefault="00A1100B" w:rsidP="00DE78BC">
            <w:pPr>
              <w:rPr>
                <w:b/>
                <w:color w:val="000000"/>
              </w:rPr>
            </w:pPr>
          </w:p>
        </w:tc>
        <w:tc>
          <w:tcPr>
            <w:tcW w:w="2335" w:type="dxa"/>
            <w:tcBorders>
              <w:top w:val="single" w:sz="8" w:space="0" w:color="000000"/>
              <w:left w:val="single" w:sz="8" w:space="0" w:color="000000"/>
              <w:bottom w:val="single" w:sz="8" w:space="0" w:color="000000"/>
              <w:right w:val="single" w:sz="8" w:space="0" w:color="000000"/>
            </w:tcBorders>
            <w:shd w:val="clear" w:color="auto" w:fill="auto"/>
            <w:vAlign w:val="bottom"/>
          </w:tcPr>
          <w:p w:rsidR="00A1100B" w:rsidRPr="004D5BA2" w:rsidRDefault="00A1100B" w:rsidP="00DE78BC">
            <w:pPr>
              <w:rPr>
                <w:b/>
                <w:color w:val="000000"/>
              </w:rPr>
            </w:pPr>
            <w:r w:rsidRPr="004D5BA2">
              <w:rPr>
                <w:b/>
                <w:color w:val="000000"/>
              </w:rPr>
              <w:t>Тундакова Т.Н.-6</w:t>
            </w:r>
          </w:p>
        </w:tc>
      </w:tr>
    </w:tbl>
    <w:p w:rsidR="00A1100B" w:rsidRPr="00831D9E" w:rsidRDefault="00A1100B" w:rsidP="00A1100B">
      <w:pPr>
        <w:tabs>
          <w:tab w:val="left" w:pos="1230"/>
        </w:tabs>
        <w:ind w:right="-1" w:firstLine="709"/>
        <w:rPr>
          <w:b/>
        </w:rPr>
      </w:pPr>
    </w:p>
    <w:p w:rsidR="00A1100B" w:rsidRDefault="00A1100B" w:rsidP="00A1100B">
      <w:pPr>
        <w:tabs>
          <w:tab w:val="left" w:pos="1230"/>
        </w:tabs>
        <w:ind w:right="-1" w:firstLine="709"/>
        <w:jc w:val="center"/>
        <w:rPr>
          <w:b/>
        </w:rPr>
      </w:pPr>
    </w:p>
    <w:p w:rsidR="00A1100B" w:rsidRDefault="00A1100B" w:rsidP="00A1100B">
      <w:pPr>
        <w:tabs>
          <w:tab w:val="left" w:pos="1230"/>
        </w:tabs>
        <w:ind w:right="-1" w:firstLine="709"/>
        <w:jc w:val="center"/>
        <w:rPr>
          <w:b/>
        </w:rPr>
      </w:pPr>
    </w:p>
    <w:p w:rsidR="00A1100B" w:rsidRDefault="00A1100B" w:rsidP="00A1100B">
      <w:pPr>
        <w:tabs>
          <w:tab w:val="left" w:pos="1230"/>
        </w:tabs>
        <w:ind w:right="-1" w:firstLine="709"/>
        <w:jc w:val="center"/>
        <w:rPr>
          <w:b/>
        </w:rPr>
      </w:pPr>
    </w:p>
    <w:p w:rsidR="00A1100B" w:rsidRDefault="00A1100B" w:rsidP="00A1100B">
      <w:pPr>
        <w:tabs>
          <w:tab w:val="left" w:pos="1230"/>
        </w:tabs>
        <w:ind w:right="-1" w:firstLine="709"/>
        <w:jc w:val="center"/>
        <w:rPr>
          <w:b/>
        </w:rPr>
      </w:pPr>
    </w:p>
    <w:p w:rsidR="00A1100B" w:rsidRDefault="00A1100B" w:rsidP="00A1100B">
      <w:pPr>
        <w:tabs>
          <w:tab w:val="left" w:pos="1230"/>
        </w:tabs>
        <w:ind w:right="-1" w:firstLine="709"/>
        <w:jc w:val="center"/>
        <w:rPr>
          <w:b/>
        </w:rPr>
      </w:pPr>
    </w:p>
    <w:p w:rsidR="00A1100B" w:rsidRDefault="00A1100B" w:rsidP="00A1100B">
      <w:pPr>
        <w:tabs>
          <w:tab w:val="left" w:pos="1230"/>
        </w:tabs>
        <w:ind w:right="-1" w:firstLine="709"/>
        <w:jc w:val="center"/>
        <w:rPr>
          <w:b/>
        </w:rPr>
      </w:pPr>
    </w:p>
    <w:p w:rsidR="00A1100B" w:rsidRDefault="00A1100B" w:rsidP="00A1100B">
      <w:pPr>
        <w:tabs>
          <w:tab w:val="left" w:pos="1230"/>
        </w:tabs>
        <w:ind w:right="-1" w:firstLine="709"/>
        <w:jc w:val="center"/>
        <w:rPr>
          <w:b/>
        </w:rPr>
      </w:pPr>
    </w:p>
    <w:p w:rsidR="00A1100B" w:rsidRDefault="00A1100B" w:rsidP="00A1100B">
      <w:pPr>
        <w:tabs>
          <w:tab w:val="left" w:pos="1230"/>
        </w:tabs>
        <w:ind w:right="-1" w:firstLine="709"/>
        <w:jc w:val="center"/>
        <w:rPr>
          <w:b/>
        </w:rPr>
      </w:pPr>
    </w:p>
    <w:p w:rsidR="00A1100B" w:rsidRDefault="00A1100B" w:rsidP="00A1100B">
      <w:pPr>
        <w:tabs>
          <w:tab w:val="left" w:pos="1230"/>
        </w:tabs>
        <w:ind w:right="-1" w:firstLine="709"/>
        <w:jc w:val="center"/>
        <w:rPr>
          <w:b/>
        </w:rPr>
      </w:pPr>
    </w:p>
    <w:p w:rsidR="00A1100B" w:rsidRPr="00831D9E" w:rsidRDefault="00A1100B" w:rsidP="00A1100B">
      <w:pPr>
        <w:tabs>
          <w:tab w:val="left" w:pos="1230"/>
        </w:tabs>
        <w:ind w:right="-1" w:firstLine="709"/>
        <w:jc w:val="center"/>
        <w:rPr>
          <w:b/>
        </w:rPr>
      </w:pPr>
      <w:r w:rsidRPr="00831D9E">
        <w:rPr>
          <w:b/>
        </w:rPr>
        <w:t>Общие результаты ЕГЭ   по школе в 2016 году</w:t>
      </w:r>
    </w:p>
    <w:p w:rsidR="00A1100B" w:rsidRPr="00831D9E" w:rsidRDefault="00A1100B" w:rsidP="00A1100B">
      <w:pPr>
        <w:tabs>
          <w:tab w:val="left" w:pos="1230"/>
        </w:tabs>
        <w:ind w:right="-1" w:firstLine="709"/>
      </w:pPr>
      <w:r w:rsidRPr="00831D9E">
        <w:t xml:space="preserve">       Результаты  учащихся школы  на едином государственном экзамене в текущем году </w:t>
      </w:r>
    </w:p>
    <w:tbl>
      <w:tblPr>
        <w:tblW w:w="1098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1"/>
        <w:gridCol w:w="2497"/>
        <w:gridCol w:w="1204"/>
        <w:gridCol w:w="1483"/>
        <w:gridCol w:w="1186"/>
        <w:gridCol w:w="21"/>
        <w:gridCol w:w="1165"/>
        <w:gridCol w:w="54"/>
        <w:gridCol w:w="1428"/>
        <w:gridCol w:w="1486"/>
      </w:tblGrid>
      <w:tr w:rsidR="00A1100B" w:rsidRPr="004D5BA2" w:rsidTr="00DE78BC">
        <w:trPr>
          <w:trHeight w:val="380"/>
        </w:trPr>
        <w:tc>
          <w:tcPr>
            <w:tcW w:w="10985" w:type="dxa"/>
            <w:gridSpan w:val="10"/>
            <w:shd w:val="clear" w:color="auto" w:fill="auto"/>
            <w:vAlign w:val="bottom"/>
            <w:hideMark/>
          </w:tcPr>
          <w:p w:rsidR="00A1100B" w:rsidRPr="00831D9E" w:rsidRDefault="00A1100B" w:rsidP="00DE78BC">
            <w:pPr>
              <w:ind w:right="-1" w:firstLine="709"/>
              <w:jc w:val="center"/>
              <w:rPr>
                <w:b/>
                <w:color w:val="000000"/>
              </w:rPr>
            </w:pPr>
            <w:r w:rsidRPr="00831D9E">
              <w:rPr>
                <w:b/>
                <w:color w:val="000000"/>
              </w:rPr>
              <w:t>Среднестатистические данные по школе</w:t>
            </w:r>
          </w:p>
        </w:tc>
      </w:tr>
      <w:tr w:rsidR="00A1100B" w:rsidRPr="004D5BA2" w:rsidTr="00DE78BC">
        <w:trPr>
          <w:trHeight w:val="1734"/>
        </w:trPr>
        <w:tc>
          <w:tcPr>
            <w:tcW w:w="461" w:type="dxa"/>
            <w:shd w:val="clear" w:color="auto" w:fill="auto"/>
            <w:noWrap/>
            <w:vAlign w:val="bottom"/>
            <w:hideMark/>
          </w:tcPr>
          <w:p w:rsidR="00A1100B" w:rsidRPr="00831D9E" w:rsidRDefault="00A1100B" w:rsidP="00DE78BC">
            <w:pPr>
              <w:ind w:right="-1" w:hanging="93"/>
              <w:jc w:val="center"/>
              <w:rPr>
                <w:color w:val="000000"/>
              </w:rPr>
            </w:pPr>
            <w:r w:rsidRPr="00831D9E">
              <w:rPr>
                <w:color w:val="000000"/>
              </w:rPr>
              <w:t>№</w:t>
            </w:r>
          </w:p>
        </w:tc>
        <w:tc>
          <w:tcPr>
            <w:tcW w:w="2497" w:type="dxa"/>
            <w:shd w:val="clear" w:color="auto" w:fill="auto"/>
            <w:vAlign w:val="bottom"/>
            <w:hideMark/>
          </w:tcPr>
          <w:p w:rsidR="00A1100B" w:rsidRPr="00831D9E" w:rsidRDefault="00A1100B" w:rsidP="00DE78BC">
            <w:pPr>
              <w:ind w:right="-1" w:hanging="93"/>
              <w:jc w:val="center"/>
              <w:rPr>
                <w:b/>
                <w:bCs/>
                <w:color w:val="000000"/>
              </w:rPr>
            </w:pPr>
            <w:r w:rsidRPr="00831D9E">
              <w:rPr>
                <w:b/>
                <w:bCs/>
                <w:color w:val="000000"/>
              </w:rPr>
              <w:t>Ф.И.О. учителя</w:t>
            </w:r>
          </w:p>
        </w:tc>
        <w:tc>
          <w:tcPr>
            <w:tcW w:w="1204" w:type="dxa"/>
            <w:shd w:val="clear" w:color="auto" w:fill="auto"/>
            <w:vAlign w:val="bottom"/>
            <w:hideMark/>
          </w:tcPr>
          <w:p w:rsidR="00A1100B" w:rsidRPr="00831D9E" w:rsidRDefault="00A1100B" w:rsidP="00DE78BC">
            <w:pPr>
              <w:ind w:right="-1" w:hanging="93"/>
              <w:jc w:val="center"/>
              <w:rPr>
                <w:b/>
                <w:bCs/>
                <w:color w:val="000000"/>
              </w:rPr>
            </w:pPr>
            <w:r w:rsidRPr="00831D9E">
              <w:rPr>
                <w:b/>
                <w:bCs/>
                <w:color w:val="000000"/>
              </w:rPr>
              <w:t>Класс</w:t>
            </w:r>
          </w:p>
        </w:tc>
        <w:tc>
          <w:tcPr>
            <w:tcW w:w="1483" w:type="dxa"/>
            <w:shd w:val="clear" w:color="auto" w:fill="auto"/>
            <w:vAlign w:val="bottom"/>
            <w:hideMark/>
          </w:tcPr>
          <w:p w:rsidR="00A1100B" w:rsidRPr="00831D9E" w:rsidRDefault="00A1100B" w:rsidP="00DE78BC">
            <w:pPr>
              <w:ind w:right="-1" w:hanging="93"/>
              <w:jc w:val="center"/>
              <w:rPr>
                <w:b/>
                <w:bCs/>
                <w:color w:val="000000"/>
              </w:rPr>
            </w:pPr>
            <w:r w:rsidRPr="00831D9E">
              <w:rPr>
                <w:b/>
                <w:bCs/>
                <w:color w:val="000000"/>
              </w:rPr>
              <w:t>Кол-во учащихся в параллели</w:t>
            </w:r>
          </w:p>
        </w:tc>
        <w:tc>
          <w:tcPr>
            <w:tcW w:w="1207" w:type="dxa"/>
            <w:gridSpan w:val="2"/>
            <w:shd w:val="clear" w:color="auto" w:fill="auto"/>
            <w:vAlign w:val="bottom"/>
            <w:hideMark/>
          </w:tcPr>
          <w:p w:rsidR="00A1100B" w:rsidRPr="00831D9E" w:rsidRDefault="00A1100B" w:rsidP="00DE78BC">
            <w:pPr>
              <w:ind w:right="-1" w:hanging="93"/>
              <w:jc w:val="center"/>
              <w:rPr>
                <w:b/>
                <w:bCs/>
                <w:color w:val="000000"/>
              </w:rPr>
            </w:pPr>
            <w:r w:rsidRPr="00831D9E">
              <w:rPr>
                <w:b/>
                <w:bCs/>
                <w:color w:val="000000"/>
              </w:rPr>
              <w:t>Сдавали ЕГЭ</w:t>
            </w:r>
          </w:p>
        </w:tc>
        <w:tc>
          <w:tcPr>
            <w:tcW w:w="1219" w:type="dxa"/>
            <w:gridSpan w:val="2"/>
            <w:shd w:val="clear" w:color="auto" w:fill="auto"/>
            <w:vAlign w:val="bottom"/>
            <w:hideMark/>
          </w:tcPr>
          <w:p w:rsidR="00A1100B" w:rsidRPr="00831D9E" w:rsidRDefault="00A1100B" w:rsidP="00DE78BC">
            <w:pPr>
              <w:ind w:right="-1" w:hanging="93"/>
              <w:jc w:val="center"/>
              <w:rPr>
                <w:b/>
                <w:bCs/>
                <w:color w:val="000000"/>
              </w:rPr>
            </w:pPr>
            <w:r w:rsidRPr="00831D9E">
              <w:rPr>
                <w:b/>
                <w:bCs/>
                <w:color w:val="000000"/>
              </w:rPr>
              <w:t>Средний балл</w:t>
            </w:r>
          </w:p>
        </w:tc>
        <w:tc>
          <w:tcPr>
            <w:tcW w:w="1427" w:type="dxa"/>
            <w:shd w:val="clear" w:color="auto" w:fill="auto"/>
            <w:vAlign w:val="bottom"/>
            <w:hideMark/>
          </w:tcPr>
          <w:p w:rsidR="00A1100B" w:rsidRPr="00831D9E" w:rsidRDefault="00A1100B" w:rsidP="00DE78BC">
            <w:pPr>
              <w:ind w:right="-1" w:hanging="93"/>
              <w:jc w:val="center"/>
              <w:rPr>
                <w:b/>
                <w:bCs/>
                <w:color w:val="000000"/>
              </w:rPr>
            </w:pPr>
            <w:r w:rsidRPr="00831D9E">
              <w:rPr>
                <w:b/>
                <w:bCs/>
                <w:color w:val="000000"/>
              </w:rPr>
              <w:t>Успеваемость (%)</w:t>
            </w:r>
          </w:p>
        </w:tc>
        <w:tc>
          <w:tcPr>
            <w:tcW w:w="1486" w:type="dxa"/>
            <w:shd w:val="clear" w:color="auto" w:fill="auto"/>
            <w:vAlign w:val="bottom"/>
            <w:hideMark/>
          </w:tcPr>
          <w:p w:rsidR="00A1100B" w:rsidRPr="00831D9E" w:rsidRDefault="00A1100B" w:rsidP="00DE78BC">
            <w:pPr>
              <w:ind w:right="-1" w:hanging="93"/>
              <w:jc w:val="center"/>
              <w:rPr>
                <w:b/>
                <w:bCs/>
                <w:color w:val="000000"/>
              </w:rPr>
            </w:pPr>
            <w:r w:rsidRPr="00831D9E">
              <w:rPr>
                <w:b/>
                <w:bCs/>
                <w:color w:val="000000"/>
              </w:rPr>
              <w:t>Кол-во уч-ся, набравших 80 и более  баллов</w:t>
            </w:r>
          </w:p>
        </w:tc>
      </w:tr>
      <w:tr w:rsidR="00A1100B" w:rsidRPr="004D5BA2" w:rsidTr="00DE78BC">
        <w:trPr>
          <w:trHeight w:val="335"/>
        </w:trPr>
        <w:tc>
          <w:tcPr>
            <w:tcW w:w="10985" w:type="dxa"/>
            <w:gridSpan w:val="10"/>
            <w:shd w:val="clear" w:color="auto" w:fill="auto"/>
            <w:noWrap/>
            <w:vAlign w:val="bottom"/>
            <w:hideMark/>
          </w:tcPr>
          <w:p w:rsidR="00A1100B" w:rsidRPr="00831D9E" w:rsidRDefault="00A1100B" w:rsidP="00DE78BC">
            <w:pPr>
              <w:ind w:right="-1" w:hanging="93"/>
              <w:jc w:val="both"/>
              <w:rPr>
                <w:color w:val="000000"/>
              </w:rPr>
            </w:pPr>
            <w:r w:rsidRPr="00831D9E">
              <w:rPr>
                <w:b/>
                <w:bCs/>
                <w:color w:val="000000"/>
              </w:rPr>
              <w:t>Русский язык Контрактное70</w:t>
            </w:r>
          </w:p>
        </w:tc>
      </w:tr>
      <w:tr w:rsidR="00A1100B" w:rsidRPr="004D5BA2" w:rsidTr="00DE78BC">
        <w:trPr>
          <w:trHeight w:val="335"/>
        </w:trPr>
        <w:tc>
          <w:tcPr>
            <w:tcW w:w="461" w:type="dxa"/>
            <w:shd w:val="clear" w:color="auto" w:fill="auto"/>
            <w:noWrap/>
            <w:vAlign w:val="bottom"/>
            <w:hideMark/>
          </w:tcPr>
          <w:p w:rsidR="00A1100B" w:rsidRPr="00831D9E" w:rsidRDefault="00A1100B" w:rsidP="00DE78BC">
            <w:pPr>
              <w:ind w:right="-1" w:hanging="93"/>
              <w:jc w:val="both"/>
              <w:rPr>
                <w:color w:val="000000"/>
              </w:rPr>
            </w:pPr>
          </w:p>
        </w:tc>
        <w:tc>
          <w:tcPr>
            <w:tcW w:w="2497" w:type="dxa"/>
            <w:shd w:val="clear" w:color="auto" w:fill="auto"/>
            <w:noWrap/>
            <w:vAlign w:val="bottom"/>
            <w:hideMark/>
          </w:tcPr>
          <w:p w:rsidR="00A1100B" w:rsidRPr="00831D9E" w:rsidRDefault="00A1100B" w:rsidP="00DE78BC">
            <w:pPr>
              <w:ind w:right="-1" w:hanging="93"/>
              <w:jc w:val="both"/>
              <w:rPr>
                <w:color w:val="000000"/>
              </w:rPr>
            </w:pPr>
            <w:r w:rsidRPr="00831D9E">
              <w:rPr>
                <w:color w:val="000000"/>
              </w:rPr>
              <w:t>Лузина А.С.</w:t>
            </w:r>
          </w:p>
        </w:tc>
        <w:tc>
          <w:tcPr>
            <w:tcW w:w="1204" w:type="dxa"/>
            <w:shd w:val="clear" w:color="auto" w:fill="auto"/>
            <w:noWrap/>
            <w:vAlign w:val="bottom"/>
            <w:hideMark/>
          </w:tcPr>
          <w:p w:rsidR="00A1100B" w:rsidRPr="00831D9E" w:rsidRDefault="00A1100B" w:rsidP="00DE78BC">
            <w:pPr>
              <w:ind w:hanging="93"/>
              <w:jc w:val="both"/>
              <w:rPr>
                <w:color w:val="000000"/>
              </w:rPr>
            </w:pPr>
            <w:r w:rsidRPr="00831D9E">
              <w:rPr>
                <w:color w:val="000000"/>
              </w:rPr>
              <w:t>11а</w:t>
            </w:r>
          </w:p>
        </w:tc>
        <w:tc>
          <w:tcPr>
            <w:tcW w:w="1483" w:type="dxa"/>
            <w:shd w:val="clear" w:color="auto" w:fill="auto"/>
            <w:noWrap/>
            <w:vAlign w:val="bottom"/>
          </w:tcPr>
          <w:p w:rsidR="00A1100B" w:rsidRPr="00831D9E" w:rsidRDefault="00A1100B" w:rsidP="00DE78BC">
            <w:pPr>
              <w:ind w:hanging="93"/>
              <w:jc w:val="both"/>
              <w:rPr>
                <w:color w:val="000000"/>
              </w:rPr>
            </w:pPr>
            <w:r w:rsidRPr="00831D9E">
              <w:rPr>
                <w:color w:val="000000"/>
              </w:rPr>
              <w:t>24</w:t>
            </w:r>
          </w:p>
        </w:tc>
        <w:tc>
          <w:tcPr>
            <w:tcW w:w="1186" w:type="dxa"/>
            <w:shd w:val="clear" w:color="auto" w:fill="auto"/>
            <w:noWrap/>
            <w:vAlign w:val="bottom"/>
          </w:tcPr>
          <w:p w:rsidR="00A1100B" w:rsidRPr="00831D9E" w:rsidRDefault="00A1100B" w:rsidP="00DE78BC">
            <w:pPr>
              <w:ind w:hanging="93"/>
              <w:jc w:val="both"/>
              <w:rPr>
                <w:color w:val="000000"/>
              </w:rPr>
            </w:pPr>
            <w:r w:rsidRPr="00831D9E">
              <w:rPr>
                <w:color w:val="000000"/>
              </w:rPr>
              <w:t>24</w:t>
            </w:r>
          </w:p>
        </w:tc>
        <w:tc>
          <w:tcPr>
            <w:tcW w:w="1186" w:type="dxa"/>
            <w:gridSpan w:val="2"/>
            <w:shd w:val="clear" w:color="auto" w:fill="auto"/>
            <w:noWrap/>
            <w:vAlign w:val="bottom"/>
          </w:tcPr>
          <w:p w:rsidR="00A1100B" w:rsidRPr="00831D9E" w:rsidRDefault="00A1100B" w:rsidP="00DE78BC">
            <w:pPr>
              <w:ind w:hanging="93"/>
              <w:jc w:val="both"/>
              <w:rPr>
                <w:color w:val="000000"/>
              </w:rPr>
            </w:pPr>
            <w:r w:rsidRPr="00831D9E">
              <w:rPr>
                <w:color w:val="000000"/>
              </w:rPr>
              <w:t>75,3</w:t>
            </w:r>
          </w:p>
        </w:tc>
        <w:tc>
          <w:tcPr>
            <w:tcW w:w="1482" w:type="dxa"/>
            <w:gridSpan w:val="2"/>
            <w:shd w:val="clear" w:color="auto" w:fill="auto"/>
            <w:noWrap/>
            <w:vAlign w:val="bottom"/>
          </w:tcPr>
          <w:p w:rsidR="00A1100B" w:rsidRPr="00831D9E" w:rsidRDefault="00A1100B" w:rsidP="00DE78BC">
            <w:pPr>
              <w:ind w:hanging="93"/>
              <w:jc w:val="both"/>
              <w:rPr>
                <w:color w:val="000000"/>
              </w:rPr>
            </w:pPr>
            <w:r w:rsidRPr="00831D9E">
              <w:rPr>
                <w:color w:val="000000"/>
              </w:rPr>
              <w:t>100</w:t>
            </w:r>
          </w:p>
        </w:tc>
        <w:tc>
          <w:tcPr>
            <w:tcW w:w="1486" w:type="dxa"/>
            <w:shd w:val="clear" w:color="auto" w:fill="auto"/>
            <w:noWrap/>
            <w:vAlign w:val="bottom"/>
            <w:hideMark/>
          </w:tcPr>
          <w:p w:rsidR="00A1100B" w:rsidRPr="00831D9E" w:rsidRDefault="00A1100B" w:rsidP="00DE78BC">
            <w:pPr>
              <w:ind w:hanging="93"/>
              <w:jc w:val="both"/>
              <w:rPr>
                <w:color w:val="000000"/>
              </w:rPr>
            </w:pPr>
            <w:r w:rsidRPr="00831D9E">
              <w:rPr>
                <w:color w:val="000000"/>
              </w:rPr>
              <w:t>9</w:t>
            </w:r>
          </w:p>
        </w:tc>
      </w:tr>
      <w:tr w:rsidR="00A1100B" w:rsidRPr="004D5BA2" w:rsidTr="00DE78BC">
        <w:trPr>
          <w:trHeight w:val="335"/>
        </w:trPr>
        <w:tc>
          <w:tcPr>
            <w:tcW w:w="10985" w:type="dxa"/>
            <w:gridSpan w:val="10"/>
            <w:shd w:val="clear" w:color="auto" w:fill="auto"/>
            <w:noWrap/>
            <w:vAlign w:val="bottom"/>
            <w:hideMark/>
          </w:tcPr>
          <w:p w:rsidR="00A1100B" w:rsidRPr="00831D9E" w:rsidRDefault="00A1100B" w:rsidP="00DE78BC">
            <w:pPr>
              <w:ind w:right="-1" w:hanging="93"/>
              <w:jc w:val="both"/>
              <w:rPr>
                <w:color w:val="000000"/>
              </w:rPr>
            </w:pPr>
            <w:r w:rsidRPr="00831D9E">
              <w:rPr>
                <w:b/>
                <w:bCs/>
                <w:color w:val="000000"/>
              </w:rPr>
              <w:t xml:space="preserve">Математика Контрактное 58 </w:t>
            </w:r>
          </w:p>
        </w:tc>
      </w:tr>
      <w:tr w:rsidR="00A1100B" w:rsidRPr="004D5BA2" w:rsidTr="00DE78BC">
        <w:trPr>
          <w:trHeight w:val="335"/>
        </w:trPr>
        <w:tc>
          <w:tcPr>
            <w:tcW w:w="461" w:type="dxa"/>
            <w:shd w:val="clear" w:color="auto" w:fill="auto"/>
            <w:noWrap/>
            <w:vAlign w:val="bottom"/>
            <w:hideMark/>
          </w:tcPr>
          <w:p w:rsidR="00A1100B" w:rsidRPr="00831D9E" w:rsidRDefault="00A1100B" w:rsidP="00DE78BC">
            <w:pPr>
              <w:ind w:right="-1" w:hanging="93"/>
              <w:jc w:val="both"/>
              <w:rPr>
                <w:color w:val="000000"/>
              </w:rPr>
            </w:pPr>
          </w:p>
        </w:tc>
        <w:tc>
          <w:tcPr>
            <w:tcW w:w="2497" w:type="dxa"/>
            <w:shd w:val="clear" w:color="auto" w:fill="auto"/>
            <w:noWrap/>
            <w:vAlign w:val="bottom"/>
            <w:hideMark/>
          </w:tcPr>
          <w:p w:rsidR="00A1100B" w:rsidRPr="00831D9E" w:rsidRDefault="00A1100B" w:rsidP="00DE78BC">
            <w:pPr>
              <w:ind w:right="-1" w:hanging="93"/>
              <w:jc w:val="both"/>
              <w:rPr>
                <w:color w:val="000000"/>
              </w:rPr>
            </w:pPr>
            <w:r w:rsidRPr="00831D9E">
              <w:rPr>
                <w:color w:val="000000"/>
              </w:rPr>
              <w:t>Накипова З.Г.</w:t>
            </w:r>
          </w:p>
        </w:tc>
        <w:tc>
          <w:tcPr>
            <w:tcW w:w="1204" w:type="dxa"/>
            <w:shd w:val="clear" w:color="auto" w:fill="auto"/>
            <w:noWrap/>
            <w:vAlign w:val="bottom"/>
            <w:hideMark/>
          </w:tcPr>
          <w:p w:rsidR="00A1100B" w:rsidRPr="00831D9E" w:rsidRDefault="00A1100B" w:rsidP="00DE78BC">
            <w:pPr>
              <w:ind w:hanging="93"/>
              <w:jc w:val="both"/>
              <w:rPr>
                <w:color w:val="000000"/>
              </w:rPr>
            </w:pPr>
            <w:r w:rsidRPr="00831D9E">
              <w:rPr>
                <w:color w:val="000000"/>
              </w:rPr>
              <w:t>11а</w:t>
            </w:r>
          </w:p>
        </w:tc>
        <w:tc>
          <w:tcPr>
            <w:tcW w:w="1483" w:type="dxa"/>
            <w:shd w:val="clear" w:color="auto" w:fill="auto"/>
            <w:noWrap/>
            <w:vAlign w:val="bottom"/>
          </w:tcPr>
          <w:p w:rsidR="00A1100B" w:rsidRPr="00831D9E" w:rsidRDefault="00A1100B" w:rsidP="00DE78BC">
            <w:pPr>
              <w:ind w:hanging="93"/>
              <w:jc w:val="both"/>
              <w:rPr>
                <w:color w:val="000000"/>
              </w:rPr>
            </w:pPr>
            <w:r w:rsidRPr="00831D9E">
              <w:rPr>
                <w:color w:val="000000"/>
              </w:rPr>
              <w:t>24</w:t>
            </w:r>
          </w:p>
        </w:tc>
        <w:tc>
          <w:tcPr>
            <w:tcW w:w="1186" w:type="dxa"/>
            <w:shd w:val="clear" w:color="auto" w:fill="auto"/>
            <w:noWrap/>
            <w:vAlign w:val="bottom"/>
          </w:tcPr>
          <w:p w:rsidR="00A1100B" w:rsidRPr="00831D9E" w:rsidRDefault="00A1100B" w:rsidP="00DE78BC">
            <w:pPr>
              <w:ind w:hanging="93"/>
              <w:jc w:val="both"/>
              <w:rPr>
                <w:color w:val="000000"/>
              </w:rPr>
            </w:pPr>
            <w:r w:rsidRPr="00831D9E">
              <w:rPr>
                <w:color w:val="000000"/>
              </w:rPr>
              <w:t>24</w:t>
            </w:r>
          </w:p>
        </w:tc>
        <w:tc>
          <w:tcPr>
            <w:tcW w:w="1186" w:type="dxa"/>
            <w:gridSpan w:val="2"/>
            <w:shd w:val="clear" w:color="auto" w:fill="auto"/>
            <w:noWrap/>
            <w:vAlign w:val="bottom"/>
          </w:tcPr>
          <w:p w:rsidR="00A1100B" w:rsidRPr="00831D9E" w:rsidRDefault="00A1100B" w:rsidP="00DE78BC">
            <w:pPr>
              <w:ind w:hanging="93"/>
              <w:jc w:val="both"/>
              <w:rPr>
                <w:color w:val="000000"/>
              </w:rPr>
            </w:pPr>
            <w:r w:rsidRPr="00831D9E">
              <w:rPr>
                <w:color w:val="000000"/>
              </w:rPr>
              <w:t>66,3</w:t>
            </w:r>
          </w:p>
        </w:tc>
        <w:tc>
          <w:tcPr>
            <w:tcW w:w="1482" w:type="dxa"/>
            <w:gridSpan w:val="2"/>
            <w:shd w:val="clear" w:color="auto" w:fill="auto"/>
            <w:noWrap/>
            <w:vAlign w:val="bottom"/>
          </w:tcPr>
          <w:p w:rsidR="00A1100B" w:rsidRPr="00831D9E" w:rsidRDefault="00A1100B" w:rsidP="00DE78BC">
            <w:pPr>
              <w:ind w:hanging="93"/>
              <w:jc w:val="both"/>
              <w:rPr>
                <w:color w:val="000000"/>
              </w:rPr>
            </w:pPr>
            <w:r w:rsidRPr="00831D9E">
              <w:rPr>
                <w:color w:val="000000"/>
              </w:rPr>
              <w:t>100</w:t>
            </w:r>
          </w:p>
        </w:tc>
        <w:tc>
          <w:tcPr>
            <w:tcW w:w="1486" w:type="dxa"/>
            <w:shd w:val="clear" w:color="auto" w:fill="auto"/>
            <w:noWrap/>
            <w:vAlign w:val="bottom"/>
            <w:hideMark/>
          </w:tcPr>
          <w:p w:rsidR="00A1100B" w:rsidRPr="00831D9E" w:rsidRDefault="00A1100B" w:rsidP="00DE78BC">
            <w:pPr>
              <w:ind w:right="-1" w:hanging="93"/>
              <w:jc w:val="both"/>
              <w:rPr>
                <w:color w:val="000000"/>
              </w:rPr>
            </w:pPr>
            <w:r w:rsidRPr="00831D9E">
              <w:rPr>
                <w:color w:val="000000"/>
              </w:rPr>
              <w:t>1</w:t>
            </w:r>
          </w:p>
        </w:tc>
      </w:tr>
      <w:tr w:rsidR="00A1100B" w:rsidRPr="004D5BA2" w:rsidTr="00DE78BC">
        <w:trPr>
          <w:trHeight w:val="335"/>
        </w:trPr>
        <w:tc>
          <w:tcPr>
            <w:tcW w:w="10985" w:type="dxa"/>
            <w:gridSpan w:val="10"/>
            <w:shd w:val="clear" w:color="auto" w:fill="auto"/>
            <w:noWrap/>
            <w:vAlign w:val="bottom"/>
            <w:hideMark/>
          </w:tcPr>
          <w:p w:rsidR="00A1100B" w:rsidRPr="00831D9E" w:rsidRDefault="00A1100B" w:rsidP="00DE78BC">
            <w:pPr>
              <w:ind w:right="-1" w:hanging="93"/>
              <w:jc w:val="both"/>
              <w:rPr>
                <w:color w:val="000000"/>
              </w:rPr>
            </w:pPr>
            <w:r w:rsidRPr="00831D9E">
              <w:rPr>
                <w:b/>
                <w:bCs/>
                <w:color w:val="000000"/>
              </w:rPr>
              <w:t>Физика Контрактное 55,2</w:t>
            </w:r>
          </w:p>
        </w:tc>
      </w:tr>
      <w:tr w:rsidR="00A1100B" w:rsidRPr="004D5BA2" w:rsidTr="00DE78BC">
        <w:trPr>
          <w:trHeight w:val="335"/>
        </w:trPr>
        <w:tc>
          <w:tcPr>
            <w:tcW w:w="461" w:type="dxa"/>
            <w:shd w:val="clear" w:color="auto" w:fill="auto"/>
            <w:noWrap/>
            <w:vAlign w:val="bottom"/>
            <w:hideMark/>
          </w:tcPr>
          <w:p w:rsidR="00A1100B" w:rsidRPr="00831D9E" w:rsidRDefault="00A1100B" w:rsidP="00DE78BC">
            <w:pPr>
              <w:ind w:right="-1" w:hanging="93"/>
              <w:jc w:val="both"/>
              <w:rPr>
                <w:color w:val="000000"/>
              </w:rPr>
            </w:pPr>
            <w:r w:rsidRPr="00831D9E">
              <w:rPr>
                <w:color w:val="000000"/>
              </w:rPr>
              <w:t> </w:t>
            </w:r>
          </w:p>
        </w:tc>
        <w:tc>
          <w:tcPr>
            <w:tcW w:w="2497" w:type="dxa"/>
            <w:shd w:val="clear" w:color="auto" w:fill="auto"/>
            <w:noWrap/>
            <w:vAlign w:val="bottom"/>
            <w:hideMark/>
          </w:tcPr>
          <w:p w:rsidR="00A1100B" w:rsidRPr="00831D9E" w:rsidRDefault="00A1100B" w:rsidP="00DE78BC">
            <w:pPr>
              <w:ind w:right="-1" w:hanging="93"/>
              <w:jc w:val="both"/>
              <w:rPr>
                <w:color w:val="000000"/>
              </w:rPr>
            </w:pPr>
            <w:r w:rsidRPr="00831D9E">
              <w:rPr>
                <w:color w:val="000000"/>
              </w:rPr>
              <w:t>Сафарова М.М.</w:t>
            </w:r>
          </w:p>
        </w:tc>
        <w:tc>
          <w:tcPr>
            <w:tcW w:w="1204" w:type="dxa"/>
            <w:shd w:val="clear" w:color="auto" w:fill="auto"/>
            <w:noWrap/>
            <w:vAlign w:val="bottom"/>
            <w:hideMark/>
          </w:tcPr>
          <w:p w:rsidR="00A1100B" w:rsidRPr="00831D9E" w:rsidRDefault="00A1100B" w:rsidP="00DE78BC">
            <w:pPr>
              <w:ind w:right="-1" w:hanging="93"/>
              <w:jc w:val="both"/>
              <w:rPr>
                <w:color w:val="000000"/>
              </w:rPr>
            </w:pPr>
            <w:r w:rsidRPr="00831D9E">
              <w:rPr>
                <w:color w:val="000000"/>
              </w:rPr>
              <w:t>11а</w:t>
            </w:r>
          </w:p>
        </w:tc>
        <w:tc>
          <w:tcPr>
            <w:tcW w:w="1483" w:type="dxa"/>
            <w:shd w:val="clear" w:color="auto" w:fill="auto"/>
            <w:noWrap/>
            <w:vAlign w:val="bottom"/>
          </w:tcPr>
          <w:p w:rsidR="00A1100B" w:rsidRPr="00831D9E" w:rsidRDefault="00A1100B" w:rsidP="00DE78BC">
            <w:pPr>
              <w:ind w:right="-1" w:hanging="93"/>
              <w:jc w:val="both"/>
              <w:rPr>
                <w:color w:val="000000"/>
              </w:rPr>
            </w:pPr>
            <w:r w:rsidRPr="00831D9E">
              <w:rPr>
                <w:color w:val="000000"/>
              </w:rPr>
              <w:t>24</w:t>
            </w:r>
          </w:p>
        </w:tc>
        <w:tc>
          <w:tcPr>
            <w:tcW w:w="1186" w:type="dxa"/>
            <w:shd w:val="clear" w:color="auto" w:fill="auto"/>
            <w:noWrap/>
            <w:vAlign w:val="bottom"/>
          </w:tcPr>
          <w:p w:rsidR="00A1100B" w:rsidRPr="00831D9E" w:rsidRDefault="00A1100B" w:rsidP="00DE78BC">
            <w:pPr>
              <w:ind w:right="-1" w:hanging="93"/>
              <w:jc w:val="both"/>
              <w:rPr>
                <w:color w:val="000000"/>
              </w:rPr>
            </w:pPr>
            <w:r w:rsidRPr="00831D9E">
              <w:rPr>
                <w:color w:val="000000"/>
              </w:rPr>
              <w:t>11</w:t>
            </w:r>
          </w:p>
        </w:tc>
        <w:tc>
          <w:tcPr>
            <w:tcW w:w="1186" w:type="dxa"/>
            <w:gridSpan w:val="2"/>
            <w:shd w:val="clear" w:color="auto" w:fill="auto"/>
            <w:noWrap/>
            <w:vAlign w:val="bottom"/>
          </w:tcPr>
          <w:p w:rsidR="00A1100B" w:rsidRPr="00831D9E" w:rsidRDefault="00A1100B" w:rsidP="00DE78BC">
            <w:pPr>
              <w:ind w:right="-1" w:hanging="93"/>
              <w:jc w:val="both"/>
              <w:rPr>
                <w:color w:val="000000"/>
              </w:rPr>
            </w:pPr>
            <w:r>
              <w:rPr>
                <w:color w:val="000000"/>
              </w:rPr>
              <w:t>55</w:t>
            </w:r>
          </w:p>
        </w:tc>
        <w:tc>
          <w:tcPr>
            <w:tcW w:w="1482" w:type="dxa"/>
            <w:gridSpan w:val="2"/>
            <w:shd w:val="clear" w:color="auto" w:fill="auto"/>
            <w:noWrap/>
            <w:vAlign w:val="bottom"/>
          </w:tcPr>
          <w:p w:rsidR="00A1100B" w:rsidRPr="00831D9E" w:rsidRDefault="00A1100B" w:rsidP="00DE78BC">
            <w:pPr>
              <w:ind w:right="-1" w:hanging="93"/>
              <w:jc w:val="both"/>
              <w:rPr>
                <w:color w:val="000000"/>
              </w:rPr>
            </w:pPr>
            <w:r>
              <w:rPr>
                <w:color w:val="000000"/>
              </w:rPr>
              <w:t>100</w:t>
            </w:r>
          </w:p>
        </w:tc>
        <w:tc>
          <w:tcPr>
            <w:tcW w:w="1486" w:type="dxa"/>
            <w:shd w:val="clear" w:color="auto" w:fill="auto"/>
            <w:noWrap/>
            <w:vAlign w:val="bottom"/>
            <w:hideMark/>
          </w:tcPr>
          <w:p w:rsidR="00A1100B" w:rsidRPr="00831D9E" w:rsidRDefault="00A1100B" w:rsidP="00DE78BC">
            <w:pPr>
              <w:ind w:right="-1" w:hanging="93"/>
              <w:jc w:val="both"/>
              <w:rPr>
                <w:color w:val="000000"/>
              </w:rPr>
            </w:pPr>
            <w:r>
              <w:rPr>
                <w:color w:val="000000"/>
              </w:rPr>
              <w:t>1</w:t>
            </w:r>
          </w:p>
        </w:tc>
      </w:tr>
      <w:tr w:rsidR="00A1100B" w:rsidRPr="004D5BA2" w:rsidTr="00DE78BC">
        <w:trPr>
          <w:trHeight w:val="274"/>
        </w:trPr>
        <w:tc>
          <w:tcPr>
            <w:tcW w:w="10985" w:type="dxa"/>
            <w:gridSpan w:val="10"/>
            <w:shd w:val="clear" w:color="auto" w:fill="auto"/>
            <w:noWrap/>
            <w:vAlign w:val="bottom"/>
            <w:hideMark/>
          </w:tcPr>
          <w:p w:rsidR="00A1100B" w:rsidRPr="00831D9E" w:rsidRDefault="00A1100B" w:rsidP="00DE78BC">
            <w:pPr>
              <w:ind w:right="-1" w:hanging="93"/>
              <w:jc w:val="both"/>
              <w:rPr>
                <w:b/>
                <w:bCs/>
                <w:color w:val="000000"/>
              </w:rPr>
            </w:pPr>
            <w:r w:rsidRPr="00831D9E">
              <w:rPr>
                <w:b/>
                <w:bCs/>
                <w:color w:val="000000"/>
              </w:rPr>
              <w:t>Химия Контрактное57</w:t>
            </w:r>
          </w:p>
        </w:tc>
      </w:tr>
      <w:tr w:rsidR="00A1100B" w:rsidRPr="004D5BA2" w:rsidTr="00DE78BC">
        <w:trPr>
          <w:trHeight w:val="319"/>
        </w:trPr>
        <w:tc>
          <w:tcPr>
            <w:tcW w:w="461" w:type="dxa"/>
            <w:shd w:val="clear" w:color="auto" w:fill="auto"/>
            <w:noWrap/>
            <w:vAlign w:val="bottom"/>
            <w:hideMark/>
          </w:tcPr>
          <w:p w:rsidR="00A1100B" w:rsidRPr="00831D9E" w:rsidRDefault="00A1100B" w:rsidP="00DE78BC">
            <w:pPr>
              <w:ind w:right="-1" w:hanging="93"/>
              <w:jc w:val="both"/>
              <w:rPr>
                <w:color w:val="000000"/>
              </w:rPr>
            </w:pPr>
            <w:r w:rsidRPr="00831D9E">
              <w:rPr>
                <w:color w:val="000000"/>
              </w:rPr>
              <w:t> </w:t>
            </w:r>
          </w:p>
        </w:tc>
        <w:tc>
          <w:tcPr>
            <w:tcW w:w="2497" w:type="dxa"/>
            <w:shd w:val="clear" w:color="auto" w:fill="auto"/>
            <w:noWrap/>
            <w:vAlign w:val="bottom"/>
            <w:hideMark/>
          </w:tcPr>
          <w:p w:rsidR="00A1100B" w:rsidRPr="00831D9E" w:rsidRDefault="00A1100B" w:rsidP="00DE78BC">
            <w:pPr>
              <w:ind w:right="-1" w:hanging="93"/>
              <w:jc w:val="both"/>
              <w:rPr>
                <w:color w:val="000000"/>
              </w:rPr>
            </w:pPr>
            <w:r w:rsidRPr="00831D9E">
              <w:rPr>
                <w:color w:val="000000"/>
              </w:rPr>
              <w:t>Нургалиева Н.А.</w:t>
            </w:r>
          </w:p>
        </w:tc>
        <w:tc>
          <w:tcPr>
            <w:tcW w:w="1204" w:type="dxa"/>
            <w:shd w:val="clear" w:color="auto" w:fill="auto"/>
            <w:noWrap/>
            <w:vAlign w:val="bottom"/>
            <w:hideMark/>
          </w:tcPr>
          <w:p w:rsidR="00A1100B" w:rsidRPr="00831D9E" w:rsidRDefault="00A1100B" w:rsidP="00DE78BC">
            <w:pPr>
              <w:ind w:right="-1" w:hanging="93"/>
              <w:jc w:val="both"/>
              <w:rPr>
                <w:color w:val="000000"/>
              </w:rPr>
            </w:pPr>
            <w:r w:rsidRPr="00831D9E">
              <w:rPr>
                <w:color w:val="000000"/>
              </w:rPr>
              <w:t>11а</w:t>
            </w:r>
          </w:p>
        </w:tc>
        <w:tc>
          <w:tcPr>
            <w:tcW w:w="1483" w:type="dxa"/>
            <w:shd w:val="clear" w:color="auto" w:fill="auto"/>
            <w:noWrap/>
            <w:vAlign w:val="bottom"/>
          </w:tcPr>
          <w:p w:rsidR="00A1100B" w:rsidRPr="00831D9E" w:rsidRDefault="00A1100B" w:rsidP="00DE78BC">
            <w:pPr>
              <w:ind w:right="-1" w:hanging="93"/>
              <w:jc w:val="both"/>
              <w:rPr>
                <w:color w:val="000000"/>
              </w:rPr>
            </w:pPr>
            <w:r w:rsidRPr="00831D9E">
              <w:rPr>
                <w:color w:val="000000"/>
              </w:rPr>
              <w:t>24</w:t>
            </w:r>
          </w:p>
        </w:tc>
        <w:tc>
          <w:tcPr>
            <w:tcW w:w="1186" w:type="dxa"/>
            <w:shd w:val="clear" w:color="auto" w:fill="auto"/>
            <w:noWrap/>
            <w:vAlign w:val="bottom"/>
          </w:tcPr>
          <w:p w:rsidR="00A1100B" w:rsidRPr="00831D9E" w:rsidRDefault="00A1100B" w:rsidP="00DE78BC">
            <w:pPr>
              <w:ind w:right="-1" w:hanging="93"/>
              <w:jc w:val="both"/>
              <w:rPr>
                <w:color w:val="000000"/>
              </w:rPr>
            </w:pPr>
            <w:r w:rsidRPr="00831D9E">
              <w:rPr>
                <w:color w:val="000000"/>
              </w:rPr>
              <w:t>2</w:t>
            </w:r>
          </w:p>
        </w:tc>
        <w:tc>
          <w:tcPr>
            <w:tcW w:w="1186" w:type="dxa"/>
            <w:gridSpan w:val="2"/>
            <w:shd w:val="clear" w:color="auto" w:fill="auto"/>
            <w:noWrap/>
            <w:vAlign w:val="bottom"/>
          </w:tcPr>
          <w:p w:rsidR="00A1100B" w:rsidRPr="00831D9E" w:rsidRDefault="00A1100B" w:rsidP="00DE78BC">
            <w:pPr>
              <w:ind w:right="-1" w:hanging="93"/>
              <w:jc w:val="both"/>
              <w:rPr>
                <w:color w:val="000000"/>
              </w:rPr>
            </w:pPr>
            <w:r>
              <w:rPr>
                <w:color w:val="000000"/>
              </w:rPr>
              <w:t>37</w:t>
            </w:r>
          </w:p>
        </w:tc>
        <w:tc>
          <w:tcPr>
            <w:tcW w:w="1482" w:type="dxa"/>
            <w:gridSpan w:val="2"/>
            <w:shd w:val="clear" w:color="auto" w:fill="auto"/>
            <w:noWrap/>
            <w:vAlign w:val="bottom"/>
          </w:tcPr>
          <w:p w:rsidR="00A1100B" w:rsidRPr="00831D9E" w:rsidRDefault="00A1100B" w:rsidP="00DE78BC">
            <w:pPr>
              <w:ind w:right="-1" w:hanging="93"/>
              <w:jc w:val="both"/>
              <w:rPr>
                <w:color w:val="000000"/>
              </w:rPr>
            </w:pPr>
            <w:r>
              <w:rPr>
                <w:color w:val="000000"/>
              </w:rPr>
              <w:t>50</w:t>
            </w:r>
          </w:p>
        </w:tc>
        <w:tc>
          <w:tcPr>
            <w:tcW w:w="1486" w:type="dxa"/>
            <w:shd w:val="clear" w:color="auto" w:fill="auto"/>
            <w:noWrap/>
            <w:vAlign w:val="bottom"/>
            <w:hideMark/>
          </w:tcPr>
          <w:p w:rsidR="00A1100B" w:rsidRPr="00831D9E" w:rsidRDefault="00A1100B" w:rsidP="00DE78BC">
            <w:pPr>
              <w:ind w:right="-1" w:hanging="93"/>
              <w:jc w:val="both"/>
              <w:rPr>
                <w:color w:val="000000"/>
              </w:rPr>
            </w:pPr>
            <w:r>
              <w:rPr>
                <w:color w:val="000000"/>
              </w:rPr>
              <w:t>0</w:t>
            </w:r>
          </w:p>
        </w:tc>
      </w:tr>
      <w:tr w:rsidR="00A1100B" w:rsidRPr="004D5BA2" w:rsidTr="00DE78BC">
        <w:trPr>
          <w:trHeight w:val="319"/>
        </w:trPr>
        <w:tc>
          <w:tcPr>
            <w:tcW w:w="10985" w:type="dxa"/>
            <w:gridSpan w:val="10"/>
            <w:shd w:val="clear" w:color="auto" w:fill="auto"/>
            <w:noWrap/>
            <w:vAlign w:val="bottom"/>
            <w:hideMark/>
          </w:tcPr>
          <w:p w:rsidR="00A1100B" w:rsidRPr="00831D9E" w:rsidRDefault="00A1100B" w:rsidP="00DE78BC">
            <w:pPr>
              <w:ind w:right="-1" w:hanging="93"/>
              <w:jc w:val="both"/>
              <w:rPr>
                <w:b/>
                <w:bCs/>
                <w:color w:val="000000"/>
              </w:rPr>
            </w:pPr>
            <w:r w:rsidRPr="00831D9E">
              <w:rPr>
                <w:b/>
                <w:bCs/>
                <w:color w:val="000000"/>
              </w:rPr>
              <w:t>История России Контрактное55</w:t>
            </w:r>
          </w:p>
        </w:tc>
      </w:tr>
      <w:tr w:rsidR="00A1100B" w:rsidRPr="004D5BA2" w:rsidTr="00DE78BC">
        <w:trPr>
          <w:trHeight w:val="319"/>
        </w:trPr>
        <w:tc>
          <w:tcPr>
            <w:tcW w:w="461" w:type="dxa"/>
            <w:shd w:val="clear" w:color="auto" w:fill="auto"/>
            <w:noWrap/>
            <w:vAlign w:val="bottom"/>
            <w:hideMark/>
          </w:tcPr>
          <w:p w:rsidR="00A1100B" w:rsidRPr="00831D9E" w:rsidRDefault="00A1100B" w:rsidP="00DE78BC">
            <w:pPr>
              <w:ind w:right="-1" w:hanging="93"/>
              <w:jc w:val="both"/>
              <w:rPr>
                <w:color w:val="000000"/>
              </w:rPr>
            </w:pPr>
            <w:r w:rsidRPr="00831D9E">
              <w:rPr>
                <w:color w:val="000000"/>
              </w:rPr>
              <w:t> </w:t>
            </w:r>
          </w:p>
        </w:tc>
        <w:tc>
          <w:tcPr>
            <w:tcW w:w="2497" w:type="dxa"/>
            <w:shd w:val="clear" w:color="auto" w:fill="auto"/>
            <w:noWrap/>
            <w:vAlign w:val="bottom"/>
            <w:hideMark/>
          </w:tcPr>
          <w:p w:rsidR="00A1100B" w:rsidRPr="00831D9E" w:rsidRDefault="00A1100B" w:rsidP="00DE78BC">
            <w:pPr>
              <w:ind w:right="-1" w:hanging="93"/>
              <w:jc w:val="both"/>
              <w:rPr>
                <w:color w:val="000000"/>
              </w:rPr>
            </w:pPr>
            <w:r w:rsidRPr="00831D9E">
              <w:rPr>
                <w:color w:val="000000"/>
              </w:rPr>
              <w:t>Хафизова Р.Г.</w:t>
            </w:r>
          </w:p>
        </w:tc>
        <w:tc>
          <w:tcPr>
            <w:tcW w:w="1204" w:type="dxa"/>
            <w:shd w:val="clear" w:color="auto" w:fill="auto"/>
            <w:noWrap/>
            <w:vAlign w:val="bottom"/>
            <w:hideMark/>
          </w:tcPr>
          <w:p w:rsidR="00A1100B" w:rsidRPr="00831D9E" w:rsidRDefault="00A1100B" w:rsidP="00DE78BC">
            <w:pPr>
              <w:ind w:right="-1" w:hanging="93"/>
              <w:jc w:val="both"/>
              <w:rPr>
                <w:color w:val="000000"/>
              </w:rPr>
            </w:pPr>
            <w:r w:rsidRPr="00831D9E">
              <w:rPr>
                <w:color w:val="000000"/>
              </w:rPr>
              <w:t>11а</w:t>
            </w:r>
          </w:p>
        </w:tc>
        <w:tc>
          <w:tcPr>
            <w:tcW w:w="1483" w:type="dxa"/>
            <w:shd w:val="clear" w:color="auto" w:fill="auto"/>
            <w:noWrap/>
            <w:vAlign w:val="bottom"/>
          </w:tcPr>
          <w:p w:rsidR="00A1100B" w:rsidRPr="00831D9E" w:rsidRDefault="00A1100B" w:rsidP="00DE78BC">
            <w:pPr>
              <w:ind w:right="-1" w:hanging="93"/>
              <w:jc w:val="both"/>
              <w:rPr>
                <w:color w:val="000000"/>
              </w:rPr>
            </w:pPr>
            <w:r w:rsidRPr="00831D9E">
              <w:rPr>
                <w:color w:val="000000"/>
              </w:rPr>
              <w:t>24</w:t>
            </w:r>
          </w:p>
        </w:tc>
        <w:tc>
          <w:tcPr>
            <w:tcW w:w="1186" w:type="dxa"/>
            <w:shd w:val="clear" w:color="auto" w:fill="auto"/>
            <w:noWrap/>
            <w:vAlign w:val="bottom"/>
          </w:tcPr>
          <w:p w:rsidR="00A1100B" w:rsidRPr="00831D9E" w:rsidRDefault="00A1100B" w:rsidP="00DE78BC">
            <w:pPr>
              <w:ind w:right="-1" w:hanging="93"/>
              <w:jc w:val="both"/>
              <w:rPr>
                <w:color w:val="000000"/>
              </w:rPr>
            </w:pPr>
            <w:r w:rsidRPr="00831D9E">
              <w:rPr>
                <w:color w:val="000000"/>
              </w:rPr>
              <w:t>1</w:t>
            </w:r>
          </w:p>
        </w:tc>
        <w:tc>
          <w:tcPr>
            <w:tcW w:w="1186" w:type="dxa"/>
            <w:gridSpan w:val="2"/>
            <w:shd w:val="clear" w:color="auto" w:fill="auto"/>
            <w:noWrap/>
            <w:vAlign w:val="bottom"/>
          </w:tcPr>
          <w:p w:rsidR="00A1100B" w:rsidRPr="00831D9E" w:rsidRDefault="00A1100B" w:rsidP="00DE78BC">
            <w:pPr>
              <w:ind w:right="-1" w:hanging="93"/>
              <w:jc w:val="both"/>
              <w:rPr>
                <w:color w:val="000000"/>
              </w:rPr>
            </w:pPr>
            <w:r w:rsidRPr="00831D9E">
              <w:rPr>
                <w:color w:val="000000"/>
              </w:rPr>
              <w:t>63</w:t>
            </w:r>
          </w:p>
        </w:tc>
        <w:tc>
          <w:tcPr>
            <w:tcW w:w="1482" w:type="dxa"/>
            <w:gridSpan w:val="2"/>
            <w:shd w:val="clear" w:color="auto" w:fill="auto"/>
            <w:noWrap/>
            <w:vAlign w:val="bottom"/>
          </w:tcPr>
          <w:p w:rsidR="00A1100B" w:rsidRPr="00831D9E" w:rsidRDefault="00A1100B" w:rsidP="00DE78BC">
            <w:pPr>
              <w:ind w:right="-1" w:hanging="93"/>
              <w:jc w:val="both"/>
              <w:rPr>
                <w:color w:val="000000"/>
              </w:rPr>
            </w:pPr>
            <w:r w:rsidRPr="00831D9E">
              <w:rPr>
                <w:color w:val="000000"/>
              </w:rPr>
              <w:t>100</w:t>
            </w:r>
          </w:p>
        </w:tc>
        <w:tc>
          <w:tcPr>
            <w:tcW w:w="1486" w:type="dxa"/>
            <w:shd w:val="clear" w:color="auto" w:fill="auto"/>
            <w:noWrap/>
            <w:vAlign w:val="bottom"/>
            <w:hideMark/>
          </w:tcPr>
          <w:p w:rsidR="00A1100B" w:rsidRPr="00831D9E" w:rsidRDefault="00A1100B" w:rsidP="00DE78BC">
            <w:pPr>
              <w:ind w:right="-1" w:hanging="93"/>
              <w:jc w:val="both"/>
              <w:rPr>
                <w:color w:val="000000"/>
              </w:rPr>
            </w:pPr>
            <w:r w:rsidRPr="00831D9E">
              <w:rPr>
                <w:color w:val="000000"/>
              </w:rPr>
              <w:t>0</w:t>
            </w:r>
          </w:p>
        </w:tc>
      </w:tr>
      <w:tr w:rsidR="00A1100B" w:rsidRPr="004D5BA2" w:rsidTr="00DE78BC">
        <w:trPr>
          <w:trHeight w:val="319"/>
        </w:trPr>
        <w:tc>
          <w:tcPr>
            <w:tcW w:w="10985" w:type="dxa"/>
            <w:gridSpan w:val="10"/>
            <w:shd w:val="clear" w:color="auto" w:fill="auto"/>
            <w:noWrap/>
            <w:vAlign w:val="bottom"/>
            <w:hideMark/>
          </w:tcPr>
          <w:p w:rsidR="00A1100B" w:rsidRPr="00831D9E" w:rsidRDefault="00A1100B" w:rsidP="00DE78BC">
            <w:pPr>
              <w:ind w:right="-1" w:hanging="93"/>
              <w:jc w:val="both"/>
              <w:rPr>
                <w:b/>
                <w:bCs/>
                <w:color w:val="000000"/>
              </w:rPr>
            </w:pPr>
            <w:r w:rsidRPr="00831D9E">
              <w:rPr>
                <w:b/>
                <w:bCs/>
                <w:color w:val="000000"/>
              </w:rPr>
              <w:t>Обществознание Контрактное 62</w:t>
            </w:r>
          </w:p>
        </w:tc>
      </w:tr>
      <w:tr w:rsidR="00A1100B" w:rsidRPr="004D5BA2" w:rsidTr="00DE78BC">
        <w:trPr>
          <w:trHeight w:val="319"/>
        </w:trPr>
        <w:tc>
          <w:tcPr>
            <w:tcW w:w="461" w:type="dxa"/>
            <w:shd w:val="clear" w:color="auto" w:fill="auto"/>
            <w:noWrap/>
            <w:vAlign w:val="bottom"/>
            <w:hideMark/>
          </w:tcPr>
          <w:p w:rsidR="00A1100B" w:rsidRPr="00831D9E" w:rsidRDefault="00A1100B" w:rsidP="00DE78BC">
            <w:pPr>
              <w:ind w:right="-1" w:hanging="93"/>
              <w:jc w:val="both"/>
              <w:rPr>
                <w:color w:val="000000"/>
              </w:rPr>
            </w:pPr>
            <w:r w:rsidRPr="00831D9E">
              <w:rPr>
                <w:color w:val="000000"/>
              </w:rPr>
              <w:t> </w:t>
            </w:r>
          </w:p>
        </w:tc>
        <w:tc>
          <w:tcPr>
            <w:tcW w:w="2497" w:type="dxa"/>
            <w:shd w:val="clear" w:color="auto" w:fill="auto"/>
            <w:noWrap/>
            <w:vAlign w:val="bottom"/>
            <w:hideMark/>
          </w:tcPr>
          <w:p w:rsidR="00A1100B" w:rsidRPr="00831D9E" w:rsidRDefault="00A1100B" w:rsidP="00DE78BC">
            <w:pPr>
              <w:ind w:right="-1" w:hanging="93"/>
              <w:jc w:val="both"/>
              <w:rPr>
                <w:color w:val="000000"/>
              </w:rPr>
            </w:pPr>
            <w:r w:rsidRPr="00831D9E">
              <w:rPr>
                <w:color w:val="000000"/>
              </w:rPr>
              <w:t>Хафизова Р.Г.</w:t>
            </w:r>
          </w:p>
        </w:tc>
        <w:tc>
          <w:tcPr>
            <w:tcW w:w="1204" w:type="dxa"/>
            <w:shd w:val="clear" w:color="auto" w:fill="auto"/>
            <w:noWrap/>
            <w:vAlign w:val="bottom"/>
            <w:hideMark/>
          </w:tcPr>
          <w:p w:rsidR="00A1100B" w:rsidRPr="00831D9E" w:rsidRDefault="00A1100B" w:rsidP="00DE78BC">
            <w:pPr>
              <w:ind w:right="-1" w:hanging="93"/>
              <w:jc w:val="both"/>
              <w:rPr>
                <w:color w:val="000000"/>
              </w:rPr>
            </w:pPr>
            <w:r w:rsidRPr="00831D9E">
              <w:rPr>
                <w:color w:val="000000"/>
              </w:rPr>
              <w:t>11а</w:t>
            </w:r>
          </w:p>
        </w:tc>
        <w:tc>
          <w:tcPr>
            <w:tcW w:w="1483" w:type="dxa"/>
            <w:shd w:val="clear" w:color="auto" w:fill="auto"/>
            <w:noWrap/>
            <w:vAlign w:val="bottom"/>
          </w:tcPr>
          <w:p w:rsidR="00A1100B" w:rsidRPr="00831D9E" w:rsidRDefault="00A1100B" w:rsidP="00DE78BC">
            <w:pPr>
              <w:ind w:right="-1" w:hanging="93"/>
              <w:jc w:val="both"/>
              <w:rPr>
                <w:color w:val="000000"/>
              </w:rPr>
            </w:pPr>
            <w:r w:rsidRPr="00831D9E">
              <w:rPr>
                <w:color w:val="000000"/>
              </w:rPr>
              <w:t>24</w:t>
            </w:r>
          </w:p>
        </w:tc>
        <w:tc>
          <w:tcPr>
            <w:tcW w:w="1186" w:type="dxa"/>
            <w:shd w:val="clear" w:color="auto" w:fill="auto"/>
            <w:noWrap/>
            <w:vAlign w:val="bottom"/>
          </w:tcPr>
          <w:p w:rsidR="00A1100B" w:rsidRPr="00831D9E" w:rsidRDefault="00A1100B" w:rsidP="00DE78BC">
            <w:pPr>
              <w:ind w:right="-1" w:hanging="93"/>
              <w:jc w:val="both"/>
              <w:rPr>
                <w:color w:val="000000"/>
              </w:rPr>
            </w:pPr>
            <w:r w:rsidRPr="00831D9E">
              <w:rPr>
                <w:color w:val="000000"/>
              </w:rPr>
              <w:t>11</w:t>
            </w:r>
          </w:p>
        </w:tc>
        <w:tc>
          <w:tcPr>
            <w:tcW w:w="1186" w:type="dxa"/>
            <w:gridSpan w:val="2"/>
            <w:shd w:val="clear" w:color="auto" w:fill="auto"/>
            <w:noWrap/>
            <w:vAlign w:val="bottom"/>
          </w:tcPr>
          <w:p w:rsidR="00A1100B" w:rsidRPr="00831D9E" w:rsidRDefault="00A1100B" w:rsidP="00DE78BC">
            <w:pPr>
              <w:ind w:right="-1" w:hanging="93"/>
              <w:jc w:val="both"/>
              <w:rPr>
                <w:color w:val="000000"/>
              </w:rPr>
            </w:pPr>
            <w:r w:rsidRPr="00831D9E">
              <w:rPr>
                <w:color w:val="000000"/>
              </w:rPr>
              <w:t>56,36</w:t>
            </w:r>
          </w:p>
        </w:tc>
        <w:tc>
          <w:tcPr>
            <w:tcW w:w="1482" w:type="dxa"/>
            <w:gridSpan w:val="2"/>
            <w:shd w:val="clear" w:color="auto" w:fill="auto"/>
            <w:noWrap/>
            <w:vAlign w:val="bottom"/>
          </w:tcPr>
          <w:p w:rsidR="00A1100B" w:rsidRPr="00831D9E" w:rsidRDefault="00A1100B" w:rsidP="00DE78BC">
            <w:pPr>
              <w:ind w:right="-1" w:hanging="93"/>
              <w:jc w:val="both"/>
              <w:rPr>
                <w:color w:val="000000"/>
              </w:rPr>
            </w:pPr>
            <w:r w:rsidRPr="00831D9E">
              <w:rPr>
                <w:color w:val="000000"/>
              </w:rPr>
              <w:t>90,9</w:t>
            </w:r>
          </w:p>
        </w:tc>
        <w:tc>
          <w:tcPr>
            <w:tcW w:w="1486" w:type="dxa"/>
            <w:shd w:val="clear" w:color="auto" w:fill="auto"/>
            <w:noWrap/>
            <w:vAlign w:val="bottom"/>
            <w:hideMark/>
          </w:tcPr>
          <w:p w:rsidR="00A1100B" w:rsidRPr="00831D9E" w:rsidRDefault="00A1100B" w:rsidP="00DE78BC">
            <w:pPr>
              <w:ind w:right="-1" w:hanging="93"/>
              <w:jc w:val="both"/>
              <w:rPr>
                <w:color w:val="000000"/>
              </w:rPr>
            </w:pPr>
            <w:r w:rsidRPr="00831D9E">
              <w:rPr>
                <w:color w:val="000000"/>
              </w:rPr>
              <w:t>0</w:t>
            </w:r>
          </w:p>
        </w:tc>
      </w:tr>
      <w:tr w:rsidR="00A1100B" w:rsidRPr="004D5BA2" w:rsidTr="00DE78BC">
        <w:trPr>
          <w:trHeight w:val="319"/>
        </w:trPr>
        <w:tc>
          <w:tcPr>
            <w:tcW w:w="10985" w:type="dxa"/>
            <w:gridSpan w:val="10"/>
            <w:shd w:val="clear" w:color="auto" w:fill="auto"/>
            <w:noWrap/>
            <w:vAlign w:val="bottom"/>
            <w:hideMark/>
          </w:tcPr>
          <w:p w:rsidR="00A1100B" w:rsidRPr="00831D9E" w:rsidRDefault="00A1100B" w:rsidP="00DE78BC">
            <w:pPr>
              <w:ind w:right="-1" w:hanging="93"/>
              <w:jc w:val="both"/>
              <w:rPr>
                <w:b/>
                <w:bCs/>
                <w:color w:val="000000"/>
              </w:rPr>
            </w:pPr>
            <w:r w:rsidRPr="00831D9E">
              <w:rPr>
                <w:b/>
                <w:bCs/>
                <w:color w:val="000000"/>
              </w:rPr>
              <w:t>Литература Контрактное50</w:t>
            </w:r>
          </w:p>
        </w:tc>
      </w:tr>
      <w:tr w:rsidR="00A1100B" w:rsidRPr="004D5BA2" w:rsidTr="00DE78BC">
        <w:trPr>
          <w:trHeight w:val="319"/>
        </w:trPr>
        <w:tc>
          <w:tcPr>
            <w:tcW w:w="461" w:type="dxa"/>
            <w:shd w:val="clear" w:color="auto" w:fill="auto"/>
            <w:noWrap/>
            <w:vAlign w:val="bottom"/>
            <w:hideMark/>
          </w:tcPr>
          <w:p w:rsidR="00A1100B" w:rsidRPr="00831D9E" w:rsidRDefault="00A1100B" w:rsidP="00DE78BC">
            <w:pPr>
              <w:ind w:right="-1" w:hanging="93"/>
              <w:jc w:val="both"/>
              <w:rPr>
                <w:color w:val="000000"/>
              </w:rPr>
            </w:pPr>
            <w:r w:rsidRPr="00831D9E">
              <w:rPr>
                <w:color w:val="000000"/>
              </w:rPr>
              <w:t> </w:t>
            </w:r>
          </w:p>
        </w:tc>
        <w:tc>
          <w:tcPr>
            <w:tcW w:w="2497" w:type="dxa"/>
            <w:shd w:val="clear" w:color="auto" w:fill="auto"/>
            <w:noWrap/>
            <w:vAlign w:val="bottom"/>
            <w:hideMark/>
          </w:tcPr>
          <w:p w:rsidR="00A1100B" w:rsidRPr="00831D9E" w:rsidRDefault="00A1100B" w:rsidP="00DE78BC">
            <w:pPr>
              <w:ind w:right="-1" w:hanging="93"/>
              <w:jc w:val="both"/>
              <w:rPr>
                <w:color w:val="000000"/>
              </w:rPr>
            </w:pPr>
            <w:r w:rsidRPr="00831D9E">
              <w:rPr>
                <w:color w:val="000000"/>
              </w:rPr>
              <w:t>Лузина А.С.</w:t>
            </w:r>
          </w:p>
        </w:tc>
        <w:tc>
          <w:tcPr>
            <w:tcW w:w="1204" w:type="dxa"/>
            <w:shd w:val="clear" w:color="auto" w:fill="auto"/>
            <w:noWrap/>
            <w:vAlign w:val="bottom"/>
            <w:hideMark/>
          </w:tcPr>
          <w:p w:rsidR="00A1100B" w:rsidRPr="00831D9E" w:rsidRDefault="00A1100B" w:rsidP="00DE78BC">
            <w:pPr>
              <w:ind w:right="-1" w:hanging="93"/>
              <w:jc w:val="both"/>
              <w:rPr>
                <w:color w:val="000000"/>
              </w:rPr>
            </w:pPr>
            <w:r w:rsidRPr="00831D9E">
              <w:rPr>
                <w:color w:val="000000"/>
              </w:rPr>
              <w:t>11а</w:t>
            </w:r>
          </w:p>
        </w:tc>
        <w:tc>
          <w:tcPr>
            <w:tcW w:w="1483" w:type="dxa"/>
            <w:shd w:val="clear" w:color="auto" w:fill="auto"/>
            <w:noWrap/>
            <w:vAlign w:val="bottom"/>
            <w:hideMark/>
          </w:tcPr>
          <w:p w:rsidR="00A1100B" w:rsidRPr="00831D9E" w:rsidRDefault="00A1100B" w:rsidP="00DE78BC">
            <w:pPr>
              <w:ind w:right="-1" w:hanging="93"/>
              <w:jc w:val="both"/>
              <w:rPr>
                <w:color w:val="000000"/>
              </w:rPr>
            </w:pPr>
            <w:r w:rsidRPr="00831D9E">
              <w:rPr>
                <w:color w:val="000000"/>
              </w:rPr>
              <w:t>24</w:t>
            </w:r>
          </w:p>
        </w:tc>
        <w:tc>
          <w:tcPr>
            <w:tcW w:w="1186" w:type="dxa"/>
            <w:shd w:val="clear" w:color="auto" w:fill="auto"/>
            <w:noWrap/>
            <w:vAlign w:val="bottom"/>
            <w:hideMark/>
          </w:tcPr>
          <w:p w:rsidR="00A1100B" w:rsidRPr="00831D9E" w:rsidRDefault="00A1100B" w:rsidP="00DE78BC">
            <w:pPr>
              <w:ind w:right="-1" w:hanging="93"/>
              <w:jc w:val="both"/>
              <w:rPr>
                <w:color w:val="000000"/>
              </w:rPr>
            </w:pPr>
            <w:r w:rsidRPr="00831D9E">
              <w:rPr>
                <w:color w:val="000000"/>
              </w:rPr>
              <w:t>2</w:t>
            </w:r>
          </w:p>
        </w:tc>
        <w:tc>
          <w:tcPr>
            <w:tcW w:w="1186" w:type="dxa"/>
            <w:gridSpan w:val="2"/>
            <w:shd w:val="clear" w:color="auto" w:fill="auto"/>
            <w:noWrap/>
            <w:vAlign w:val="bottom"/>
          </w:tcPr>
          <w:p w:rsidR="00A1100B" w:rsidRPr="00831D9E" w:rsidRDefault="00A1100B" w:rsidP="00DE78BC">
            <w:pPr>
              <w:ind w:right="-1" w:hanging="93"/>
              <w:jc w:val="both"/>
              <w:rPr>
                <w:color w:val="000000"/>
              </w:rPr>
            </w:pPr>
            <w:r w:rsidRPr="00831D9E">
              <w:rPr>
                <w:color w:val="000000"/>
              </w:rPr>
              <w:t>49</w:t>
            </w:r>
          </w:p>
        </w:tc>
        <w:tc>
          <w:tcPr>
            <w:tcW w:w="1482" w:type="dxa"/>
            <w:gridSpan w:val="2"/>
            <w:shd w:val="clear" w:color="auto" w:fill="auto"/>
            <w:noWrap/>
            <w:vAlign w:val="bottom"/>
          </w:tcPr>
          <w:p w:rsidR="00A1100B" w:rsidRPr="00831D9E" w:rsidRDefault="00A1100B" w:rsidP="00DE78BC">
            <w:pPr>
              <w:ind w:right="-1" w:hanging="93"/>
              <w:jc w:val="both"/>
              <w:rPr>
                <w:color w:val="000000"/>
              </w:rPr>
            </w:pPr>
            <w:r w:rsidRPr="00831D9E">
              <w:rPr>
                <w:color w:val="000000"/>
              </w:rPr>
              <w:t>100</w:t>
            </w:r>
          </w:p>
        </w:tc>
        <w:tc>
          <w:tcPr>
            <w:tcW w:w="1486" w:type="dxa"/>
            <w:shd w:val="clear" w:color="auto" w:fill="auto"/>
            <w:noWrap/>
            <w:vAlign w:val="bottom"/>
            <w:hideMark/>
          </w:tcPr>
          <w:p w:rsidR="00A1100B" w:rsidRPr="00831D9E" w:rsidRDefault="00A1100B" w:rsidP="00DE78BC">
            <w:pPr>
              <w:ind w:right="-1" w:hanging="93"/>
              <w:jc w:val="both"/>
              <w:rPr>
                <w:color w:val="000000"/>
              </w:rPr>
            </w:pPr>
            <w:r w:rsidRPr="00831D9E">
              <w:rPr>
                <w:color w:val="000000"/>
              </w:rPr>
              <w:t> 0</w:t>
            </w:r>
          </w:p>
        </w:tc>
      </w:tr>
      <w:tr w:rsidR="00A1100B" w:rsidRPr="004D5BA2" w:rsidTr="00DE78BC">
        <w:trPr>
          <w:trHeight w:val="319"/>
        </w:trPr>
        <w:tc>
          <w:tcPr>
            <w:tcW w:w="10985" w:type="dxa"/>
            <w:gridSpan w:val="10"/>
            <w:shd w:val="clear" w:color="auto" w:fill="auto"/>
            <w:noWrap/>
            <w:vAlign w:val="bottom"/>
            <w:hideMark/>
          </w:tcPr>
          <w:p w:rsidR="00A1100B" w:rsidRPr="00831D9E" w:rsidRDefault="00A1100B" w:rsidP="00DE78BC">
            <w:pPr>
              <w:ind w:right="-1" w:hanging="93"/>
              <w:jc w:val="both"/>
              <w:rPr>
                <w:b/>
                <w:bCs/>
                <w:color w:val="000000"/>
              </w:rPr>
            </w:pPr>
            <w:r w:rsidRPr="00831D9E">
              <w:rPr>
                <w:b/>
                <w:bCs/>
                <w:color w:val="000000"/>
              </w:rPr>
              <w:t>Информатика Контрактное60</w:t>
            </w:r>
          </w:p>
        </w:tc>
      </w:tr>
      <w:tr w:rsidR="00A1100B" w:rsidRPr="004D5BA2" w:rsidTr="00DE78BC">
        <w:trPr>
          <w:trHeight w:val="319"/>
        </w:trPr>
        <w:tc>
          <w:tcPr>
            <w:tcW w:w="461" w:type="dxa"/>
            <w:shd w:val="clear" w:color="auto" w:fill="auto"/>
            <w:noWrap/>
            <w:vAlign w:val="bottom"/>
            <w:hideMark/>
          </w:tcPr>
          <w:p w:rsidR="00A1100B" w:rsidRPr="00831D9E" w:rsidRDefault="00A1100B" w:rsidP="00DE78BC">
            <w:pPr>
              <w:ind w:right="-1" w:hanging="93"/>
              <w:jc w:val="both"/>
              <w:rPr>
                <w:color w:val="000000"/>
              </w:rPr>
            </w:pPr>
            <w:r w:rsidRPr="00831D9E">
              <w:rPr>
                <w:color w:val="000000"/>
              </w:rPr>
              <w:t> </w:t>
            </w:r>
          </w:p>
        </w:tc>
        <w:tc>
          <w:tcPr>
            <w:tcW w:w="2497" w:type="dxa"/>
            <w:shd w:val="clear" w:color="auto" w:fill="auto"/>
            <w:noWrap/>
            <w:vAlign w:val="bottom"/>
            <w:hideMark/>
          </w:tcPr>
          <w:p w:rsidR="00A1100B" w:rsidRPr="00831D9E" w:rsidRDefault="00A1100B" w:rsidP="00DE78BC">
            <w:pPr>
              <w:ind w:right="-1" w:hanging="93"/>
              <w:jc w:val="both"/>
              <w:rPr>
                <w:color w:val="000000"/>
              </w:rPr>
            </w:pPr>
            <w:r w:rsidRPr="00831D9E">
              <w:rPr>
                <w:color w:val="000000"/>
              </w:rPr>
              <w:t>Валиуллина Т.Ю.</w:t>
            </w:r>
          </w:p>
        </w:tc>
        <w:tc>
          <w:tcPr>
            <w:tcW w:w="1204" w:type="dxa"/>
            <w:shd w:val="clear" w:color="auto" w:fill="auto"/>
            <w:noWrap/>
            <w:vAlign w:val="bottom"/>
            <w:hideMark/>
          </w:tcPr>
          <w:p w:rsidR="00A1100B" w:rsidRPr="00831D9E" w:rsidRDefault="00A1100B" w:rsidP="00DE78BC">
            <w:pPr>
              <w:ind w:right="-1" w:hanging="93"/>
              <w:jc w:val="both"/>
              <w:rPr>
                <w:color w:val="000000"/>
              </w:rPr>
            </w:pPr>
            <w:r w:rsidRPr="00831D9E">
              <w:rPr>
                <w:color w:val="000000"/>
              </w:rPr>
              <w:t>11а</w:t>
            </w:r>
          </w:p>
        </w:tc>
        <w:tc>
          <w:tcPr>
            <w:tcW w:w="1483" w:type="dxa"/>
            <w:shd w:val="clear" w:color="auto" w:fill="auto"/>
            <w:noWrap/>
            <w:vAlign w:val="bottom"/>
            <w:hideMark/>
          </w:tcPr>
          <w:p w:rsidR="00A1100B" w:rsidRPr="00831D9E" w:rsidRDefault="00A1100B" w:rsidP="00DE78BC">
            <w:pPr>
              <w:ind w:right="-1" w:hanging="93"/>
              <w:jc w:val="both"/>
              <w:rPr>
                <w:color w:val="000000"/>
              </w:rPr>
            </w:pPr>
            <w:r w:rsidRPr="00831D9E">
              <w:rPr>
                <w:color w:val="000000"/>
              </w:rPr>
              <w:t>24</w:t>
            </w:r>
          </w:p>
        </w:tc>
        <w:tc>
          <w:tcPr>
            <w:tcW w:w="1186" w:type="dxa"/>
            <w:shd w:val="clear" w:color="auto" w:fill="auto"/>
            <w:noWrap/>
            <w:vAlign w:val="bottom"/>
          </w:tcPr>
          <w:p w:rsidR="00A1100B" w:rsidRPr="00831D9E" w:rsidRDefault="00A1100B" w:rsidP="00DE78BC">
            <w:pPr>
              <w:ind w:right="-1" w:hanging="93"/>
              <w:jc w:val="both"/>
              <w:rPr>
                <w:color w:val="000000"/>
              </w:rPr>
            </w:pPr>
            <w:r w:rsidRPr="00831D9E">
              <w:rPr>
                <w:color w:val="000000"/>
              </w:rPr>
              <w:t>1</w:t>
            </w:r>
          </w:p>
        </w:tc>
        <w:tc>
          <w:tcPr>
            <w:tcW w:w="1186" w:type="dxa"/>
            <w:gridSpan w:val="2"/>
            <w:shd w:val="clear" w:color="auto" w:fill="auto"/>
            <w:noWrap/>
            <w:vAlign w:val="bottom"/>
          </w:tcPr>
          <w:p w:rsidR="00A1100B" w:rsidRPr="00831D9E" w:rsidRDefault="00A1100B" w:rsidP="00DE78BC">
            <w:pPr>
              <w:ind w:right="-1" w:hanging="93"/>
              <w:jc w:val="both"/>
              <w:rPr>
                <w:color w:val="000000"/>
              </w:rPr>
            </w:pPr>
            <w:r w:rsidRPr="00831D9E">
              <w:rPr>
                <w:color w:val="000000"/>
              </w:rPr>
              <w:t>70</w:t>
            </w:r>
          </w:p>
        </w:tc>
        <w:tc>
          <w:tcPr>
            <w:tcW w:w="1482" w:type="dxa"/>
            <w:gridSpan w:val="2"/>
            <w:shd w:val="clear" w:color="auto" w:fill="auto"/>
            <w:noWrap/>
            <w:vAlign w:val="bottom"/>
          </w:tcPr>
          <w:p w:rsidR="00A1100B" w:rsidRPr="00831D9E" w:rsidRDefault="00A1100B" w:rsidP="00DE78BC">
            <w:pPr>
              <w:ind w:right="-1" w:hanging="93"/>
              <w:jc w:val="both"/>
              <w:rPr>
                <w:color w:val="000000"/>
              </w:rPr>
            </w:pPr>
            <w:r w:rsidRPr="00831D9E">
              <w:rPr>
                <w:color w:val="000000"/>
              </w:rPr>
              <w:t>100</w:t>
            </w:r>
          </w:p>
        </w:tc>
        <w:tc>
          <w:tcPr>
            <w:tcW w:w="1486" w:type="dxa"/>
            <w:shd w:val="clear" w:color="auto" w:fill="auto"/>
            <w:noWrap/>
            <w:vAlign w:val="bottom"/>
            <w:hideMark/>
          </w:tcPr>
          <w:p w:rsidR="00A1100B" w:rsidRPr="00831D9E" w:rsidRDefault="00A1100B" w:rsidP="00DE78BC">
            <w:pPr>
              <w:ind w:right="-1" w:hanging="93"/>
              <w:jc w:val="both"/>
              <w:rPr>
                <w:color w:val="000000"/>
              </w:rPr>
            </w:pPr>
            <w:r w:rsidRPr="00831D9E">
              <w:rPr>
                <w:color w:val="000000"/>
              </w:rPr>
              <w:t>0</w:t>
            </w:r>
          </w:p>
        </w:tc>
      </w:tr>
      <w:tr w:rsidR="00A1100B" w:rsidRPr="004D5BA2" w:rsidTr="00DE78BC">
        <w:trPr>
          <w:trHeight w:val="319"/>
        </w:trPr>
        <w:tc>
          <w:tcPr>
            <w:tcW w:w="10985" w:type="dxa"/>
            <w:gridSpan w:val="10"/>
            <w:shd w:val="clear" w:color="auto" w:fill="auto"/>
            <w:noWrap/>
            <w:vAlign w:val="bottom"/>
            <w:hideMark/>
          </w:tcPr>
          <w:p w:rsidR="00A1100B" w:rsidRPr="00831D9E" w:rsidRDefault="00A1100B" w:rsidP="00DE78BC">
            <w:pPr>
              <w:ind w:right="-1" w:hanging="93"/>
              <w:jc w:val="both"/>
              <w:rPr>
                <w:b/>
                <w:bCs/>
                <w:color w:val="000000"/>
              </w:rPr>
            </w:pPr>
            <w:r w:rsidRPr="00831D9E">
              <w:rPr>
                <w:b/>
                <w:bCs/>
                <w:color w:val="000000"/>
              </w:rPr>
              <w:t>Биология Контрактное59,1</w:t>
            </w:r>
          </w:p>
        </w:tc>
      </w:tr>
      <w:tr w:rsidR="00A1100B" w:rsidRPr="004D5BA2" w:rsidTr="00DE78BC">
        <w:trPr>
          <w:trHeight w:val="319"/>
        </w:trPr>
        <w:tc>
          <w:tcPr>
            <w:tcW w:w="461" w:type="dxa"/>
            <w:shd w:val="clear" w:color="auto" w:fill="auto"/>
            <w:noWrap/>
            <w:vAlign w:val="bottom"/>
            <w:hideMark/>
          </w:tcPr>
          <w:p w:rsidR="00A1100B" w:rsidRPr="00831D9E" w:rsidRDefault="00A1100B" w:rsidP="00DE78BC">
            <w:pPr>
              <w:ind w:right="-1" w:hanging="93"/>
              <w:jc w:val="both"/>
              <w:rPr>
                <w:color w:val="000000"/>
              </w:rPr>
            </w:pPr>
            <w:r w:rsidRPr="00831D9E">
              <w:rPr>
                <w:color w:val="000000"/>
              </w:rPr>
              <w:t> </w:t>
            </w:r>
          </w:p>
        </w:tc>
        <w:tc>
          <w:tcPr>
            <w:tcW w:w="2497" w:type="dxa"/>
            <w:shd w:val="clear" w:color="auto" w:fill="auto"/>
            <w:noWrap/>
            <w:vAlign w:val="bottom"/>
            <w:hideMark/>
          </w:tcPr>
          <w:p w:rsidR="00A1100B" w:rsidRPr="00831D9E" w:rsidRDefault="00A1100B" w:rsidP="00DE78BC">
            <w:pPr>
              <w:ind w:right="-1" w:hanging="93"/>
              <w:jc w:val="both"/>
              <w:rPr>
                <w:color w:val="000000"/>
              </w:rPr>
            </w:pPr>
            <w:r w:rsidRPr="00831D9E">
              <w:rPr>
                <w:color w:val="000000"/>
              </w:rPr>
              <w:t>Рогожина Л.А.</w:t>
            </w:r>
          </w:p>
        </w:tc>
        <w:tc>
          <w:tcPr>
            <w:tcW w:w="1204" w:type="dxa"/>
            <w:shd w:val="clear" w:color="auto" w:fill="auto"/>
            <w:noWrap/>
            <w:vAlign w:val="bottom"/>
            <w:hideMark/>
          </w:tcPr>
          <w:p w:rsidR="00A1100B" w:rsidRPr="00831D9E" w:rsidRDefault="00A1100B" w:rsidP="00DE78BC">
            <w:pPr>
              <w:ind w:right="-1" w:hanging="93"/>
              <w:jc w:val="both"/>
              <w:rPr>
                <w:color w:val="000000"/>
              </w:rPr>
            </w:pPr>
            <w:r w:rsidRPr="00831D9E">
              <w:rPr>
                <w:color w:val="000000"/>
              </w:rPr>
              <w:t>11а</w:t>
            </w:r>
          </w:p>
        </w:tc>
        <w:tc>
          <w:tcPr>
            <w:tcW w:w="1483" w:type="dxa"/>
            <w:shd w:val="clear" w:color="auto" w:fill="auto"/>
            <w:noWrap/>
            <w:vAlign w:val="bottom"/>
            <w:hideMark/>
          </w:tcPr>
          <w:p w:rsidR="00A1100B" w:rsidRPr="00831D9E" w:rsidRDefault="00A1100B" w:rsidP="00DE78BC">
            <w:pPr>
              <w:ind w:right="-1" w:hanging="93"/>
              <w:jc w:val="both"/>
              <w:rPr>
                <w:color w:val="000000"/>
              </w:rPr>
            </w:pPr>
            <w:r w:rsidRPr="00831D9E">
              <w:rPr>
                <w:color w:val="000000"/>
              </w:rPr>
              <w:t>24</w:t>
            </w:r>
          </w:p>
        </w:tc>
        <w:tc>
          <w:tcPr>
            <w:tcW w:w="1186" w:type="dxa"/>
            <w:shd w:val="clear" w:color="auto" w:fill="auto"/>
            <w:noWrap/>
            <w:vAlign w:val="bottom"/>
          </w:tcPr>
          <w:p w:rsidR="00A1100B" w:rsidRPr="00831D9E" w:rsidRDefault="00A1100B" w:rsidP="00DE78BC">
            <w:pPr>
              <w:ind w:right="-1" w:hanging="93"/>
              <w:jc w:val="both"/>
              <w:rPr>
                <w:color w:val="000000"/>
              </w:rPr>
            </w:pPr>
            <w:r w:rsidRPr="00831D9E">
              <w:rPr>
                <w:color w:val="000000"/>
              </w:rPr>
              <w:t>2</w:t>
            </w:r>
          </w:p>
        </w:tc>
        <w:tc>
          <w:tcPr>
            <w:tcW w:w="1186" w:type="dxa"/>
            <w:gridSpan w:val="2"/>
            <w:shd w:val="clear" w:color="auto" w:fill="auto"/>
            <w:noWrap/>
            <w:vAlign w:val="bottom"/>
          </w:tcPr>
          <w:p w:rsidR="00A1100B" w:rsidRPr="00831D9E" w:rsidRDefault="00A1100B" w:rsidP="00DE78BC">
            <w:pPr>
              <w:ind w:right="-1" w:hanging="93"/>
              <w:jc w:val="both"/>
              <w:rPr>
                <w:color w:val="000000"/>
              </w:rPr>
            </w:pPr>
            <w:r w:rsidRPr="00831D9E">
              <w:rPr>
                <w:color w:val="000000"/>
              </w:rPr>
              <w:t>67</w:t>
            </w:r>
          </w:p>
        </w:tc>
        <w:tc>
          <w:tcPr>
            <w:tcW w:w="1482" w:type="dxa"/>
            <w:gridSpan w:val="2"/>
            <w:shd w:val="clear" w:color="auto" w:fill="auto"/>
            <w:noWrap/>
            <w:vAlign w:val="bottom"/>
          </w:tcPr>
          <w:p w:rsidR="00A1100B" w:rsidRPr="00831D9E" w:rsidRDefault="00A1100B" w:rsidP="00DE78BC">
            <w:pPr>
              <w:ind w:right="-1" w:hanging="93"/>
              <w:jc w:val="both"/>
              <w:rPr>
                <w:color w:val="000000"/>
              </w:rPr>
            </w:pPr>
            <w:r w:rsidRPr="00831D9E">
              <w:rPr>
                <w:color w:val="000000"/>
              </w:rPr>
              <w:t>100</w:t>
            </w:r>
          </w:p>
        </w:tc>
        <w:tc>
          <w:tcPr>
            <w:tcW w:w="1486" w:type="dxa"/>
            <w:shd w:val="clear" w:color="auto" w:fill="auto"/>
            <w:noWrap/>
            <w:vAlign w:val="bottom"/>
            <w:hideMark/>
          </w:tcPr>
          <w:p w:rsidR="00A1100B" w:rsidRPr="00831D9E" w:rsidRDefault="00A1100B" w:rsidP="00DE78BC">
            <w:pPr>
              <w:ind w:right="-1" w:hanging="93"/>
              <w:jc w:val="both"/>
              <w:rPr>
                <w:color w:val="000000"/>
              </w:rPr>
            </w:pPr>
            <w:r w:rsidRPr="00831D9E">
              <w:rPr>
                <w:color w:val="000000"/>
              </w:rPr>
              <w:t>0</w:t>
            </w:r>
          </w:p>
        </w:tc>
      </w:tr>
      <w:tr w:rsidR="00A1100B" w:rsidRPr="004D5BA2" w:rsidTr="00DE78BC">
        <w:trPr>
          <w:trHeight w:val="319"/>
        </w:trPr>
        <w:tc>
          <w:tcPr>
            <w:tcW w:w="10985" w:type="dxa"/>
            <w:gridSpan w:val="10"/>
            <w:shd w:val="clear" w:color="auto" w:fill="auto"/>
            <w:noWrap/>
            <w:vAlign w:val="bottom"/>
            <w:hideMark/>
          </w:tcPr>
          <w:p w:rsidR="00A1100B" w:rsidRPr="00831D9E" w:rsidRDefault="00A1100B" w:rsidP="00DE78BC">
            <w:pPr>
              <w:ind w:right="-1" w:hanging="93"/>
              <w:jc w:val="both"/>
              <w:rPr>
                <w:b/>
                <w:bCs/>
                <w:color w:val="000000"/>
              </w:rPr>
            </w:pPr>
            <w:r w:rsidRPr="00831D9E">
              <w:rPr>
                <w:b/>
                <w:bCs/>
                <w:color w:val="000000"/>
              </w:rPr>
              <w:t>Английский язык Контрактное56</w:t>
            </w:r>
          </w:p>
        </w:tc>
      </w:tr>
      <w:tr w:rsidR="00A1100B" w:rsidRPr="004D5BA2" w:rsidTr="00DE78BC">
        <w:trPr>
          <w:trHeight w:val="319"/>
        </w:trPr>
        <w:tc>
          <w:tcPr>
            <w:tcW w:w="461" w:type="dxa"/>
            <w:shd w:val="clear" w:color="auto" w:fill="auto"/>
            <w:noWrap/>
            <w:vAlign w:val="bottom"/>
            <w:hideMark/>
          </w:tcPr>
          <w:p w:rsidR="00A1100B" w:rsidRPr="00831D9E" w:rsidRDefault="00A1100B" w:rsidP="00DE78BC">
            <w:pPr>
              <w:ind w:right="-1" w:hanging="93"/>
              <w:jc w:val="both"/>
              <w:rPr>
                <w:color w:val="000000"/>
              </w:rPr>
            </w:pPr>
            <w:r w:rsidRPr="00831D9E">
              <w:rPr>
                <w:color w:val="000000"/>
              </w:rPr>
              <w:t> </w:t>
            </w:r>
          </w:p>
        </w:tc>
        <w:tc>
          <w:tcPr>
            <w:tcW w:w="2497" w:type="dxa"/>
            <w:shd w:val="clear" w:color="auto" w:fill="auto"/>
            <w:noWrap/>
            <w:vAlign w:val="bottom"/>
            <w:hideMark/>
          </w:tcPr>
          <w:p w:rsidR="00A1100B" w:rsidRPr="00831D9E" w:rsidRDefault="00A1100B" w:rsidP="00DE78BC">
            <w:pPr>
              <w:ind w:right="-1" w:hanging="93"/>
              <w:jc w:val="both"/>
              <w:rPr>
                <w:color w:val="000000"/>
              </w:rPr>
            </w:pPr>
            <w:r w:rsidRPr="00831D9E">
              <w:rPr>
                <w:color w:val="000000"/>
              </w:rPr>
              <w:t>Галеева В.А.</w:t>
            </w:r>
          </w:p>
          <w:p w:rsidR="00A1100B" w:rsidRPr="00831D9E" w:rsidRDefault="00A1100B" w:rsidP="00DE78BC">
            <w:pPr>
              <w:ind w:right="-1" w:hanging="93"/>
              <w:jc w:val="both"/>
              <w:rPr>
                <w:color w:val="000000"/>
              </w:rPr>
            </w:pPr>
            <w:r w:rsidRPr="00831D9E">
              <w:rPr>
                <w:color w:val="000000"/>
              </w:rPr>
              <w:t>Тундакова Т.Н.</w:t>
            </w:r>
          </w:p>
        </w:tc>
        <w:tc>
          <w:tcPr>
            <w:tcW w:w="1204" w:type="dxa"/>
            <w:shd w:val="clear" w:color="auto" w:fill="auto"/>
            <w:noWrap/>
            <w:vAlign w:val="bottom"/>
            <w:hideMark/>
          </w:tcPr>
          <w:p w:rsidR="00A1100B" w:rsidRPr="00831D9E" w:rsidRDefault="00A1100B" w:rsidP="00DE78BC">
            <w:pPr>
              <w:ind w:right="-1" w:hanging="93"/>
              <w:jc w:val="both"/>
              <w:rPr>
                <w:color w:val="000000"/>
              </w:rPr>
            </w:pPr>
            <w:r w:rsidRPr="00831D9E">
              <w:rPr>
                <w:color w:val="000000"/>
              </w:rPr>
              <w:t>11а</w:t>
            </w:r>
          </w:p>
        </w:tc>
        <w:tc>
          <w:tcPr>
            <w:tcW w:w="1483" w:type="dxa"/>
            <w:shd w:val="clear" w:color="auto" w:fill="auto"/>
            <w:noWrap/>
            <w:vAlign w:val="bottom"/>
            <w:hideMark/>
          </w:tcPr>
          <w:p w:rsidR="00A1100B" w:rsidRPr="00831D9E" w:rsidRDefault="00A1100B" w:rsidP="00DE78BC">
            <w:pPr>
              <w:ind w:right="-1" w:hanging="93"/>
              <w:jc w:val="both"/>
              <w:rPr>
                <w:color w:val="000000"/>
              </w:rPr>
            </w:pPr>
            <w:r w:rsidRPr="00831D9E">
              <w:rPr>
                <w:color w:val="000000"/>
              </w:rPr>
              <w:t>24</w:t>
            </w:r>
          </w:p>
        </w:tc>
        <w:tc>
          <w:tcPr>
            <w:tcW w:w="1186" w:type="dxa"/>
            <w:shd w:val="clear" w:color="auto" w:fill="auto"/>
            <w:noWrap/>
            <w:vAlign w:val="bottom"/>
          </w:tcPr>
          <w:p w:rsidR="00A1100B" w:rsidRPr="00831D9E" w:rsidRDefault="00A1100B" w:rsidP="00DE78BC">
            <w:pPr>
              <w:ind w:right="-1" w:hanging="93"/>
              <w:jc w:val="both"/>
              <w:rPr>
                <w:color w:val="000000"/>
              </w:rPr>
            </w:pPr>
            <w:r w:rsidRPr="00831D9E">
              <w:rPr>
                <w:color w:val="000000"/>
              </w:rPr>
              <w:t>1</w:t>
            </w:r>
          </w:p>
          <w:p w:rsidR="00A1100B" w:rsidRPr="00831D9E" w:rsidRDefault="00A1100B" w:rsidP="00DE78BC">
            <w:pPr>
              <w:ind w:right="-1" w:hanging="93"/>
              <w:jc w:val="both"/>
              <w:rPr>
                <w:color w:val="000000"/>
              </w:rPr>
            </w:pPr>
            <w:r w:rsidRPr="00831D9E">
              <w:rPr>
                <w:color w:val="000000"/>
              </w:rPr>
              <w:t>1</w:t>
            </w:r>
          </w:p>
        </w:tc>
        <w:tc>
          <w:tcPr>
            <w:tcW w:w="1186" w:type="dxa"/>
            <w:gridSpan w:val="2"/>
            <w:shd w:val="clear" w:color="auto" w:fill="auto"/>
            <w:noWrap/>
            <w:vAlign w:val="bottom"/>
          </w:tcPr>
          <w:p w:rsidR="00A1100B" w:rsidRPr="00831D9E" w:rsidRDefault="00A1100B" w:rsidP="00DE78BC">
            <w:pPr>
              <w:ind w:right="-1" w:hanging="93"/>
              <w:jc w:val="both"/>
              <w:rPr>
                <w:color w:val="000000"/>
              </w:rPr>
            </w:pPr>
            <w:r w:rsidRPr="00831D9E">
              <w:rPr>
                <w:color w:val="000000"/>
              </w:rPr>
              <w:t>63</w:t>
            </w:r>
          </w:p>
          <w:p w:rsidR="00A1100B" w:rsidRPr="00831D9E" w:rsidRDefault="00A1100B" w:rsidP="00DE78BC">
            <w:pPr>
              <w:ind w:right="-1" w:hanging="93"/>
              <w:jc w:val="both"/>
              <w:rPr>
                <w:color w:val="000000"/>
              </w:rPr>
            </w:pPr>
            <w:r w:rsidRPr="00831D9E">
              <w:rPr>
                <w:color w:val="000000"/>
              </w:rPr>
              <w:t>50</w:t>
            </w:r>
          </w:p>
        </w:tc>
        <w:tc>
          <w:tcPr>
            <w:tcW w:w="1482" w:type="dxa"/>
            <w:gridSpan w:val="2"/>
            <w:shd w:val="clear" w:color="auto" w:fill="auto"/>
            <w:noWrap/>
            <w:vAlign w:val="bottom"/>
          </w:tcPr>
          <w:p w:rsidR="00A1100B" w:rsidRPr="00831D9E" w:rsidRDefault="00A1100B" w:rsidP="00DE78BC">
            <w:pPr>
              <w:ind w:right="-1" w:hanging="93"/>
              <w:jc w:val="both"/>
              <w:rPr>
                <w:color w:val="000000"/>
              </w:rPr>
            </w:pPr>
            <w:r w:rsidRPr="00831D9E">
              <w:rPr>
                <w:color w:val="000000"/>
              </w:rPr>
              <w:t>100</w:t>
            </w:r>
          </w:p>
        </w:tc>
        <w:tc>
          <w:tcPr>
            <w:tcW w:w="1486" w:type="dxa"/>
            <w:shd w:val="clear" w:color="auto" w:fill="auto"/>
            <w:noWrap/>
            <w:vAlign w:val="bottom"/>
            <w:hideMark/>
          </w:tcPr>
          <w:p w:rsidR="00A1100B" w:rsidRPr="00831D9E" w:rsidRDefault="00A1100B" w:rsidP="00DE78BC">
            <w:pPr>
              <w:ind w:right="-1" w:hanging="93"/>
              <w:jc w:val="both"/>
              <w:rPr>
                <w:color w:val="000000"/>
              </w:rPr>
            </w:pPr>
            <w:r w:rsidRPr="00831D9E">
              <w:rPr>
                <w:color w:val="000000"/>
              </w:rPr>
              <w:t>0</w:t>
            </w:r>
          </w:p>
        </w:tc>
      </w:tr>
    </w:tbl>
    <w:p w:rsidR="00A1100B" w:rsidRDefault="00A1100B" w:rsidP="00A1100B">
      <w:pPr>
        <w:kinsoku w:val="0"/>
        <w:overflowPunct w:val="0"/>
        <w:ind w:firstLine="709"/>
        <w:textAlignment w:val="baseline"/>
      </w:pPr>
    </w:p>
    <w:p w:rsidR="00A1100B" w:rsidRPr="000C0831" w:rsidRDefault="00A1100B" w:rsidP="00A1100B">
      <w:pPr>
        <w:shd w:val="clear" w:color="auto" w:fill="FFFFFF"/>
        <w:ind w:firstLine="566"/>
        <w:jc w:val="both"/>
        <w:rPr>
          <w:color w:val="000000"/>
          <w:sz w:val="28"/>
          <w:szCs w:val="28"/>
        </w:rPr>
      </w:pPr>
      <w:r w:rsidRPr="000C0831">
        <w:rPr>
          <w:b/>
          <w:color w:val="000000"/>
          <w:sz w:val="28"/>
          <w:szCs w:val="28"/>
        </w:rPr>
        <w:lastRenderedPageBreak/>
        <w:t>Важный показатель количество учеников набравших 80 и более баллов</w:t>
      </w:r>
    </w:p>
    <w:p w:rsidR="00A1100B" w:rsidRPr="000C0831" w:rsidRDefault="00A1100B" w:rsidP="00A1100B">
      <w:pPr>
        <w:shd w:val="clear" w:color="auto" w:fill="FFFFFF"/>
        <w:ind w:firstLine="566"/>
        <w:jc w:val="both"/>
        <w:rPr>
          <w:color w:val="000000"/>
          <w:sz w:val="28"/>
          <w:szCs w:val="28"/>
        </w:rPr>
      </w:pPr>
      <w:r w:rsidRPr="000C0831">
        <w:rPr>
          <w:color w:val="000000"/>
          <w:sz w:val="28"/>
          <w:szCs w:val="28"/>
        </w:rPr>
        <w:t>Лузина А.С. русский язык 9 -37,5%</w:t>
      </w:r>
    </w:p>
    <w:p w:rsidR="00A1100B" w:rsidRPr="000C0831" w:rsidRDefault="00A1100B" w:rsidP="00A1100B">
      <w:pPr>
        <w:shd w:val="clear" w:color="auto" w:fill="FFFFFF"/>
        <w:ind w:firstLine="566"/>
        <w:jc w:val="both"/>
        <w:rPr>
          <w:color w:val="000000"/>
          <w:sz w:val="28"/>
          <w:szCs w:val="28"/>
        </w:rPr>
      </w:pPr>
      <w:r w:rsidRPr="000C0831">
        <w:rPr>
          <w:color w:val="000000"/>
          <w:sz w:val="28"/>
          <w:szCs w:val="28"/>
        </w:rPr>
        <w:t>Накипова З.Г. математика 1 обучающийся -4,1%</w:t>
      </w:r>
    </w:p>
    <w:p w:rsidR="00A1100B" w:rsidRPr="000C0831" w:rsidRDefault="00A1100B" w:rsidP="00A1100B">
      <w:pPr>
        <w:shd w:val="clear" w:color="auto" w:fill="FFFFFF"/>
        <w:ind w:firstLine="566"/>
        <w:jc w:val="both"/>
        <w:rPr>
          <w:color w:val="000000"/>
          <w:sz w:val="28"/>
          <w:szCs w:val="28"/>
        </w:rPr>
      </w:pPr>
      <w:r w:rsidRPr="000C0831">
        <w:rPr>
          <w:color w:val="000000"/>
          <w:sz w:val="28"/>
          <w:szCs w:val="28"/>
        </w:rPr>
        <w:t>Сафарова М.М.физика 1 обучающийся -4,1%</w:t>
      </w:r>
    </w:p>
    <w:p w:rsidR="00A1100B" w:rsidRPr="00662ECD" w:rsidRDefault="00A1100B" w:rsidP="00A1100B">
      <w:pPr>
        <w:shd w:val="clear" w:color="auto" w:fill="FFFFFF"/>
        <w:ind w:firstLine="566"/>
        <w:jc w:val="both"/>
        <w:rPr>
          <w:color w:val="000000"/>
          <w:sz w:val="28"/>
          <w:szCs w:val="28"/>
        </w:rPr>
      </w:pPr>
      <w:r>
        <w:rPr>
          <w:color w:val="000000"/>
          <w:sz w:val="28"/>
          <w:szCs w:val="28"/>
        </w:rPr>
        <w:t>Всего 11 обучающихся-45,83%</w:t>
      </w:r>
    </w:p>
    <w:p w:rsidR="00A1100B" w:rsidRDefault="00A1100B" w:rsidP="00A1100B">
      <w:pPr>
        <w:jc w:val="center"/>
        <w:rPr>
          <w:b/>
          <w:bCs/>
          <w:color w:val="000000"/>
          <w:sz w:val="28"/>
          <w:szCs w:val="28"/>
        </w:rPr>
      </w:pPr>
    </w:p>
    <w:p w:rsidR="00A1100B" w:rsidRDefault="00A1100B" w:rsidP="00A1100B">
      <w:pPr>
        <w:rPr>
          <w:b/>
          <w:bCs/>
          <w:color w:val="000000"/>
          <w:sz w:val="28"/>
          <w:szCs w:val="28"/>
        </w:rPr>
      </w:pPr>
      <w:r w:rsidRPr="0003556A">
        <w:rPr>
          <w:b/>
          <w:bCs/>
          <w:color w:val="000000"/>
          <w:sz w:val="28"/>
          <w:szCs w:val="28"/>
        </w:rPr>
        <w:t>Успеваемость и качество знаний обучающихся по итогам 2014-2015 гг</w:t>
      </w:r>
      <w:r>
        <w:rPr>
          <w:b/>
          <w:bCs/>
          <w:color w:val="000000"/>
          <w:sz w:val="28"/>
          <w:szCs w:val="28"/>
        </w:rPr>
        <w:t>.</w:t>
      </w:r>
    </w:p>
    <w:p w:rsidR="00A1100B" w:rsidRPr="0003556A" w:rsidRDefault="00A1100B" w:rsidP="00A1100B">
      <w:pPr>
        <w:jc w:val="center"/>
        <w:rPr>
          <w:color w:val="000000"/>
          <w:sz w:val="28"/>
          <w:szCs w:val="28"/>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704"/>
        <w:gridCol w:w="1138"/>
        <w:gridCol w:w="1156"/>
        <w:gridCol w:w="956"/>
        <w:gridCol w:w="1030"/>
        <w:gridCol w:w="1081"/>
        <w:gridCol w:w="1156"/>
        <w:gridCol w:w="1008"/>
        <w:gridCol w:w="1156"/>
      </w:tblGrid>
      <w:tr w:rsidR="00A1100B" w:rsidRPr="0003556A" w:rsidTr="00DE78BC">
        <w:trPr>
          <w:trHeight w:val="489"/>
        </w:trPr>
        <w:tc>
          <w:tcPr>
            <w:tcW w:w="72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1100B" w:rsidRPr="00E368FD" w:rsidRDefault="00A1100B" w:rsidP="00DE78BC">
            <w:pPr>
              <w:spacing w:before="100" w:beforeAutospacing="1" w:after="100" w:afterAutospacing="1"/>
              <w:jc w:val="both"/>
              <w:rPr>
                <w:color w:val="000000"/>
              </w:rPr>
            </w:pPr>
            <w:r w:rsidRPr="00E368FD">
              <w:rPr>
                <w:b/>
                <w:bCs/>
                <w:color w:val="000000"/>
              </w:rPr>
              <w:t>№ОУ</w:t>
            </w:r>
          </w:p>
        </w:tc>
        <w:tc>
          <w:tcPr>
            <w:tcW w:w="2468"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1100B" w:rsidRPr="00E368FD" w:rsidRDefault="00A1100B" w:rsidP="00DE78BC">
            <w:pPr>
              <w:spacing w:before="100" w:beforeAutospacing="1" w:after="100" w:afterAutospacing="1"/>
              <w:jc w:val="both"/>
              <w:rPr>
                <w:color w:val="000000"/>
              </w:rPr>
            </w:pPr>
            <w:r w:rsidRPr="00E368FD">
              <w:rPr>
                <w:b/>
                <w:bCs/>
                <w:color w:val="000000"/>
              </w:rPr>
              <w:t>2-4 классы</w:t>
            </w:r>
          </w:p>
        </w:tc>
        <w:tc>
          <w:tcPr>
            <w:tcW w:w="2068"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1100B" w:rsidRPr="00E368FD" w:rsidRDefault="00A1100B" w:rsidP="00DE78BC">
            <w:pPr>
              <w:spacing w:before="100" w:beforeAutospacing="1" w:after="100" w:afterAutospacing="1"/>
              <w:jc w:val="both"/>
              <w:rPr>
                <w:color w:val="000000"/>
              </w:rPr>
            </w:pPr>
            <w:r w:rsidRPr="00E368FD">
              <w:rPr>
                <w:b/>
                <w:bCs/>
                <w:color w:val="000000"/>
              </w:rPr>
              <w:t>5-9 классы</w:t>
            </w:r>
          </w:p>
        </w:tc>
        <w:tc>
          <w:tcPr>
            <w:tcW w:w="2394"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1100B" w:rsidRPr="00E368FD" w:rsidRDefault="00A1100B" w:rsidP="00DE78BC">
            <w:pPr>
              <w:spacing w:before="100" w:beforeAutospacing="1" w:after="100" w:afterAutospacing="1"/>
              <w:jc w:val="both"/>
              <w:rPr>
                <w:color w:val="000000"/>
              </w:rPr>
            </w:pPr>
            <w:r w:rsidRPr="00E368FD">
              <w:rPr>
                <w:b/>
                <w:bCs/>
                <w:color w:val="000000"/>
              </w:rPr>
              <w:t>10-11 классы</w:t>
            </w:r>
          </w:p>
        </w:tc>
        <w:tc>
          <w:tcPr>
            <w:tcW w:w="2299"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1100B" w:rsidRPr="00E368FD" w:rsidRDefault="00A1100B" w:rsidP="00DE78BC">
            <w:pPr>
              <w:spacing w:before="100" w:beforeAutospacing="1" w:after="100" w:afterAutospacing="1"/>
              <w:jc w:val="both"/>
              <w:rPr>
                <w:color w:val="000000"/>
              </w:rPr>
            </w:pPr>
            <w:r w:rsidRPr="00E368FD">
              <w:rPr>
                <w:b/>
                <w:bCs/>
                <w:color w:val="000000"/>
              </w:rPr>
              <w:t>по школе (2-11)</w:t>
            </w:r>
          </w:p>
        </w:tc>
      </w:tr>
      <w:tr w:rsidR="00A1100B" w:rsidRPr="0003556A" w:rsidTr="00DE78BC">
        <w:trPr>
          <w:trHeight w:val="985"/>
        </w:trPr>
        <w:tc>
          <w:tcPr>
            <w:tcW w:w="72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1100B" w:rsidRPr="00E368FD" w:rsidRDefault="00A1100B" w:rsidP="00DE78BC">
            <w:pPr>
              <w:rPr>
                <w:color w:val="000000"/>
              </w:rPr>
            </w:pPr>
            <w:bookmarkStart w:id="2" w:name="OLE_LINK3"/>
            <w:bookmarkStart w:id="3" w:name="OLE_LINK4"/>
            <w:bookmarkStart w:id="4" w:name="OLE_LINK5"/>
            <w:bookmarkStart w:id="5" w:name="OLE_LINK6"/>
          </w:p>
        </w:tc>
        <w:tc>
          <w:tcPr>
            <w:tcW w:w="12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1100B" w:rsidRDefault="00A1100B" w:rsidP="00DE78BC">
            <w:pPr>
              <w:jc w:val="both"/>
              <w:rPr>
                <w:b/>
                <w:bCs/>
                <w:color w:val="000000"/>
              </w:rPr>
            </w:pPr>
            <w:r>
              <w:rPr>
                <w:b/>
                <w:bCs/>
                <w:color w:val="000000"/>
              </w:rPr>
              <w:t>успев-ть</w:t>
            </w:r>
          </w:p>
          <w:p w:rsidR="00A1100B" w:rsidRPr="00E368FD" w:rsidRDefault="00A1100B" w:rsidP="00DE78BC">
            <w:pPr>
              <w:jc w:val="both"/>
              <w:rPr>
                <w:color w:val="000000"/>
              </w:rPr>
            </w:pPr>
            <w:r w:rsidRPr="00E368FD">
              <w:rPr>
                <w:b/>
                <w:bCs/>
                <w:color w:val="000000"/>
              </w:rPr>
              <w:t>( %)</w:t>
            </w:r>
          </w:p>
        </w:tc>
        <w:tc>
          <w:tcPr>
            <w:tcW w:w="120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1100B" w:rsidRPr="00E368FD" w:rsidRDefault="00A1100B" w:rsidP="00DE78BC">
            <w:pPr>
              <w:spacing w:before="100" w:beforeAutospacing="1" w:after="100" w:afterAutospacing="1"/>
              <w:jc w:val="both"/>
              <w:rPr>
                <w:color w:val="000000"/>
              </w:rPr>
            </w:pPr>
            <w:r w:rsidRPr="00E368FD">
              <w:rPr>
                <w:b/>
                <w:bCs/>
                <w:color w:val="000000"/>
              </w:rPr>
              <w:t>качество %</w:t>
            </w:r>
          </w:p>
        </w:tc>
        <w:tc>
          <w:tcPr>
            <w:tcW w:w="103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1100B" w:rsidRPr="00E368FD" w:rsidRDefault="00A1100B" w:rsidP="00DE78BC">
            <w:pPr>
              <w:spacing w:before="100" w:beforeAutospacing="1" w:after="100" w:afterAutospacing="1"/>
              <w:jc w:val="both"/>
              <w:rPr>
                <w:color w:val="000000"/>
              </w:rPr>
            </w:pPr>
            <w:r w:rsidRPr="00E368FD">
              <w:rPr>
                <w:b/>
                <w:bCs/>
                <w:color w:val="000000"/>
              </w:rPr>
              <w:t>успев-ть ( %)</w:t>
            </w:r>
          </w:p>
        </w:tc>
        <w:tc>
          <w:tcPr>
            <w:tcW w:w="103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1100B" w:rsidRPr="00E368FD" w:rsidRDefault="00A1100B" w:rsidP="00DE78BC">
            <w:pPr>
              <w:spacing w:before="100" w:beforeAutospacing="1" w:after="100" w:afterAutospacing="1"/>
              <w:jc w:val="both"/>
              <w:rPr>
                <w:color w:val="000000"/>
              </w:rPr>
            </w:pPr>
            <w:r w:rsidRPr="00E368FD">
              <w:rPr>
                <w:b/>
                <w:bCs/>
                <w:color w:val="000000"/>
              </w:rPr>
              <w:t>качество %</w:t>
            </w:r>
          </w:p>
        </w:tc>
        <w:tc>
          <w:tcPr>
            <w:tcW w:w="119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1100B" w:rsidRDefault="00A1100B" w:rsidP="00DE78BC">
            <w:pPr>
              <w:jc w:val="both"/>
              <w:rPr>
                <w:b/>
                <w:bCs/>
                <w:color w:val="000000"/>
              </w:rPr>
            </w:pPr>
            <w:r w:rsidRPr="00E368FD">
              <w:rPr>
                <w:b/>
                <w:bCs/>
                <w:color w:val="000000"/>
              </w:rPr>
              <w:t>успев-ть</w:t>
            </w:r>
          </w:p>
          <w:p w:rsidR="00A1100B" w:rsidRPr="00E368FD" w:rsidRDefault="00A1100B" w:rsidP="00DE78BC">
            <w:pPr>
              <w:jc w:val="both"/>
              <w:rPr>
                <w:color w:val="000000"/>
              </w:rPr>
            </w:pPr>
            <w:r w:rsidRPr="00E368FD">
              <w:rPr>
                <w:b/>
                <w:bCs/>
                <w:color w:val="000000"/>
              </w:rPr>
              <w:t>( %)</w:t>
            </w:r>
          </w:p>
        </w:tc>
        <w:tc>
          <w:tcPr>
            <w:tcW w:w="120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1100B" w:rsidRPr="00E368FD" w:rsidRDefault="00A1100B" w:rsidP="00DE78BC">
            <w:pPr>
              <w:spacing w:before="100" w:beforeAutospacing="1" w:after="100" w:afterAutospacing="1"/>
              <w:jc w:val="both"/>
              <w:rPr>
                <w:color w:val="000000"/>
              </w:rPr>
            </w:pPr>
            <w:r w:rsidRPr="00E368FD">
              <w:rPr>
                <w:b/>
                <w:bCs/>
                <w:color w:val="000000"/>
              </w:rPr>
              <w:t>качество %</w:t>
            </w:r>
          </w:p>
        </w:tc>
        <w:tc>
          <w:tcPr>
            <w:tcW w:w="109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1100B" w:rsidRDefault="00A1100B" w:rsidP="00DE78BC">
            <w:pPr>
              <w:jc w:val="both"/>
              <w:rPr>
                <w:b/>
                <w:bCs/>
                <w:color w:val="000000"/>
              </w:rPr>
            </w:pPr>
            <w:r w:rsidRPr="00E368FD">
              <w:rPr>
                <w:b/>
                <w:bCs/>
                <w:color w:val="000000"/>
              </w:rPr>
              <w:t>успев-ть</w:t>
            </w:r>
          </w:p>
          <w:p w:rsidR="00A1100B" w:rsidRPr="00E368FD" w:rsidRDefault="00A1100B" w:rsidP="00DE78BC">
            <w:pPr>
              <w:jc w:val="both"/>
              <w:rPr>
                <w:color w:val="000000"/>
              </w:rPr>
            </w:pPr>
            <w:r w:rsidRPr="00E368FD">
              <w:rPr>
                <w:b/>
                <w:bCs/>
                <w:color w:val="000000"/>
              </w:rPr>
              <w:t>( %)</w:t>
            </w:r>
          </w:p>
        </w:tc>
        <w:tc>
          <w:tcPr>
            <w:tcW w:w="120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1100B" w:rsidRPr="00E368FD" w:rsidRDefault="00A1100B" w:rsidP="00DE78BC">
            <w:pPr>
              <w:spacing w:before="100" w:beforeAutospacing="1" w:after="100" w:afterAutospacing="1"/>
              <w:jc w:val="both"/>
              <w:rPr>
                <w:color w:val="000000"/>
              </w:rPr>
            </w:pPr>
            <w:r w:rsidRPr="00E368FD">
              <w:rPr>
                <w:b/>
                <w:bCs/>
                <w:color w:val="000000"/>
              </w:rPr>
              <w:t>качество %</w:t>
            </w:r>
          </w:p>
        </w:tc>
      </w:tr>
      <w:tr w:rsidR="00A1100B" w:rsidRPr="0003556A" w:rsidTr="00DE78BC">
        <w:trPr>
          <w:trHeight w:val="489"/>
        </w:trPr>
        <w:tc>
          <w:tcPr>
            <w:tcW w:w="72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1100B" w:rsidRPr="00E368FD" w:rsidRDefault="00A1100B" w:rsidP="00DE78BC">
            <w:pPr>
              <w:spacing w:before="100" w:beforeAutospacing="1" w:after="100" w:afterAutospacing="1"/>
              <w:jc w:val="both"/>
              <w:rPr>
                <w:color w:val="000000"/>
              </w:rPr>
            </w:pPr>
            <w:r w:rsidRPr="00E368FD">
              <w:rPr>
                <w:color w:val="000000"/>
              </w:rPr>
              <w:t>58</w:t>
            </w:r>
          </w:p>
        </w:tc>
        <w:tc>
          <w:tcPr>
            <w:tcW w:w="12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1100B" w:rsidRPr="00E368FD" w:rsidRDefault="00A1100B" w:rsidP="00DE78BC">
            <w:pPr>
              <w:spacing w:before="100" w:beforeAutospacing="1" w:after="100" w:afterAutospacing="1"/>
              <w:jc w:val="both"/>
              <w:rPr>
                <w:color w:val="000000"/>
              </w:rPr>
            </w:pPr>
            <w:r w:rsidRPr="00E368FD">
              <w:rPr>
                <w:color w:val="000000"/>
              </w:rPr>
              <w:t>100</w:t>
            </w:r>
          </w:p>
        </w:tc>
        <w:tc>
          <w:tcPr>
            <w:tcW w:w="120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1100B" w:rsidRPr="00E368FD" w:rsidRDefault="00A1100B" w:rsidP="00DE78BC">
            <w:pPr>
              <w:spacing w:before="100" w:beforeAutospacing="1" w:after="100" w:afterAutospacing="1"/>
              <w:jc w:val="both"/>
              <w:rPr>
                <w:color w:val="000000"/>
              </w:rPr>
            </w:pPr>
            <w:r w:rsidRPr="00E368FD">
              <w:rPr>
                <w:color w:val="000000"/>
              </w:rPr>
              <w:t>68,66</w:t>
            </w:r>
          </w:p>
        </w:tc>
        <w:tc>
          <w:tcPr>
            <w:tcW w:w="103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1100B" w:rsidRPr="00E368FD" w:rsidRDefault="00A1100B" w:rsidP="00DE78BC">
            <w:pPr>
              <w:spacing w:before="100" w:beforeAutospacing="1" w:after="100" w:afterAutospacing="1"/>
              <w:jc w:val="both"/>
              <w:rPr>
                <w:color w:val="000000"/>
              </w:rPr>
            </w:pPr>
            <w:r w:rsidRPr="00E368FD">
              <w:rPr>
                <w:color w:val="000000"/>
              </w:rPr>
              <w:t>100</w:t>
            </w:r>
          </w:p>
        </w:tc>
        <w:tc>
          <w:tcPr>
            <w:tcW w:w="103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1100B" w:rsidRPr="00E368FD" w:rsidRDefault="00A1100B" w:rsidP="00DE78BC">
            <w:pPr>
              <w:spacing w:before="100" w:beforeAutospacing="1" w:after="100" w:afterAutospacing="1"/>
              <w:jc w:val="both"/>
              <w:rPr>
                <w:color w:val="000000"/>
              </w:rPr>
            </w:pPr>
            <w:r w:rsidRPr="00E368FD">
              <w:rPr>
                <w:color w:val="000000"/>
              </w:rPr>
              <w:t>44,74</w:t>
            </w:r>
          </w:p>
        </w:tc>
        <w:tc>
          <w:tcPr>
            <w:tcW w:w="119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1100B" w:rsidRPr="00E368FD" w:rsidRDefault="00A1100B" w:rsidP="00DE78BC">
            <w:pPr>
              <w:spacing w:before="100" w:beforeAutospacing="1" w:after="100" w:afterAutospacing="1"/>
              <w:jc w:val="both"/>
              <w:rPr>
                <w:color w:val="000000"/>
              </w:rPr>
            </w:pPr>
            <w:r w:rsidRPr="00E368FD">
              <w:rPr>
                <w:color w:val="000000"/>
              </w:rPr>
              <w:t>100</w:t>
            </w:r>
          </w:p>
        </w:tc>
        <w:tc>
          <w:tcPr>
            <w:tcW w:w="120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1100B" w:rsidRPr="00E368FD" w:rsidRDefault="00A1100B" w:rsidP="00DE78BC">
            <w:pPr>
              <w:spacing w:before="100" w:beforeAutospacing="1" w:after="100" w:afterAutospacing="1"/>
              <w:jc w:val="both"/>
              <w:rPr>
                <w:color w:val="000000"/>
              </w:rPr>
            </w:pPr>
            <w:r w:rsidRPr="00E368FD">
              <w:rPr>
                <w:color w:val="000000"/>
              </w:rPr>
              <w:t>46,94</w:t>
            </w:r>
          </w:p>
        </w:tc>
        <w:tc>
          <w:tcPr>
            <w:tcW w:w="109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1100B" w:rsidRPr="00E368FD" w:rsidRDefault="00A1100B" w:rsidP="00DE78BC">
            <w:pPr>
              <w:spacing w:before="100" w:beforeAutospacing="1" w:after="100" w:afterAutospacing="1"/>
              <w:jc w:val="both"/>
              <w:rPr>
                <w:color w:val="000000"/>
              </w:rPr>
            </w:pPr>
            <w:r w:rsidRPr="00E368FD">
              <w:rPr>
                <w:color w:val="000000"/>
              </w:rPr>
              <w:t>100</w:t>
            </w:r>
          </w:p>
        </w:tc>
        <w:tc>
          <w:tcPr>
            <w:tcW w:w="120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1100B" w:rsidRPr="00E368FD" w:rsidRDefault="00A1100B" w:rsidP="00DE78BC">
            <w:pPr>
              <w:spacing w:before="100" w:beforeAutospacing="1" w:after="100" w:afterAutospacing="1"/>
              <w:jc w:val="both"/>
              <w:rPr>
                <w:color w:val="000000"/>
              </w:rPr>
            </w:pPr>
            <w:r w:rsidRPr="00E368FD">
              <w:rPr>
                <w:color w:val="000000"/>
              </w:rPr>
              <w:t>54,85</w:t>
            </w:r>
          </w:p>
        </w:tc>
      </w:tr>
    </w:tbl>
    <w:p w:rsidR="00A1100B" w:rsidRPr="0003556A" w:rsidRDefault="00A1100B" w:rsidP="00A1100B">
      <w:pPr>
        <w:shd w:val="clear" w:color="auto" w:fill="FFFFFF"/>
        <w:spacing w:before="100" w:beforeAutospacing="1" w:after="100" w:afterAutospacing="1"/>
        <w:jc w:val="both"/>
        <w:rPr>
          <w:color w:val="000000"/>
          <w:sz w:val="28"/>
          <w:szCs w:val="28"/>
        </w:rPr>
      </w:pPr>
      <w:r w:rsidRPr="0003556A">
        <w:rPr>
          <w:b/>
          <w:bCs/>
          <w:color w:val="000000"/>
          <w:sz w:val="28"/>
          <w:szCs w:val="28"/>
        </w:rPr>
        <w:t>Успеваемость и качество знаний обучающихся по итогам 2015-2016 гг</w:t>
      </w:r>
      <w:r>
        <w:rPr>
          <w:b/>
          <w:bCs/>
          <w:color w:val="000000"/>
          <w:sz w:val="28"/>
          <w:szCs w:val="28"/>
        </w:rPr>
        <w:t>.</w:t>
      </w:r>
    </w:p>
    <w:tbl>
      <w:tblPr>
        <w:tblW w:w="10158" w:type="dxa"/>
        <w:tblInd w:w="93" w:type="dxa"/>
        <w:tblLook w:val="04A0" w:firstRow="1" w:lastRow="0" w:firstColumn="1" w:lastColumn="0" w:noHBand="0" w:noVBand="1"/>
      </w:tblPr>
      <w:tblGrid>
        <w:gridCol w:w="820"/>
        <w:gridCol w:w="1011"/>
        <w:gridCol w:w="1191"/>
        <w:gridCol w:w="1203"/>
        <w:gridCol w:w="1191"/>
        <w:gridCol w:w="1187"/>
        <w:gridCol w:w="1209"/>
        <w:gridCol w:w="1155"/>
        <w:gridCol w:w="1191"/>
      </w:tblGrid>
      <w:tr w:rsidR="00A1100B" w:rsidRPr="0003556A" w:rsidTr="00DE78BC">
        <w:trPr>
          <w:trHeight w:val="361"/>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1100B" w:rsidRPr="00E368FD" w:rsidRDefault="00A1100B" w:rsidP="00DE78BC">
            <w:pPr>
              <w:rPr>
                <w:b/>
                <w:bCs/>
                <w:color w:val="000000"/>
              </w:rPr>
            </w:pPr>
            <w:r w:rsidRPr="00E368FD">
              <w:rPr>
                <w:b/>
                <w:bCs/>
                <w:color w:val="000000"/>
              </w:rPr>
              <w:t>№ОУ</w:t>
            </w:r>
          </w:p>
        </w:tc>
        <w:tc>
          <w:tcPr>
            <w:tcW w:w="2202" w:type="dxa"/>
            <w:gridSpan w:val="2"/>
            <w:tcBorders>
              <w:top w:val="single" w:sz="4" w:space="0" w:color="auto"/>
              <w:left w:val="nil"/>
              <w:bottom w:val="single" w:sz="4" w:space="0" w:color="auto"/>
              <w:right w:val="single" w:sz="4" w:space="0" w:color="000000"/>
            </w:tcBorders>
            <w:shd w:val="clear" w:color="auto" w:fill="auto"/>
            <w:noWrap/>
            <w:vAlign w:val="center"/>
            <w:hideMark/>
          </w:tcPr>
          <w:p w:rsidR="00A1100B" w:rsidRPr="00E368FD" w:rsidRDefault="00A1100B" w:rsidP="00DE78BC">
            <w:pPr>
              <w:jc w:val="center"/>
              <w:rPr>
                <w:b/>
                <w:bCs/>
                <w:color w:val="000000"/>
              </w:rPr>
            </w:pPr>
            <w:r w:rsidRPr="00E368FD">
              <w:rPr>
                <w:b/>
                <w:bCs/>
                <w:color w:val="000000"/>
              </w:rPr>
              <w:t>2-4 классы</w:t>
            </w:r>
          </w:p>
        </w:tc>
        <w:tc>
          <w:tcPr>
            <w:tcW w:w="2394" w:type="dxa"/>
            <w:gridSpan w:val="2"/>
            <w:tcBorders>
              <w:top w:val="single" w:sz="4" w:space="0" w:color="auto"/>
              <w:left w:val="nil"/>
              <w:bottom w:val="single" w:sz="4" w:space="0" w:color="auto"/>
              <w:right w:val="single" w:sz="4" w:space="0" w:color="000000"/>
            </w:tcBorders>
            <w:shd w:val="clear" w:color="auto" w:fill="auto"/>
            <w:noWrap/>
            <w:vAlign w:val="bottom"/>
            <w:hideMark/>
          </w:tcPr>
          <w:p w:rsidR="00A1100B" w:rsidRPr="00E368FD" w:rsidRDefault="00A1100B" w:rsidP="00DE78BC">
            <w:pPr>
              <w:jc w:val="center"/>
              <w:rPr>
                <w:b/>
                <w:bCs/>
                <w:color w:val="000000"/>
              </w:rPr>
            </w:pPr>
            <w:r w:rsidRPr="00E368FD">
              <w:rPr>
                <w:b/>
                <w:bCs/>
                <w:color w:val="000000"/>
              </w:rPr>
              <w:t>5-9 классы</w:t>
            </w:r>
          </w:p>
        </w:tc>
        <w:tc>
          <w:tcPr>
            <w:tcW w:w="239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A1100B" w:rsidRPr="00E368FD" w:rsidRDefault="00A1100B" w:rsidP="00DE78BC">
            <w:pPr>
              <w:jc w:val="center"/>
              <w:rPr>
                <w:b/>
                <w:bCs/>
                <w:color w:val="000000"/>
              </w:rPr>
            </w:pPr>
            <w:r w:rsidRPr="00E368FD">
              <w:rPr>
                <w:b/>
                <w:bCs/>
                <w:color w:val="000000"/>
              </w:rPr>
              <w:t>10-11 классы</w:t>
            </w:r>
          </w:p>
        </w:tc>
        <w:tc>
          <w:tcPr>
            <w:tcW w:w="234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A1100B" w:rsidRPr="00E368FD" w:rsidRDefault="00A1100B" w:rsidP="00DE78BC">
            <w:pPr>
              <w:jc w:val="center"/>
              <w:rPr>
                <w:b/>
                <w:bCs/>
                <w:color w:val="000000"/>
              </w:rPr>
            </w:pPr>
            <w:r w:rsidRPr="00E368FD">
              <w:rPr>
                <w:b/>
                <w:bCs/>
                <w:color w:val="000000"/>
              </w:rPr>
              <w:t xml:space="preserve">по школе (2-11) </w:t>
            </w:r>
          </w:p>
        </w:tc>
      </w:tr>
      <w:tr w:rsidR="00A1100B" w:rsidRPr="0003556A" w:rsidTr="00DE78BC">
        <w:trPr>
          <w:trHeight w:val="721"/>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A1100B" w:rsidRPr="00E368FD" w:rsidRDefault="00A1100B" w:rsidP="00DE78BC">
            <w:pPr>
              <w:rPr>
                <w:b/>
                <w:bCs/>
                <w:color w:val="000000"/>
              </w:rPr>
            </w:pPr>
            <w:r w:rsidRPr="00E368FD">
              <w:rPr>
                <w:b/>
                <w:bCs/>
                <w:color w:val="000000"/>
              </w:rPr>
              <w:t> </w:t>
            </w:r>
          </w:p>
        </w:tc>
        <w:tc>
          <w:tcPr>
            <w:tcW w:w="1011" w:type="dxa"/>
            <w:tcBorders>
              <w:top w:val="nil"/>
              <w:left w:val="nil"/>
              <w:bottom w:val="single" w:sz="4" w:space="0" w:color="auto"/>
              <w:right w:val="single" w:sz="4" w:space="0" w:color="auto"/>
            </w:tcBorders>
            <w:shd w:val="clear" w:color="auto" w:fill="auto"/>
            <w:vAlign w:val="bottom"/>
            <w:hideMark/>
          </w:tcPr>
          <w:p w:rsidR="00A1100B" w:rsidRPr="00E368FD" w:rsidRDefault="00A1100B" w:rsidP="00DE78BC">
            <w:pPr>
              <w:rPr>
                <w:b/>
                <w:bCs/>
                <w:color w:val="000000"/>
              </w:rPr>
            </w:pPr>
            <w:r>
              <w:rPr>
                <w:b/>
                <w:bCs/>
                <w:color w:val="000000"/>
              </w:rPr>
              <w:t>успев-ть (</w:t>
            </w:r>
            <w:r w:rsidRPr="00E368FD">
              <w:rPr>
                <w:b/>
                <w:bCs/>
                <w:color w:val="000000"/>
              </w:rPr>
              <w:t>%)</w:t>
            </w:r>
          </w:p>
        </w:tc>
        <w:tc>
          <w:tcPr>
            <w:tcW w:w="1191" w:type="dxa"/>
            <w:tcBorders>
              <w:top w:val="nil"/>
              <w:left w:val="nil"/>
              <w:bottom w:val="single" w:sz="4" w:space="0" w:color="auto"/>
              <w:right w:val="single" w:sz="4" w:space="0" w:color="auto"/>
            </w:tcBorders>
            <w:shd w:val="clear" w:color="auto" w:fill="auto"/>
            <w:vAlign w:val="bottom"/>
            <w:hideMark/>
          </w:tcPr>
          <w:p w:rsidR="00A1100B" w:rsidRPr="00E368FD" w:rsidRDefault="00A1100B" w:rsidP="00DE78BC">
            <w:pPr>
              <w:rPr>
                <w:b/>
                <w:bCs/>
                <w:color w:val="000000"/>
              </w:rPr>
            </w:pPr>
            <w:r w:rsidRPr="00E368FD">
              <w:rPr>
                <w:b/>
                <w:bCs/>
                <w:color w:val="000000"/>
              </w:rPr>
              <w:t>качество %</w:t>
            </w:r>
          </w:p>
        </w:tc>
        <w:tc>
          <w:tcPr>
            <w:tcW w:w="1203" w:type="dxa"/>
            <w:tcBorders>
              <w:top w:val="nil"/>
              <w:left w:val="nil"/>
              <w:bottom w:val="single" w:sz="4" w:space="0" w:color="auto"/>
              <w:right w:val="single" w:sz="4" w:space="0" w:color="auto"/>
            </w:tcBorders>
            <w:shd w:val="clear" w:color="auto" w:fill="auto"/>
            <w:vAlign w:val="bottom"/>
            <w:hideMark/>
          </w:tcPr>
          <w:p w:rsidR="00A1100B" w:rsidRPr="00E368FD" w:rsidRDefault="00A1100B" w:rsidP="00DE78BC">
            <w:pPr>
              <w:rPr>
                <w:b/>
                <w:bCs/>
                <w:color w:val="000000"/>
              </w:rPr>
            </w:pPr>
            <w:r w:rsidRPr="00E368FD">
              <w:rPr>
                <w:b/>
                <w:bCs/>
                <w:color w:val="000000"/>
              </w:rPr>
              <w:t>успев-ть ( %)</w:t>
            </w:r>
          </w:p>
        </w:tc>
        <w:tc>
          <w:tcPr>
            <w:tcW w:w="1191" w:type="dxa"/>
            <w:tcBorders>
              <w:top w:val="nil"/>
              <w:left w:val="nil"/>
              <w:bottom w:val="single" w:sz="4" w:space="0" w:color="auto"/>
              <w:right w:val="single" w:sz="4" w:space="0" w:color="auto"/>
            </w:tcBorders>
            <w:shd w:val="clear" w:color="auto" w:fill="auto"/>
            <w:vAlign w:val="bottom"/>
            <w:hideMark/>
          </w:tcPr>
          <w:p w:rsidR="00A1100B" w:rsidRPr="00E368FD" w:rsidRDefault="00A1100B" w:rsidP="00DE78BC">
            <w:pPr>
              <w:rPr>
                <w:b/>
                <w:bCs/>
                <w:color w:val="000000"/>
              </w:rPr>
            </w:pPr>
            <w:r w:rsidRPr="00E368FD">
              <w:rPr>
                <w:b/>
                <w:bCs/>
                <w:color w:val="000000"/>
              </w:rPr>
              <w:t>качество %</w:t>
            </w:r>
          </w:p>
        </w:tc>
        <w:tc>
          <w:tcPr>
            <w:tcW w:w="1187" w:type="dxa"/>
            <w:tcBorders>
              <w:top w:val="nil"/>
              <w:left w:val="nil"/>
              <w:bottom w:val="single" w:sz="4" w:space="0" w:color="auto"/>
              <w:right w:val="single" w:sz="4" w:space="0" w:color="auto"/>
            </w:tcBorders>
            <w:shd w:val="clear" w:color="auto" w:fill="auto"/>
            <w:vAlign w:val="bottom"/>
            <w:hideMark/>
          </w:tcPr>
          <w:p w:rsidR="00A1100B" w:rsidRPr="00E368FD" w:rsidRDefault="00A1100B" w:rsidP="00DE78BC">
            <w:pPr>
              <w:rPr>
                <w:b/>
                <w:bCs/>
                <w:color w:val="000000"/>
              </w:rPr>
            </w:pPr>
            <w:r w:rsidRPr="00E368FD">
              <w:rPr>
                <w:b/>
                <w:bCs/>
                <w:color w:val="000000"/>
              </w:rPr>
              <w:t>успев-ть ( %)</w:t>
            </w:r>
          </w:p>
        </w:tc>
        <w:tc>
          <w:tcPr>
            <w:tcW w:w="1209" w:type="dxa"/>
            <w:tcBorders>
              <w:top w:val="nil"/>
              <w:left w:val="nil"/>
              <w:bottom w:val="single" w:sz="4" w:space="0" w:color="auto"/>
              <w:right w:val="single" w:sz="4" w:space="0" w:color="auto"/>
            </w:tcBorders>
            <w:shd w:val="clear" w:color="auto" w:fill="auto"/>
            <w:vAlign w:val="bottom"/>
            <w:hideMark/>
          </w:tcPr>
          <w:p w:rsidR="00A1100B" w:rsidRPr="00E368FD" w:rsidRDefault="00A1100B" w:rsidP="00DE78BC">
            <w:pPr>
              <w:rPr>
                <w:b/>
                <w:bCs/>
                <w:color w:val="000000"/>
              </w:rPr>
            </w:pPr>
            <w:r w:rsidRPr="00E368FD">
              <w:rPr>
                <w:b/>
                <w:bCs/>
                <w:color w:val="000000"/>
              </w:rPr>
              <w:t>качество %</w:t>
            </w:r>
          </w:p>
        </w:tc>
        <w:tc>
          <w:tcPr>
            <w:tcW w:w="1155" w:type="dxa"/>
            <w:tcBorders>
              <w:top w:val="nil"/>
              <w:left w:val="nil"/>
              <w:bottom w:val="single" w:sz="4" w:space="0" w:color="auto"/>
              <w:right w:val="single" w:sz="4" w:space="0" w:color="auto"/>
            </w:tcBorders>
            <w:shd w:val="clear" w:color="auto" w:fill="auto"/>
            <w:vAlign w:val="bottom"/>
            <w:hideMark/>
          </w:tcPr>
          <w:p w:rsidR="00A1100B" w:rsidRPr="00E368FD" w:rsidRDefault="00A1100B" w:rsidP="00DE78BC">
            <w:pPr>
              <w:rPr>
                <w:b/>
                <w:bCs/>
                <w:color w:val="000000"/>
              </w:rPr>
            </w:pPr>
            <w:r w:rsidRPr="00E368FD">
              <w:rPr>
                <w:b/>
                <w:bCs/>
                <w:color w:val="000000"/>
              </w:rPr>
              <w:t>успев-ть ( %)</w:t>
            </w:r>
          </w:p>
        </w:tc>
        <w:tc>
          <w:tcPr>
            <w:tcW w:w="1191" w:type="dxa"/>
            <w:tcBorders>
              <w:top w:val="nil"/>
              <w:left w:val="nil"/>
              <w:bottom w:val="single" w:sz="4" w:space="0" w:color="auto"/>
              <w:right w:val="single" w:sz="4" w:space="0" w:color="auto"/>
            </w:tcBorders>
            <w:shd w:val="clear" w:color="auto" w:fill="auto"/>
            <w:vAlign w:val="bottom"/>
            <w:hideMark/>
          </w:tcPr>
          <w:p w:rsidR="00A1100B" w:rsidRDefault="00A1100B" w:rsidP="00DE78BC">
            <w:pPr>
              <w:rPr>
                <w:b/>
                <w:bCs/>
                <w:color w:val="000000"/>
              </w:rPr>
            </w:pPr>
            <w:r>
              <w:rPr>
                <w:b/>
                <w:bCs/>
                <w:color w:val="000000"/>
              </w:rPr>
              <w:t>качество</w:t>
            </w:r>
          </w:p>
          <w:p w:rsidR="00A1100B" w:rsidRPr="00E368FD" w:rsidRDefault="00A1100B" w:rsidP="00DE78BC">
            <w:pPr>
              <w:rPr>
                <w:b/>
                <w:bCs/>
                <w:color w:val="000000"/>
              </w:rPr>
            </w:pPr>
            <w:r w:rsidRPr="00E368FD">
              <w:rPr>
                <w:b/>
                <w:bCs/>
                <w:color w:val="000000"/>
              </w:rPr>
              <w:t>%</w:t>
            </w:r>
          </w:p>
        </w:tc>
      </w:tr>
      <w:tr w:rsidR="00A1100B" w:rsidRPr="0003556A" w:rsidTr="00DE78BC">
        <w:trPr>
          <w:trHeight w:val="361"/>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A1100B" w:rsidRPr="00E368FD" w:rsidRDefault="00A1100B" w:rsidP="00DE78BC">
            <w:pPr>
              <w:jc w:val="center"/>
              <w:rPr>
                <w:b/>
                <w:bCs/>
                <w:color w:val="000000"/>
              </w:rPr>
            </w:pPr>
            <w:r w:rsidRPr="00E368FD">
              <w:rPr>
                <w:b/>
                <w:bCs/>
                <w:color w:val="000000"/>
              </w:rPr>
              <w:t>58</w:t>
            </w:r>
          </w:p>
        </w:tc>
        <w:tc>
          <w:tcPr>
            <w:tcW w:w="1011" w:type="dxa"/>
            <w:tcBorders>
              <w:top w:val="nil"/>
              <w:left w:val="nil"/>
              <w:bottom w:val="single" w:sz="4" w:space="0" w:color="auto"/>
              <w:right w:val="single" w:sz="4" w:space="0" w:color="auto"/>
            </w:tcBorders>
            <w:shd w:val="clear" w:color="auto" w:fill="auto"/>
            <w:noWrap/>
            <w:vAlign w:val="bottom"/>
            <w:hideMark/>
          </w:tcPr>
          <w:p w:rsidR="00A1100B" w:rsidRPr="00E368FD" w:rsidRDefault="00A1100B" w:rsidP="00DE78BC">
            <w:pPr>
              <w:jc w:val="right"/>
              <w:rPr>
                <w:color w:val="000000"/>
              </w:rPr>
            </w:pPr>
            <w:r w:rsidRPr="00E368FD">
              <w:rPr>
                <w:color w:val="000000"/>
              </w:rPr>
              <w:t>100</w:t>
            </w:r>
          </w:p>
        </w:tc>
        <w:tc>
          <w:tcPr>
            <w:tcW w:w="1191" w:type="dxa"/>
            <w:tcBorders>
              <w:top w:val="nil"/>
              <w:left w:val="nil"/>
              <w:bottom w:val="single" w:sz="4" w:space="0" w:color="auto"/>
              <w:right w:val="single" w:sz="4" w:space="0" w:color="auto"/>
            </w:tcBorders>
            <w:shd w:val="clear" w:color="auto" w:fill="auto"/>
            <w:noWrap/>
            <w:vAlign w:val="bottom"/>
            <w:hideMark/>
          </w:tcPr>
          <w:p w:rsidR="00A1100B" w:rsidRPr="00E368FD" w:rsidRDefault="00A1100B" w:rsidP="00DE78BC">
            <w:pPr>
              <w:jc w:val="right"/>
              <w:rPr>
                <w:color w:val="000000"/>
              </w:rPr>
            </w:pPr>
            <w:r w:rsidRPr="00E368FD">
              <w:rPr>
                <w:color w:val="000000"/>
              </w:rPr>
              <w:t>66,6</w:t>
            </w:r>
          </w:p>
        </w:tc>
        <w:tc>
          <w:tcPr>
            <w:tcW w:w="1203" w:type="dxa"/>
            <w:tcBorders>
              <w:top w:val="nil"/>
              <w:left w:val="nil"/>
              <w:bottom w:val="single" w:sz="4" w:space="0" w:color="auto"/>
              <w:right w:val="single" w:sz="4" w:space="0" w:color="auto"/>
            </w:tcBorders>
            <w:shd w:val="clear" w:color="auto" w:fill="auto"/>
            <w:noWrap/>
            <w:vAlign w:val="bottom"/>
            <w:hideMark/>
          </w:tcPr>
          <w:p w:rsidR="00A1100B" w:rsidRPr="00E368FD" w:rsidRDefault="00A1100B" w:rsidP="00DE78BC">
            <w:pPr>
              <w:jc w:val="right"/>
              <w:rPr>
                <w:color w:val="000000"/>
              </w:rPr>
            </w:pPr>
            <w:r w:rsidRPr="00E368FD">
              <w:rPr>
                <w:color w:val="000000"/>
              </w:rPr>
              <w:t>99,85</w:t>
            </w:r>
          </w:p>
        </w:tc>
        <w:tc>
          <w:tcPr>
            <w:tcW w:w="1191" w:type="dxa"/>
            <w:tcBorders>
              <w:top w:val="nil"/>
              <w:left w:val="nil"/>
              <w:bottom w:val="single" w:sz="4" w:space="0" w:color="auto"/>
              <w:right w:val="single" w:sz="4" w:space="0" w:color="auto"/>
            </w:tcBorders>
            <w:shd w:val="clear" w:color="auto" w:fill="auto"/>
            <w:noWrap/>
            <w:vAlign w:val="bottom"/>
            <w:hideMark/>
          </w:tcPr>
          <w:p w:rsidR="00A1100B" w:rsidRPr="00E368FD" w:rsidRDefault="00A1100B" w:rsidP="00DE78BC">
            <w:pPr>
              <w:jc w:val="right"/>
              <w:rPr>
                <w:color w:val="000000"/>
              </w:rPr>
            </w:pPr>
            <w:r w:rsidRPr="00E368FD">
              <w:rPr>
                <w:color w:val="000000"/>
              </w:rPr>
              <w:t>46,78</w:t>
            </w:r>
          </w:p>
        </w:tc>
        <w:tc>
          <w:tcPr>
            <w:tcW w:w="1187" w:type="dxa"/>
            <w:tcBorders>
              <w:top w:val="nil"/>
              <w:left w:val="nil"/>
              <w:bottom w:val="single" w:sz="4" w:space="0" w:color="auto"/>
              <w:right w:val="single" w:sz="4" w:space="0" w:color="auto"/>
            </w:tcBorders>
            <w:shd w:val="clear" w:color="auto" w:fill="auto"/>
            <w:noWrap/>
            <w:vAlign w:val="bottom"/>
            <w:hideMark/>
          </w:tcPr>
          <w:p w:rsidR="00A1100B" w:rsidRPr="00E368FD" w:rsidRDefault="00A1100B" w:rsidP="00DE78BC">
            <w:pPr>
              <w:jc w:val="right"/>
              <w:rPr>
                <w:color w:val="000000"/>
              </w:rPr>
            </w:pPr>
            <w:r w:rsidRPr="00E368FD">
              <w:rPr>
                <w:color w:val="000000"/>
              </w:rPr>
              <w:t>100</w:t>
            </w:r>
          </w:p>
        </w:tc>
        <w:tc>
          <w:tcPr>
            <w:tcW w:w="1209" w:type="dxa"/>
            <w:tcBorders>
              <w:top w:val="nil"/>
              <w:left w:val="nil"/>
              <w:bottom w:val="single" w:sz="4" w:space="0" w:color="auto"/>
              <w:right w:val="single" w:sz="4" w:space="0" w:color="auto"/>
            </w:tcBorders>
            <w:shd w:val="clear" w:color="auto" w:fill="auto"/>
            <w:noWrap/>
            <w:vAlign w:val="bottom"/>
            <w:hideMark/>
          </w:tcPr>
          <w:p w:rsidR="00A1100B" w:rsidRPr="00E368FD" w:rsidRDefault="00A1100B" w:rsidP="00DE78BC">
            <w:pPr>
              <w:jc w:val="right"/>
              <w:rPr>
                <w:color w:val="000000"/>
              </w:rPr>
            </w:pPr>
            <w:r w:rsidRPr="00E368FD">
              <w:rPr>
                <w:color w:val="000000"/>
              </w:rPr>
              <w:t>40,82</w:t>
            </w:r>
          </w:p>
        </w:tc>
        <w:tc>
          <w:tcPr>
            <w:tcW w:w="1155" w:type="dxa"/>
            <w:tcBorders>
              <w:top w:val="nil"/>
              <w:left w:val="nil"/>
              <w:bottom w:val="single" w:sz="4" w:space="0" w:color="auto"/>
              <w:right w:val="single" w:sz="4" w:space="0" w:color="auto"/>
            </w:tcBorders>
            <w:shd w:val="clear" w:color="auto" w:fill="auto"/>
            <w:noWrap/>
            <w:vAlign w:val="bottom"/>
            <w:hideMark/>
          </w:tcPr>
          <w:p w:rsidR="00A1100B" w:rsidRPr="00E368FD" w:rsidRDefault="00A1100B" w:rsidP="00DE78BC">
            <w:pPr>
              <w:jc w:val="right"/>
              <w:rPr>
                <w:color w:val="000000"/>
              </w:rPr>
            </w:pPr>
            <w:r w:rsidRPr="00E368FD">
              <w:rPr>
                <w:color w:val="000000"/>
              </w:rPr>
              <w:t>99,92</w:t>
            </w:r>
          </w:p>
        </w:tc>
        <w:tc>
          <w:tcPr>
            <w:tcW w:w="1191" w:type="dxa"/>
            <w:tcBorders>
              <w:top w:val="nil"/>
              <w:left w:val="nil"/>
              <w:bottom w:val="single" w:sz="4" w:space="0" w:color="auto"/>
              <w:right w:val="single" w:sz="4" w:space="0" w:color="auto"/>
            </w:tcBorders>
            <w:shd w:val="clear" w:color="auto" w:fill="auto"/>
            <w:noWrap/>
            <w:vAlign w:val="bottom"/>
            <w:hideMark/>
          </w:tcPr>
          <w:p w:rsidR="00A1100B" w:rsidRPr="00E368FD" w:rsidRDefault="00A1100B" w:rsidP="00DE78BC">
            <w:pPr>
              <w:jc w:val="right"/>
              <w:rPr>
                <w:color w:val="000000"/>
              </w:rPr>
            </w:pPr>
            <w:r w:rsidRPr="00E368FD">
              <w:rPr>
                <w:color w:val="000000"/>
              </w:rPr>
              <w:t>54,58</w:t>
            </w:r>
          </w:p>
        </w:tc>
      </w:tr>
      <w:bookmarkEnd w:id="2"/>
      <w:bookmarkEnd w:id="3"/>
      <w:bookmarkEnd w:id="4"/>
      <w:bookmarkEnd w:id="5"/>
    </w:tbl>
    <w:p w:rsidR="00A1100B" w:rsidRDefault="00A1100B" w:rsidP="00A1100B">
      <w:pPr>
        <w:shd w:val="clear" w:color="auto" w:fill="FFFFFF"/>
        <w:ind w:firstLine="566"/>
        <w:jc w:val="both"/>
        <w:rPr>
          <w:color w:val="000000"/>
          <w:sz w:val="28"/>
          <w:szCs w:val="28"/>
        </w:rPr>
      </w:pPr>
    </w:p>
    <w:p w:rsidR="00A1100B" w:rsidRPr="0003556A" w:rsidRDefault="00A1100B" w:rsidP="00A1100B">
      <w:pPr>
        <w:shd w:val="clear" w:color="auto" w:fill="FFFFFF"/>
        <w:ind w:firstLine="566"/>
        <w:jc w:val="both"/>
        <w:rPr>
          <w:color w:val="000000"/>
          <w:sz w:val="28"/>
          <w:szCs w:val="28"/>
        </w:rPr>
      </w:pPr>
      <w:r w:rsidRPr="0003556A">
        <w:rPr>
          <w:color w:val="000000"/>
          <w:sz w:val="28"/>
          <w:szCs w:val="28"/>
        </w:rPr>
        <w:t>Сравни</w:t>
      </w:r>
      <w:r>
        <w:rPr>
          <w:color w:val="000000"/>
          <w:sz w:val="28"/>
          <w:szCs w:val="28"/>
        </w:rPr>
        <w:t>ва</w:t>
      </w:r>
      <w:r w:rsidRPr="0003556A">
        <w:rPr>
          <w:color w:val="000000"/>
          <w:sz w:val="28"/>
          <w:szCs w:val="28"/>
        </w:rPr>
        <w:t xml:space="preserve">я результаты двух последних лет можно увидеть </w:t>
      </w:r>
      <w:r>
        <w:rPr>
          <w:color w:val="000000"/>
          <w:sz w:val="28"/>
          <w:szCs w:val="28"/>
        </w:rPr>
        <w:t>снижение успеваемости. Ученик 5</w:t>
      </w:r>
      <w:r w:rsidRPr="0003556A">
        <w:rPr>
          <w:color w:val="000000"/>
          <w:sz w:val="28"/>
          <w:szCs w:val="28"/>
        </w:rPr>
        <w:t>б класса Агашкин Д.</w:t>
      </w:r>
      <w:r>
        <w:rPr>
          <w:color w:val="000000"/>
          <w:sz w:val="28"/>
          <w:szCs w:val="28"/>
        </w:rPr>
        <w:t>А.</w:t>
      </w:r>
      <w:r w:rsidRPr="0003556A">
        <w:rPr>
          <w:color w:val="000000"/>
          <w:sz w:val="28"/>
          <w:szCs w:val="28"/>
        </w:rPr>
        <w:t xml:space="preserve"> имеет по итогам года «2» по математике, условно переведен в 6 класс.</w:t>
      </w:r>
      <w:r>
        <w:rPr>
          <w:color w:val="000000"/>
          <w:sz w:val="28"/>
          <w:szCs w:val="28"/>
        </w:rPr>
        <w:t xml:space="preserve"> </w:t>
      </w:r>
      <w:r w:rsidRPr="0003556A">
        <w:rPr>
          <w:color w:val="000000"/>
          <w:sz w:val="28"/>
          <w:szCs w:val="28"/>
        </w:rPr>
        <w:t>Родители данного ученика переводят в коррекционную школу.</w:t>
      </w:r>
    </w:p>
    <w:p w:rsidR="00A1100B" w:rsidRDefault="00A1100B" w:rsidP="00A1100B">
      <w:pPr>
        <w:shd w:val="clear" w:color="auto" w:fill="FFFFFF"/>
        <w:ind w:firstLine="566"/>
        <w:jc w:val="both"/>
        <w:rPr>
          <w:color w:val="000000"/>
          <w:sz w:val="28"/>
          <w:szCs w:val="28"/>
        </w:rPr>
      </w:pPr>
      <w:r w:rsidRPr="0003556A">
        <w:rPr>
          <w:color w:val="000000"/>
          <w:sz w:val="28"/>
          <w:szCs w:val="28"/>
        </w:rPr>
        <w:t>Динамик</w:t>
      </w:r>
      <w:r>
        <w:rPr>
          <w:color w:val="000000"/>
          <w:sz w:val="28"/>
          <w:szCs w:val="28"/>
        </w:rPr>
        <w:t>а</w:t>
      </w:r>
      <w:r w:rsidRPr="0003556A">
        <w:rPr>
          <w:color w:val="000000"/>
          <w:sz w:val="28"/>
          <w:szCs w:val="28"/>
        </w:rPr>
        <w:t xml:space="preserve"> по качеству зна</w:t>
      </w:r>
      <w:r>
        <w:rPr>
          <w:color w:val="000000"/>
          <w:sz w:val="28"/>
          <w:szCs w:val="28"/>
        </w:rPr>
        <w:t>н</w:t>
      </w:r>
      <w:r w:rsidRPr="0003556A">
        <w:rPr>
          <w:color w:val="000000"/>
          <w:sz w:val="28"/>
          <w:szCs w:val="28"/>
        </w:rPr>
        <w:t>ий следующая: во 2-4 классах качество ниже на</w:t>
      </w:r>
      <w:r>
        <w:rPr>
          <w:color w:val="000000"/>
          <w:sz w:val="28"/>
          <w:szCs w:val="28"/>
        </w:rPr>
        <w:t xml:space="preserve"> </w:t>
      </w:r>
      <w:r w:rsidRPr="0003556A">
        <w:rPr>
          <w:color w:val="000000"/>
          <w:sz w:val="28"/>
          <w:szCs w:val="28"/>
        </w:rPr>
        <w:t>2,06 %; в 5-9 классах выше на 2,04%; в 10-11 классах ниже на 6,16%.</w:t>
      </w:r>
      <w:r>
        <w:rPr>
          <w:color w:val="000000"/>
          <w:sz w:val="28"/>
          <w:szCs w:val="28"/>
        </w:rPr>
        <w:t xml:space="preserve"> </w:t>
      </w:r>
      <w:r w:rsidRPr="0003556A">
        <w:rPr>
          <w:color w:val="000000"/>
          <w:sz w:val="28"/>
          <w:szCs w:val="28"/>
        </w:rPr>
        <w:t>Качество по школе по итогам 2015-2016 учебного года соста</w:t>
      </w:r>
      <w:r>
        <w:rPr>
          <w:color w:val="000000"/>
          <w:sz w:val="28"/>
          <w:szCs w:val="28"/>
        </w:rPr>
        <w:t>вило 54,58, что на  0,27 % ниже</w:t>
      </w:r>
    </w:p>
    <w:p w:rsidR="00A1100B" w:rsidRPr="0003556A" w:rsidRDefault="00A1100B" w:rsidP="00A1100B">
      <w:pPr>
        <w:shd w:val="clear" w:color="auto" w:fill="FFFFFF"/>
        <w:spacing w:before="100" w:beforeAutospacing="1" w:after="100" w:afterAutospacing="1"/>
        <w:ind w:firstLine="566"/>
        <w:jc w:val="both"/>
        <w:rPr>
          <w:color w:val="000000"/>
          <w:sz w:val="28"/>
          <w:szCs w:val="28"/>
        </w:rPr>
      </w:pPr>
      <w:r>
        <w:rPr>
          <w:noProof/>
          <w:color w:val="000000"/>
          <w:sz w:val="28"/>
          <w:szCs w:val="28"/>
        </w:rPr>
        <w:lastRenderedPageBreak/>
        <w:drawing>
          <wp:inline distT="0" distB="0" distL="0" distR="0">
            <wp:extent cx="5914390" cy="2747645"/>
            <wp:effectExtent l="0" t="0" r="10160" b="14605"/>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A1100B" w:rsidRDefault="00A1100B" w:rsidP="00A1100B">
      <w:pPr>
        <w:shd w:val="clear" w:color="auto" w:fill="FFFFFF"/>
        <w:spacing w:before="100" w:beforeAutospacing="1" w:after="100" w:afterAutospacing="1"/>
        <w:ind w:firstLine="566"/>
        <w:jc w:val="both"/>
        <w:rPr>
          <w:color w:val="000000"/>
          <w:sz w:val="28"/>
          <w:szCs w:val="28"/>
        </w:rPr>
      </w:pPr>
      <w:r>
        <w:rPr>
          <w:color w:val="000000"/>
          <w:sz w:val="28"/>
          <w:szCs w:val="28"/>
        </w:rPr>
        <w:t xml:space="preserve"> Самое высокое качество знаний в 3а-77,27%, в 5е-76%,в 3д-75,86%,в2г-75%,в 2б-75%,в 2а-72%.</w:t>
      </w:r>
    </w:p>
    <w:p w:rsidR="00A1100B" w:rsidRDefault="00A1100B" w:rsidP="00A1100B">
      <w:pPr>
        <w:shd w:val="clear" w:color="auto" w:fill="FFFFFF"/>
        <w:spacing w:before="100" w:beforeAutospacing="1" w:after="100" w:afterAutospacing="1"/>
        <w:ind w:firstLine="566"/>
        <w:jc w:val="both"/>
        <w:rPr>
          <w:color w:val="000000"/>
          <w:sz w:val="28"/>
          <w:szCs w:val="28"/>
        </w:rPr>
      </w:pPr>
      <w:r>
        <w:rPr>
          <w:color w:val="000000"/>
          <w:sz w:val="28"/>
          <w:szCs w:val="28"/>
        </w:rPr>
        <w:t>Низкое качество в 5б-28%,8б-29,17%,7в-32%,в 7д-33,33%,7е-36,36%,9д-37,04%,в11а-37,5%.</w:t>
      </w:r>
    </w:p>
    <w:p w:rsidR="00A1100B" w:rsidRDefault="00A1100B" w:rsidP="00A1100B">
      <w:pPr>
        <w:shd w:val="clear" w:color="auto" w:fill="FFFFFF"/>
        <w:spacing w:before="100" w:beforeAutospacing="1" w:after="100" w:afterAutospacing="1"/>
        <w:ind w:firstLine="566"/>
        <w:jc w:val="both"/>
        <w:rPr>
          <w:color w:val="000000"/>
          <w:sz w:val="28"/>
          <w:szCs w:val="28"/>
        </w:rPr>
      </w:pPr>
      <w:r>
        <w:rPr>
          <w:color w:val="000000"/>
          <w:sz w:val="28"/>
          <w:szCs w:val="28"/>
        </w:rPr>
        <w:t xml:space="preserve"> По итогам 2015-2016 учебного года  51 отличник. В школе ведется работа с одаренными детьми. </w:t>
      </w:r>
    </w:p>
    <w:p w:rsidR="00A1100B" w:rsidRDefault="00A1100B" w:rsidP="00A1100B">
      <w:pPr>
        <w:shd w:val="clear" w:color="auto" w:fill="FFFFFF"/>
        <w:spacing w:before="100" w:beforeAutospacing="1" w:after="100" w:afterAutospacing="1"/>
        <w:ind w:firstLine="566"/>
        <w:jc w:val="both"/>
        <w:rPr>
          <w:color w:val="000000"/>
          <w:sz w:val="28"/>
          <w:szCs w:val="28"/>
        </w:rPr>
      </w:pPr>
    </w:p>
    <w:p w:rsidR="00A1100B" w:rsidRDefault="00A1100B" w:rsidP="00A1100B">
      <w:pPr>
        <w:pStyle w:val="21"/>
        <w:jc w:val="center"/>
        <w:rPr>
          <w:sz w:val="28"/>
          <w:szCs w:val="28"/>
        </w:rPr>
      </w:pPr>
      <w:r w:rsidRPr="00E368FD">
        <w:rPr>
          <w:b/>
          <w:sz w:val="28"/>
          <w:szCs w:val="28"/>
        </w:rPr>
        <w:t>Реализация программы «Одаренные дети</w:t>
      </w:r>
      <w:r w:rsidRPr="00E368FD">
        <w:rPr>
          <w:sz w:val="28"/>
          <w:szCs w:val="28"/>
        </w:rPr>
        <w:t>»</w:t>
      </w:r>
    </w:p>
    <w:p w:rsidR="00A1100B" w:rsidRPr="00A6106F" w:rsidRDefault="00A1100B" w:rsidP="00A1100B">
      <w:pPr>
        <w:pStyle w:val="ab"/>
        <w:spacing w:after="0"/>
        <w:jc w:val="center"/>
        <w:rPr>
          <w:b/>
        </w:rPr>
      </w:pPr>
      <w:r w:rsidRPr="00A6106F">
        <w:rPr>
          <w:b/>
        </w:rPr>
        <w:t>ДОСТИЖЕНИЯ ОБУЧАЮЩИХСЯ  В  ПРЕДМЕТНЫХ ОЛИМПИАДАХ</w:t>
      </w:r>
    </w:p>
    <w:p w:rsidR="00A1100B" w:rsidRPr="00E368FD" w:rsidRDefault="00A1100B" w:rsidP="00A1100B">
      <w:pPr>
        <w:tabs>
          <w:tab w:val="left" w:pos="-5245"/>
          <w:tab w:val="left" w:pos="9356"/>
        </w:tabs>
        <w:ind w:firstLine="567"/>
        <w:jc w:val="both"/>
        <w:rPr>
          <w:sz w:val="28"/>
          <w:szCs w:val="28"/>
        </w:rPr>
      </w:pPr>
      <w:r w:rsidRPr="00E368FD">
        <w:rPr>
          <w:sz w:val="28"/>
          <w:szCs w:val="28"/>
        </w:rPr>
        <w:t>Педагогический коллектив школы продолжает работу с высокомотивированными учащимися. Одним из направлений данной работы является подготовка, участие и проведение олимпиад.  На основании  Положения о всероссийской олимпиаде, утвержденного приказом МО и Н РФ от 02.12.2009 № 695, и Приказа МО и Н РТ от 02.09.15 № 9237/15, в рамках    реализации программы «Одаренные  дети» и в целях совершенствования преподавания общеобразовательных дисциплин, выявления наиболее одаренных, способных обучающихся</w:t>
      </w:r>
    </w:p>
    <w:tbl>
      <w:tblPr>
        <w:tblW w:w="11881" w:type="dxa"/>
        <w:tblInd w:w="-980" w:type="dxa"/>
        <w:tblLayout w:type="fixed"/>
        <w:tblLook w:val="04A0" w:firstRow="1" w:lastRow="0" w:firstColumn="1" w:lastColumn="0" w:noHBand="0" w:noVBand="1"/>
      </w:tblPr>
      <w:tblGrid>
        <w:gridCol w:w="464"/>
        <w:gridCol w:w="504"/>
        <w:gridCol w:w="381"/>
        <w:gridCol w:w="380"/>
        <w:gridCol w:w="255"/>
        <w:gridCol w:w="236"/>
        <w:gridCol w:w="236"/>
        <w:gridCol w:w="279"/>
        <w:gridCol w:w="279"/>
        <w:gridCol w:w="279"/>
        <w:gridCol w:w="256"/>
        <w:gridCol w:w="23"/>
        <w:gridCol w:w="357"/>
        <w:gridCol w:w="358"/>
        <w:gridCol w:w="401"/>
        <w:gridCol w:w="379"/>
        <w:gridCol w:w="380"/>
        <w:gridCol w:w="236"/>
        <w:gridCol w:w="236"/>
        <w:gridCol w:w="236"/>
        <w:gridCol w:w="236"/>
        <w:gridCol w:w="236"/>
        <w:gridCol w:w="336"/>
        <w:gridCol w:w="255"/>
        <w:gridCol w:w="380"/>
        <w:gridCol w:w="379"/>
        <w:gridCol w:w="300"/>
        <w:gridCol w:w="315"/>
        <w:gridCol w:w="321"/>
        <w:gridCol w:w="379"/>
        <w:gridCol w:w="380"/>
        <w:gridCol w:w="379"/>
        <w:gridCol w:w="379"/>
        <w:gridCol w:w="503"/>
        <w:gridCol w:w="379"/>
        <w:gridCol w:w="554"/>
        <w:gridCol w:w="15"/>
      </w:tblGrid>
      <w:tr w:rsidR="00A1100B" w:rsidRPr="00420BBF" w:rsidTr="00DE78BC">
        <w:trPr>
          <w:trHeight w:val="856"/>
        </w:trPr>
        <w:tc>
          <w:tcPr>
            <w:tcW w:w="10915" w:type="dxa"/>
            <w:gridSpan w:val="34"/>
            <w:tcBorders>
              <w:top w:val="nil"/>
              <w:left w:val="nil"/>
              <w:bottom w:val="nil"/>
              <w:right w:val="nil"/>
            </w:tcBorders>
            <w:shd w:val="clear" w:color="auto" w:fill="auto"/>
            <w:noWrap/>
            <w:vAlign w:val="bottom"/>
            <w:hideMark/>
          </w:tcPr>
          <w:p w:rsidR="00A1100B" w:rsidRDefault="00A1100B" w:rsidP="00DE78BC">
            <w:pPr>
              <w:jc w:val="center"/>
              <w:rPr>
                <w:b/>
                <w:bCs/>
              </w:rPr>
            </w:pPr>
          </w:p>
          <w:p w:rsidR="00A1100B" w:rsidRDefault="00A1100B" w:rsidP="00DE78BC">
            <w:pPr>
              <w:jc w:val="center"/>
              <w:rPr>
                <w:b/>
                <w:bCs/>
              </w:rPr>
            </w:pPr>
          </w:p>
          <w:p w:rsidR="00A1100B" w:rsidRDefault="00A1100B" w:rsidP="00DE78BC">
            <w:pPr>
              <w:jc w:val="center"/>
              <w:rPr>
                <w:b/>
                <w:bCs/>
              </w:rPr>
            </w:pPr>
          </w:p>
          <w:p w:rsidR="00A1100B" w:rsidRDefault="00A1100B" w:rsidP="00DE78BC">
            <w:pPr>
              <w:jc w:val="center"/>
              <w:rPr>
                <w:b/>
                <w:bCs/>
              </w:rPr>
            </w:pPr>
          </w:p>
          <w:p w:rsidR="00A1100B" w:rsidRDefault="00A1100B" w:rsidP="00DE78BC">
            <w:pPr>
              <w:jc w:val="center"/>
              <w:rPr>
                <w:b/>
                <w:bCs/>
              </w:rPr>
            </w:pPr>
          </w:p>
          <w:p w:rsidR="00A1100B" w:rsidRDefault="00A1100B" w:rsidP="00DE78BC">
            <w:pPr>
              <w:jc w:val="center"/>
              <w:rPr>
                <w:b/>
                <w:bCs/>
              </w:rPr>
            </w:pPr>
          </w:p>
          <w:p w:rsidR="00A1100B" w:rsidRDefault="00A1100B" w:rsidP="00DE78BC">
            <w:pPr>
              <w:jc w:val="center"/>
              <w:rPr>
                <w:b/>
                <w:bCs/>
              </w:rPr>
            </w:pPr>
          </w:p>
          <w:p w:rsidR="00A1100B" w:rsidRDefault="00A1100B" w:rsidP="00DE78BC">
            <w:pPr>
              <w:jc w:val="center"/>
              <w:rPr>
                <w:b/>
                <w:bCs/>
              </w:rPr>
            </w:pPr>
          </w:p>
          <w:p w:rsidR="00A1100B" w:rsidRPr="00420BBF" w:rsidRDefault="00A1100B" w:rsidP="00DE78BC">
            <w:pPr>
              <w:jc w:val="center"/>
              <w:rPr>
                <w:b/>
                <w:bCs/>
              </w:rPr>
            </w:pPr>
            <w:r w:rsidRPr="00E64770">
              <w:rPr>
                <w:b/>
                <w:bCs/>
              </w:rPr>
              <w:t>Итоги городских предметных олимпиад  за 2015 - 2016 учебный год</w:t>
            </w:r>
          </w:p>
        </w:tc>
        <w:tc>
          <w:tcPr>
            <w:tcW w:w="385"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581" w:type="dxa"/>
            <w:gridSpan w:val="2"/>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r>
      <w:tr w:rsidR="00A1100B" w:rsidRPr="00420BBF" w:rsidTr="00DE78BC">
        <w:trPr>
          <w:gridAfter w:val="2"/>
          <w:wAfter w:w="580" w:type="dxa"/>
          <w:trHeight w:val="1535"/>
        </w:trPr>
        <w:tc>
          <w:tcPr>
            <w:tcW w:w="472"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18"/>
                <w:szCs w:val="18"/>
              </w:rPr>
            </w:pPr>
          </w:p>
        </w:tc>
        <w:tc>
          <w:tcPr>
            <w:tcW w:w="513"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A1100B" w:rsidRPr="00844CEE" w:rsidRDefault="00A1100B" w:rsidP="00DE78BC">
            <w:pPr>
              <w:ind w:hanging="96"/>
              <w:jc w:val="center"/>
              <w:rPr>
                <w:rFonts w:ascii="Arial CYR" w:hAnsi="Arial CYR" w:cs="Arial CYR"/>
                <w:sz w:val="16"/>
                <w:szCs w:val="16"/>
              </w:rPr>
            </w:pPr>
            <w:r w:rsidRPr="00844CEE">
              <w:rPr>
                <w:rFonts w:ascii="Arial CYR" w:hAnsi="Arial CYR" w:cs="Arial CYR"/>
                <w:sz w:val="16"/>
                <w:szCs w:val="16"/>
              </w:rPr>
              <w:t>год</w:t>
            </w:r>
          </w:p>
        </w:tc>
        <w:tc>
          <w:tcPr>
            <w:tcW w:w="386" w:type="dxa"/>
            <w:vMerge w:val="restart"/>
            <w:tcBorders>
              <w:top w:val="single" w:sz="4" w:space="0" w:color="auto"/>
              <w:left w:val="single" w:sz="4" w:space="0" w:color="auto"/>
              <w:bottom w:val="nil"/>
              <w:right w:val="single" w:sz="4" w:space="0" w:color="auto"/>
            </w:tcBorders>
            <w:shd w:val="clear" w:color="auto" w:fill="auto"/>
            <w:noWrap/>
            <w:textDirection w:val="btLr"/>
            <w:vAlign w:val="bottom"/>
            <w:hideMark/>
          </w:tcPr>
          <w:p w:rsidR="00A1100B" w:rsidRPr="00844CEE" w:rsidRDefault="00A1100B" w:rsidP="00DE78BC">
            <w:pPr>
              <w:ind w:hanging="61"/>
              <w:jc w:val="center"/>
              <w:rPr>
                <w:b/>
                <w:bCs/>
                <w:sz w:val="16"/>
                <w:szCs w:val="16"/>
              </w:rPr>
            </w:pPr>
            <w:r w:rsidRPr="00844CEE">
              <w:rPr>
                <w:b/>
                <w:bCs/>
                <w:sz w:val="16"/>
                <w:szCs w:val="16"/>
              </w:rPr>
              <w:t>математика 4-6</w:t>
            </w:r>
          </w:p>
        </w:tc>
        <w:tc>
          <w:tcPr>
            <w:tcW w:w="385" w:type="dxa"/>
            <w:vMerge w:val="restart"/>
            <w:tcBorders>
              <w:top w:val="single" w:sz="4" w:space="0" w:color="auto"/>
              <w:left w:val="single" w:sz="4" w:space="0" w:color="auto"/>
              <w:bottom w:val="nil"/>
              <w:right w:val="single" w:sz="4" w:space="0" w:color="auto"/>
            </w:tcBorders>
            <w:shd w:val="clear" w:color="auto" w:fill="auto"/>
            <w:noWrap/>
            <w:textDirection w:val="btLr"/>
            <w:vAlign w:val="bottom"/>
            <w:hideMark/>
          </w:tcPr>
          <w:p w:rsidR="00A1100B" w:rsidRPr="00844CEE" w:rsidRDefault="00A1100B" w:rsidP="00DE78BC">
            <w:pPr>
              <w:ind w:hanging="61"/>
              <w:jc w:val="center"/>
              <w:rPr>
                <w:b/>
                <w:bCs/>
                <w:sz w:val="16"/>
                <w:szCs w:val="16"/>
              </w:rPr>
            </w:pPr>
            <w:r w:rsidRPr="00844CEE">
              <w:rPr>
                <w:b/>
                <w:bCs/>
                <w:sz w:val="16"/>
                <w:szCs w:val="16"/>
              </w:rPr>
              <w:t>математика 7-11</w:t>
            </w:r>
          </w:p>
        </w:tc>
        <w:tc>
          <w:tcPr>
            <w:tcW w:w="256" w:type="dxa"/>
            <w:vMerge w:val="restart"/>
            <w:tcBorders>
              <w:top w:val="single" w:sz="4" w:space="0" w:color="auto"/>
              <w:left w:val="single" w:sz="4" w:space="0" w:color="auto"/>
              <w:bottom w:val="nil"/>
              <w:right w:val="single" w:sz="4" w:space="0" w:color="auto"/>
            </w:tcBorders>
            <w:shd w:val="clear" w:color="auto" w:fill="auto"/>
            <w:noWrap/>
            <w:textDirection w:val="btLr"/>
            <w:vAlign w:val="bottom"/>
            <w:hideMark/>
          </w:tcPr>
          <w:p w:rsidR="00A1100B" w:rsidRPr="00844CEE" w:rsidRDefault="00A1100B" w:rsidP="00DE78BC">
            <w:pPr>
              <w:ind w:hanging="61"/>
              <w:jc w:val="center"/>
              <w:rPr>
                <w:b/>
                <w:bCs/>
                <w:sz w:val="16"/>
                <w:szCs w:val="16"/>
              </w:rPr>
            </w:pPr>
            <w:r w:rsidRPr="00844CEE">
              <w:rPr>
                <w:b/>
                <w:bCs/>
                <w:sz w:val="16"/>
                <w:szCs w:val="16"/>
              </w:rPr>
              <w:t>физика</w:t>
            </w:r>
          </w:p>
        </w:tc>
        <w:tc>
          <w:tcPr>
            <w:tcW w:w="227" w:type="dxa"/>
            <w:vMerge w:val="restart"/>
            <w:tcBorders>
              <w:top w:val="single" w:sz="4" w:space="0" w:color="auto"/>
              <w:left w:val="single" w:sz="4" w:space="0" w:color="auto"/>
              <w:bottom w:val="nil"/>
              <w:right w:val="single" w:sz="4" w:space="0" w:color="auto"/>
            </w:tcBorders>
            <w:shd w:val="clear" w:color="auto" w:fill="auto"/>
            <w:noWrap/>
            <w:textDirection w:val="btLr"/>
            <w:vAlign w:val="bottom"/>
            <w:hideMark/>
          </w:tcPr>
          <w:p w:rsidR="00A1100B" w:rsidRPr="00844CEE" w:rsidRDefault="00A1100B" w:rsidP="00DE78BC">
            <w:pPr>
              <w:ind w:hanging="61"/>
              <w:jc w:val="center"/>
              <w:rPr>
                <w:b/>
                <w:bCs/>
                <w:sz w:val="16"/>
                <w:szCs w:val="16"/>
              </w:rPr>
            </w:pPr>
            <w:r w:rsidRPr="00844CEE">
              <w:rPr>
                <w:b/>
                <w:bCs/>
                <w:sz w:val="16"/>
                <w:szCs w:val="16"/>
              </w:rPr>
              <w:t>химия</w:t>
            </w:r>
          </w:p>
        </w:tc>
        <w:tc>
          <w:tcPr>
            <w:tcW w:w="214" w:type="dxa"/>
            <w:vMerge w:val="restart"/>
            <w:tcBorders>
              <w:top w:val="single" w:sz="4" w:space="0" w:color="auto"/>
              <w:left w:val="single" w:sz="4" w:space="0" w:color="auto"/>
              <w:bottom w:val="nil"/>
              <w:right w:val="single" w:sz="4" w:space="0" w:color="auto"/>
            </w:tcBorders>
            <w:shd w:val="clear" w:color="auto" w:fill="auto"/>
            <w:noWrap/>
            <w:textDirection w:val="btLr"/>
            <w:vAlign w:val="bottom"/>
            <w:hideMark/>
          </w:tcPr>
          <w:p w:rsidR="00A1100B" w:rsidRPr="00844CEE" w:rsidRDefault="00A1100B" w:rsidP="00DE78BC">
            <w:pPr>
              <w:ind w:hanging="61"/>
              <w:jc w:val="center"/>
              <w:rPr>
                <w:b/>
                <w:bCs/>
                <w:sz w:val="16"/>
                <w:szCs w:val="16"/>
              </w:rPr>
            </w:pPr>
            <w:r w:rsidRPr="00844CEE">
              <w:rPr>
                <w:b/>
                <w:bCs/>
                <w:sz w:val="16"/>
                <w:szCs w:val="16"/>
              </w:rPr>
              <w:t>биология</w:t>
            </w:r>
          </w:p>
        </w:tc>
        <w:tc>
          <w:tcPr>
            <w:tcW w:w="281" w:type="dxa"/>
            <w:vMerge w:val="restart"/>
            <w:tcBorders>
              <w:top w:val="single" w:sz="4" w:space="0" w:color="auto"/>
              <w:left w:val="single" w:sz="4" w:space="0" w:color="auto"/>
              <w:bottom w:val="nil"/>
              <w:right w:val="single" w:sz="4" w:space="0" w:color="auto"/>
            </w:tcBorders>
            <w:shd w:val="clear" w:color="auto" w:fill="auto"/>
            <w:noWrap/>
            <w:textDirection w:val="btLr"/>
            <w:vAlign w:val="bottom"/>
            <w:hideMark/>
          </w:tcPr>
          <w:p w:rsidR="00A1100B" w:rsidRPr="00844CEE" w:rsidRDefault="00A1100B" w:rsidP="00DE78BC">
            <w:pPr>
              <w:ind w:hanging="61"/>
              <w:jc w:val="center"/>
              <w:rPr>
                <w:b/>
                <w:bCs/>
                <w:sz w:val="16"/>
                <w:szCs w:val="16"/>
              </w:rPr>
            </w:pPr>
            <w:r w:rsidRPr="00844CEE">
              <w:rPr>
                <w:b/>
                <w:bCs/>
                <w:sz w:val="16"/>
                <w:szCs w:val="16"/>
              </w:rPr>
              <w:t>экология</w:t>
            </w:r>
          </w:p>
        </w:tc>
        <w:tc>
          <w:tcPr>
            <w:tcW w:w="281" w:type="dxa"/>
            <w:vMerge w:val="restart"/>
            <w:tcBorders>
              <w:top w:val="single" w:sz="4" w:space="0" w:color="auto"/>
              <w:left w:val="single" w:sz="4" w:space="0" w:color="auto"/>
              <w:bottom w:val="nil"/>
              <w:right w:val="single" w:sz="4" w:space="0" w:color="auto"/>
            </w:tcBorders>
            <w:shd w:val="clear" w:color="auto" w:fill="auto"/>
            <w:noWrap/>
            <w:textDirection w:val="btLr"/>
            <w:vAlign w:val="bottom"/>
            <w:hideMark/>
          </w:tcPr>
          <w:p w:rsidR="00A1100B" w:rsidRPr="00844CEE" w:rsidRDefault="00A1100B" w:rsidP="00DE78BC">
            <w:pPr>
              <w:ind w:hanging="61"/>
              <w:jc w:val="center"/>
              <w:rPr>
                <w:b/>
                <w:bCs/>
                <w:sz w:val="16"/>
                <w:szCs w:val="16"/>
              </w:rPr>
            </w:pPr>
            <w:r w:rsidRPr="00844CEE">
              <w:rPr>
                <w:b/>
                <w:bCs/>
                <w:sz w:val="16"/>
                <w:szCs w:val="16"/>
              </w:rPr>
              <w:t>информатика</w:t>
            </w:r>
          </w:p>
        </w:tc>
        <w:tc>
          <w:tcPr>
            <w:tcW w:w="1693" w:type="dxa"/>
            <w:gridSpan w:val="6"/>
            <w:tcBorders>
              <w:top w:val="single" w:sz="4" w:space="0" w:color="auto"/>
              <w:left w:val="nil"/>
              <w:bottom w:val="single" w:sz="4" w:space="0" w:color="auto"/>
              <w:right w:val="single" w:sz="4" w:space="0" w:color="auto"/>
            </w:tcBorders>
            <w:shd w:val="clear" w:color="auto" w:fill="auto"/>
            <w:vAlign w:val="bottom"/>
            <w:hideMark/>
          </w:tcPr>
          <w:p w:rsidR="00A1100B" w:rsidRPr="00844CEE" w:rsidRDefault="00A1100B" w:rsidP="00DE78BC">
            <w:pPr>
              <w:ind w:hanging="61"/>
              <w:jc w:val="center"/>
              <w:rPr>
                <w:b/>
                <w:bCs/>
                <w:sz w:val="16"/>
                <w:szCs w:val="16"/>
              </w:rPr>
            </w:pPr>
            <w:r w:rsidRPr="00844CEE">
              <w:rPr>
                <w:b/>
                <w:bCs/>
                <w:sz w:val="16"/>
                <w:szCs w:val="16"/>
              </w:rPr>
              <w:t>тат. язык и литература</w:t>
            </w:r>
          </w:p>
        </w:tc>
        <w:tc>
          <w:tcPr>
            <w:tcW w:w="385" w:type="dxa"/>
            <w:tcBorders>
              <w:top w:val="single" w:sz="4" w:space="0" w:color="auto"/>
              <w:left w:val="nil"/>
              <w:bottom w:val="single" w:sz="4" w:space="0" w:color="auto"/>
              <w:right w:val="nil"/>
            </w:tcBorders>
            <w:shd w:val="clear" w:color="auto" w:fill="auto"/>
            <w:vAlign w:val="bottom"/>
            <w:hideMark/>
          </w:tcPr>
          <w:p w:rsidR="00A1100B" w:rsidRPr="00844CEE" w:rsidRDefault="00A1100B" w:rsidP="00DE78BC">
            <w:pPr>
              <w:ind w:hanging="61"/>
              <w:jc w:val="center"/>
              <w:rPr>
                <w:b/>
                <w:bCs/>
                <w:sz w:val="16"/>
                <w:szCs w:val="16"/>
              </w:rPr>
            </w:pPr>
            <w:r w:rsidRPr="00844CEE">
              <w:rPr>
                <w:b/>
                <w:bCs/>
                <w:sz w:val="16"/>
                <w:szCs w:val="16"/>
              </w:rPr>
              <w:t>иностр. язык</w:t>
            </w:r>
          </w:p>
        </w:tc>
        <w:tc>
          <w:tcPr>
            <w:tcW w:w="38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rsidR="00A1100B" w:rsidRPr="00844CEE" w:rsidRDefault="00A1100B" w:rsidP="00DE78BC">
            <w:pPr>
              <w:ind w:hanging="61"/>
              <w:jc w:val="center"/>
              <w:rPr>
                <w:b/>
                <w:bCs/>
                <w:sz w:val="16"/>
                <w:szCs w:val="16"/>
              </w:rPr>
            </w:pPr>
            <w:r w:rsidRPr="00844CEE">
              <w:rPr>
                <w:b/>
                <w:bCs/>
                <w:sz w:val="16"/>
                <w:szCs w:val="16"/>
              </w:rPr>
              <w:t>технология</w:t>
            </w:r>
          </w:p>
        </w:tc>
        <w:tc>
          <w:tcPr>
            <w:tcW w:w="1072" w:type="dxa"/>
            <w:gridSpan w:val="5"/>
            <w:tcBorders>
              <w:top w:val="single" w:sz="4" w:space="0" w:color="auto"/>
              <w:left w:val="nil"/>
              <w:bottom w:val="single" w:sz="4" w:space="0" w:color="auto"/>
              <w:right w:val="single" w:sz="4" w:space="0" w:color="000000"/>
            </w:tcBorders>
            <w:shd w:val="clear" w:color="auto" w:fill="auto"/>
            <w:vAlign w:val="bottom"/>
            <w:hideMark/>
          </w:tcPr>
          <w:p w:rsidR="00A1100B" w:rsidRPr="00844CEE" w:rsidRDefault="00A1100B" w:rsidP="00DE78BC">
            <w:pPr>
              <w:ind w:hanging="61"/>
              <w:jc w:val="center"/>
              <w:rPr>
                <w:b/>
                <w:bCs/>
                <w:sz w:val="16"/>
                <w:szCs w:val="16"/>
              </w:rPr>
            </w:pPr>
            <w:r w:rsidRPr="00844CEE">
              <w:rPr>
                <w:b/>
                <w:bCs/>
                <w:sz w:val="16"/>
                <w:szCs w:val="16"/>
              </w:rPr>
              <w:t>русский язык и литература</w:t>
            </w:r>
          </w:p>
        </w:tc>
        <w:tc>
          <w:tcPr>
            <w:tcW w:w="340" w:type="dxa"/>
            <w:vMerge w:val="restart"/>
            <w:tcBorders>
              <w:top w:val="single" w:sz="4" w:space="0" w:color="auto"/>
              <w:left w:val="single" w:sz="4" w:space="0" w:color="auto"/>
              <w:bottom w:val="nil"/>
              <w:right w:val="single" w:sz="4" w:space="0" w:color="auto"/>
            </w:tcBorders>
            <w:shd w:val="clear" w:color="auto" w:fill="auto"/>
            <w:noWrap/>
            <w:textDirection w:val="btLr"/>
            <w:vAlign w:val="bottom"/>
            <w:hideMark/>
          </w:tcPr>
          <w:p w:rsidR="00A1100B" w:rsidRPr="00844CEE" w:rsidRDefault="00A1100B" w:rsidP="00DE78BC">
            <w:pPr>
              <w:ind w:hanging="61"/>
              <w:jc w:val="center"/>
              <w:rPr>
                <w:b/>
                <w:bCs/>
                <w:sz w:val="16"/>
                <w:szCs w:val="16"/>
              </w:rPr>
            </w:pPr>
            <w:r w:rsidRPr="00844CEE">
              <w:rPr>
                <w:b/>
                <w:bCs/>
                <w:sz w:val="16"/>
                <w:szCs w:val="16"/>
              </w:rPr>
              <w:t>история</w:t>
            </w:r>
          </w:p>
        </w:tc>
        <w:tc>
          <w:tcPr>
            <w:tcW w:w="256"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bottom"/>
            <w:hideMark/>
          </w:tcPr>
          <w:p w:rsidR="00A1100B" w:rsidRPr="00844CEE" w:rsidRDefault="00A1100B" w:rsidP="00DE78BC">
            <w:pPr>
              <w:ind w:hanging="61"/>
              <w:jc w:val="center"/>
              <w:rPr>
                <w:b/>
                <w:bCs/>
                <w:sz w:val="16"/>
                <w:szCs w:val="16"/>
              </w:rPr>
            </w:pPr>
            <w:r w:rsidRPr="00844CEE">
              <w:rPr>
                <w:b/>
                <w:bCs/>
                <w:sz w:val="16"/>
                <w:szCs w:val="16"/>
              </w:rPr>
              <w:t>история Татарстана</w:t>
            </w:r>
          </w:p>
        </w:tc>
        <w:tc>
          <w:tcPr>
            <w:tcW w:w="386" w:type="dxa"/>
            <w:vMerge w:val="restart"/>
            <w:tcBorders>
              <w:top w:val="single" w:sz="4" w:space="0" w:color="auto"/>
              <w:left w:val="single" w:sz="4" w:space="0" w:color="auto"/>
              <w:bottom w:val="nil"/>
              <w:right w:val="single" w:sz="4" w:space="0" w:color="auto"/>
            </w:tcBorders>
            <w:shd w:val="clear" w:color="auto" w:fill="auto"/>
            <w:noWrap/>
            <w:textDirection w:val="btLr"/>
            <w:vAlign w:val="bottom"/>
            <w:hideMark/>
          </w:tcPr>
          <w:p w:rsidR="00A1100B" w:rsidRPr="00844CEE" w:rsidRDefault="00A1100B" w:rsidP="00DE78BC">
            <w:pPr>
              <w:ind w:hanging="61"/>
              <w:jc w:val="center"/>
              <w:rPr>
                <w:b/>
                <w:bCs/>
                <w:sz w:val="16"/>
                <w:szCs w:val="16"/>
              </w:rPr>
            </w:pPr>
            <w:r w:rsidRPr="00844CEE">
              <w:rPr>
                <w:b/>
                <w:bCs/>
                <w:sz w:val="16"/>
                <w:szCs w:val="16"/>
              </w:rPr>
              <w:t>обществознаение</w:t>
            </w:r>
          </w:p>
        </w:tc>
        <w:tc>
          <w:tcPr>
            <w:tcW w:w="385" w:type="dxa"/>
            <w:vMerge w:val="restart"/>
            <w:tcBorders>
              <w:top w:val="single" w:sz="4" w:space="0" w:color="auto"/>
              <w:left w:val="single" w:sz="4" w:space="0" w:color="auto"/>
              <w:bottom w:val="nil"/>
              <w:right w:val="single" w:sz="4" w:space="0" w:color="auto"/>
            </w:tcBorders>
            <w:shd w:val="clear" w:color="auto" w:fill="auto"/>
            <w:noWrap/>
            <w:textDirection w:val="btLr"/>
            <w:vAlign w:val="bottom"/>
            <w:hideMark/>
          </w:tcPr>
          <w:p w:rsidR="00A1100B" w:rsidRPr="00844CEE" w:rsidRDefault="00A1100B" w:rsidP="00DE78BC">
            <w:pPr>
              <w:ind w:hanging="61"/>
              <w:jc w:val="center"/>
              <w:rPr>
                <w:b/>
                <w:bCs/>
                <w:sz w:val="16"/>
                <w:szCs w:val="16"/>
              </w:rPr>
            </w:pPr>
            <w:r w:rsidRPr="00844CEE">
              <w:rPr>
                <w:b/>
                <w:bCs/>
                <w:sz w:val="16"/>
                <w:szCs w:val="16"/>
              </w:rPr>
              <w:t>экономика</w:t>
            </w:r>
          </w:p>
        </w:tc>
        <w:tc>
          <w:tcPr>
            <w:tcW w:w="302" w:type="dxa"/>
            <w:vMerge w:val="restart"/>
            <w:tcBorders>
              <w:top w:val="single" w:sz="4" w:space="0" w:color="auto"/>
              <w:left w:val="single" w:sz="4" w:space="0" w:color="auto"/>
              <w:bottom w:val="nil"/>
              <w:right w:val="single" w:sz="4" w:space="0" w:color="auto"/>
            </w:tcBorders>
            <w:shd w:val="clear" w:color="auto" w:fill="auto"/>
            <w:noWrap/>
            <w:textDirection w:val="btLr"/>
            <w:vAlign w:val="bottom"/>
            <w:hideMark/>
          </w:tcPr>
          <w:p w:rsidR="00A1100B" w:rsidRPr="00844CEE" w:rsidRDefault="00A1100B" w:rsidP="00DE78BC">
            <w:pPr>
              <w:ind w:hanging="61"/>
              <w:jc w:val="center"/>
              <w:rPr>
                <w:b/>
                <w:bCs/>
                <w:sz w:val="16"/>
                <w:szCs w:val="16"/>
              </w:rPr>
            </w:pPr>
            <w:r w:rsidRPr="00844CEE">
              <w:rPr>
                <w:b/>
                <w:bCs/>
                <w:sz w:val="16"/>
                <w:szCs w:val="16"/>
              </w:rPr>
              <w:t>география</w:t>
            </w:r>
          </w:p>
        </w:tc>
        <w:tc>
          <w:tcPr>
            <w:tcW w:w="318"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bottom"/>
            <w:hideMark/>
          </w:tcPr>
          <w:p w:rsidR="00A1100B" w:rsidRPr="00844CEE" w:rsidRDefault="00A1100B" w:rsidP="00DE78BC">
            <w:pPr>
              <w:ind w:hanging="61"/>
              <w:jc w:val="center"/>
              <w:rPr>
                <w:b/>
                <w:bCs/>
                <w:sz w:val="16"/>
                <w:szCs w:val="16"/>
              </w:rPr>
            </w:pPr>
            <w:r w:rsidRPr="00844CEE">
              <w:rPr>
                <w:b/>
                <w:bCs/>
                <w:sz w:val="16"/>
                <w:szCs w:val="16"/>
              </w:rPr>
              <w:t>геология</w:t>
            </w:r>
          </w:p>
        </w:tc>
        <w:tc>
          <w:tcPr>
            <w:tcW w:w="32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rsidR="00A1100B" w:rsidRPr="00844CEE" w:rsidRDefault="00A1100B" w:rsidP="00DE78BC">
            <w:pPr>
              <w:ind w:hanging="61"/>
              <w:jc w:val="center"/>
              <w:rPr>
                <w:b/>
                <w:bCs/>
                <w:sz w:val="16"/>
                <w:szCs w:val="16"/>
              </w:rPr>
            </w:pPr>
            <w:r w:rsidRPr="00844CEE">
              <w:rPr>
                <w:b/>
                <w:bCs/>
                <w:sz w:val="16"/>
                <w:szCs w:val="16"/>
              </w:rPr>
              <w:t>МХК</w:t>
            </w:r>
          </w:p>
        </w:tc>
        <w:tc>
          <w:tcPr>
            <w:tcW w:w="385"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rsidR="00A1100B" w:rsidRPr="00844CEE" w:rsidRDefault="00A1100B" w:rsidP="00DE78BC">
            <w:pPr>
              <w:ind w:hanging="61"/>
              <w:jc w:val="center"/>
              <w:rPr>
                <w:b/>
                <w:bCs/>
                <w:sz w:val="16"/>
                <w:szCs w:val="16"/>
              </w:rPr>
            </w:pPr>
            <w:r w:rsidRPr="00844CEE">
              <w:rPr>
                <w:b/>
                <w:bCs/>
                <w:sz w:val="16"/>
                <w:szCs w:val="16"/>
              </w:rPr>
              <w:t>ОБЖ</w:t>
            </w:r>
          </w:p>
        </w:tc>
        <w:tc>
          <w:tcPr>
            <w:tcW w:w="386" w:type="dxa"/>
            <w:vMerge w:val="restart"/>
            <w:tcBorders>
              <w:top w:val="single" w:sz="4" w:space="0" w:color="auto"/>
              <w:left w:val="single" w:sz="4" w:space="0" w:color="auto"/>
              <w:bottom w:val="nil"/>
              <w:right w:val="single" w:sz="4" w:space="0" w:color="auto"/>
            </w:tcBorders>
            <w:shd w:val="clear" w:color="auto" w:fill="auto"/>
            <w:noWrap/>
            <w:textDirection w:val="btLr"/>
            <w:vAlign w:val="bottom"/>
            <w:hideMark/>
          </w:tcPr>
          <w:p w:rsidR="00A1100B" w:rsidRPr="00844CEE" w:rsidRDefault="00A1100B" w:rsidP="00DE78BC">
            <w:pPr>
              <w:ind w:hanging="61"/>
              <w:jc w:val="center"/>
              <w:rPr>
                <w:b/>
                <w:bCs/>
                <w:sz w:val="16"/>
                <w:szCs w:val="16"/>
              </w:rPr>
            </w:pPr>
            <w:r w:rsidRPr="00844CEE">
              <w:rPr>
                <w:b/>
                <w:bCs/>
                <w:sz w:val="16"/>
                <w:szCs w:val="16"/>
              </w:rPr>
              <w:t>астрономия</w:t>
            </w:r>
          </w:p>
        </w:tc>
        <w:tc>
          <w:tcPr>
            <w:tcW w:w="385" w:type="dxa"/>
            <w:vMerge w:val="restart"/>
            <w:tcBorders>
              <w:top w:val="single" w:sz="4" w:space="0" w:color="auto"/>
              <w:left w:val="single" w:sz="4" w:space="0" w:color="auto"/>
              <w:bottom w:val="nil"/>
              <w:right w:val="single" w:sz="4" w:space="0" w:color="auto"/>
            </w:tcBorders>
            <w:shd w:val="clear" w:color="auto" w:fill="auto"/>
            <w:noWrap/>
            <w:textDirection w:val="btLr"/>
            <w:vAlign w:val="bottom"/>
            <w:hideMark/>
          </w:tcPr>
          <w:p w:rsidR="00A1100B" w:rsidRPr="00844CEE" w:rsidRDefault="00A1100B" w:rsidP="00DE78BC">
            <w:pPr>
              <w:ind w:hanging="61"/>
              <w:jc w:val="center"/>
              <w:rPr>
                <w:b/>
                <w:bCs/>
                <w:sz w:val="16"/>
                <w:szCs w:val="16"/>
              </w:rPr>
            </w:pPr>
            <w:r w:rsidRPr="00844CEE">
              <w:rPr>
                <w:b/>
                <w:bCs/>
                <w:sz w:val="16"/>
                <w:szCs w:val="16"/>
              </w:rPr>
              <w:t>право</w:t>
            </w:r>
          </w:p>
        </w:tc>
        <w:tc>
          <w:tcPr>
            <w:tcW w:w="385" w:type="dxa"/>
            <w:vMerge w:val="restart"/>
            <w:tcBorders>
              <w:top w:val="single" w:sz="4" w:space="0" w:color="auto"/>
              <w:left w:val="single" w:sz="4" w:space="0" w:color="auto"/>
              <w:bottom w:val="nil"/>
              <w:right w:val="single" w:sz="4" w:space="0" w:color="auto"/>
            </w:tcBorders>
            <w:shd w:val="clear" w:color="auto" w:fill="auto"/>
            <w:noWrap/>
            <w:textDirection w:val="btLr"/>
            <w:vAlign w:val="bottom"/>
            <w:hideMark/>
          </w:tcPr>
          <w:p w:rsidR="00A1100B" w:rsidRPr="00844CEE" w:rsidRDefault="00A1100B" w:rsidP="00DE78BC">
            <w:pPr>
              <w:ind w:hanging="61"/>
              <w:jc w:val="center"/>
              <w:rPr>
                <w:b/>
                <w:bCs/>
                <w:sz w:val="16"/>
                <w:szCs w:val="16"/>
              </w:rPr>
            </w:pPr>
            <w:r w:rsidRPr="00844CEE">
              <w:rPr>
                <w:b/>
                <w:bCs/>
                <w:sz w:val="16"/>
                <w:szCs w:val="16"/>
              </w:rPr>
              <w:t>физкультура</w:t>
            </w:r>
          </w:p>
        </w:tc>
        <w:tc>
          <w:tcPr>
            <w:tcW w:w="513"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bottom"/>
            <w:hideMark/>
          </w:tcPr>
          <w:p w:rsidR="00A1100B" w:rsidRPr="00844CEE" w:rsidRDefault="00A1100B" w:rsidP="00DE78BC">
            <w:pPr>
              <w:ind w:hanging="61"/>
              <w:jc w:val="center"/>
              <w:rPr>
                <w:b/>
                <w:bCs/>
                <w:sz w:val="16"/>
                <w:szCs w:val="16"/>
              </w:rPr>
            </w:pPr>
            <w:r w:rsidRPr="00844CEE">
              <w:rPr>
                <w:b/>
                <w:bCs/>
                <w:sz w:val="16"/>
                <w:szCs w:val="16"/>
              </w:rPr>
              <w:t>среднее место</w:t>
            </w:r>
          </w:p>
        </w:tc>
        <w:tc>
          <w:tcPr>
            <w:tcW w:w="385"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bottom"/>
            <w:hideMark/>
          </w:tcPr>
          <w:p w:rsidR="00A1100B" w:rsidRPr="00844CEE" w:rsidRDefault="00A1100B" w:rsidP="00DE78BC">
            <w:pPr>
              <w:ind w:hanging="61"/>
              <w:jc w:val="center"/>
              <w:rPr>
                <w:b/>
                <w:bCs/>
                <w:sz w:val="16"/>
                <w:szCs w:val="16"/>
              </w:rPr>
            </w:pPr>
            <w:r w:rsidRPr="00844CEE">
              <w:rPr>
                <w:b/>
                <w:bCs/>
                <w:sz w:val="16"/>
                <w:szCs w:val="16"/>
              </w:rPr>
              <w:t>рейтинг</w:t>
            </w:r>
          </w:p>
        </w:tc>
      </w:tr>
      <w:tr w:rsidR="00A1100B" w:rsidRPr="00420BBF" w:rsidTr="00DE78BC">
        <w:trPr>
          <w:gridAfter w:val="2"/>
          <w:wAfter w:w="579" w:type="dxa"/>
          <w:trHeight w:val="383"/>
        </w:trPr>
        <w:tc>
          <w:tcPr>
            <w:tcW w:w="472"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513" w:type="dxa"/>
            <w:vMerge/>
            <w:tcBorders>
              <w:top w:val="single" w:sz="4" w:space="0" w:color="auto"/>
              <w:left w:val="single" w:sz="4" w:space="0" w:color="auto"/>
              <w:bottom w:val="single" w:sz="4" w:space="0" w:color="000000"/>
              <w:right w:val="single" w:sz="4" w:space="0" w:color="auto"/>
            </w:tcBorders>
            <w:vAlign w:val="center"/>
            <w:hideMark/>
          </w:tcPr>
          <w:p w:rsidR="00A1100B" w:rsidRPr="00844CEE" w:rsidRDefault="00A1100B" w:rsidP="00DE78BC">
            <w:pPr>
              <w:ind w:hanging="61"/>
              <w:jc w:val="center"/>
              <w:rPr>
                <w:rFonts w:ascii="Arial CYR" w:hAnsi="Arial CYR" w:cs="Arial CYR"/>
                <w:sz w:val="16"/>
                <w:szCs w:val="16"/>
              </w:rPr>
            </w:pPr>
          </w:p>
        </w:tc>
        <w:tc>
          <w:tcPr>
            <w:tcW w:w="386" w:type="dxa"/>
            <w:vMerge/>
            <w:tcBorders>
              <w:top w:val="single" w:sz="4" w:space="0" w:color="auto"/>
              <w:left w:val="single" w:sz="4" w:space="0" w:color="auto"/>
              <w:bottom w:val="nil"/>
              <w:right w:val="single" w:sz="4" w:space="0" w:color="auto"/>
            </w:tcBorders>
            <w:vAlign w:val="center"/>
            <w:hideMark/>
          </w:tcPr>
          <w:p w:rsidR="00A1100B" w:rsidRPr="00844CEE" w:rsidRDefault="00A1100B" w:rsidP="00DE78BC">
            <w:pPr>
              <w:ind w:hanging="61"/>
              <w:jc w:val="center"/>
              <w:rPr>
                <w:b/>
                <w:bCs/>
                <w:sz w:val="16"/>
                <w:szCs w:val="16"/>
              </w:rPr>
            </w:pPr>
          </w:p>
        </w:tc>
        <w:tc>
          <w:tcPr>
            <w:tcW w:w="385" w:type="dxa"/>
            <w:vMerge/>
            <w:tcBorders>
              <w:top w:val="single" w:sz="4" w:space="0" w:color="auto"/>
              <w:left w:val="single" w:sz="4" w:space="0" w:color="auto"/>
              <w:bottom w:val="nil"/>
              <w:right w:val="single" w:sz="4" w:space="0" w:color="auto"/>
            </w:tcBorders>
            <w:vAlign w:val="center"/>
            <w:hideMark/>
          </w:tcPr>
          <w:p w:rsidR="00A1100B" w:rsidRPr="00844CEE" w:rsidRDefault="00A1100B" w:rsidP="00DE78BC">
            <w:pPr>
              <w:ind w:hanging="61"/>
              <w:jc w:val="center"/>
              <w:rPr>
                <w:b/>
                <w:bCs/>
                <w:sz w:val="16"/>
                <w:szCs w:val="16"/>
              </w:rPr>
            </w:pPr>
          </w:p>
        </w:tc>
        <w:tc>
          <w:tcPr>
            <w:tcW w:w="256" w:type="dxa"/>
            <w:vMerge/>
            <w:tcBorders>
              <w:top w:val="single" w:sz="4" w:space="0" w:color="auto"/>
              <w:left w:val="single" w:sz="4" w:space="0" w:color="auto"/>
              <w:bottom w:val="nil"/>
              <w:right w:val="single" w:sz="4" w:space="0" w:color="auto"/>
            </w:tcBorders>
            <w:vAlign w:val="center"/>
            <w:hideMark/>
          </w:tcPr>
          <w:p w:rsidR="00A1100B" w:rsidRPr="00844CEE" w:rsidRDefault="00A1100B" w:rsidP="00DE78BC">
            <w:pPr>
              <w:ind w:hanging="61"/>
              <w:jc w:val="center"/>
              <w:rPr>
                <w:b/>
                <w:bCs/>
                <w:sz w:val="16"/>
                <w:szCs w:val="16"/>
              </w:rPr>
            </w:pPr>
          </w:p>
        </w:tc>
        <w:tc>
          <w:tcPr>
            <w:tcW w:w="227" w:type="dxa"/>
            <w:vMerge/>
            <w:tcBorders>
              <w:top w:val="single" w:sz="4" w:space="0" w:color="auto"/>
              <w:left w:val="single" w:sz="4" w:space="0" w:color="auto"/>
              <w:bottom w:val="nil"/>
              <w:right w:val="single" w:sz="4" w:space="0" w:color="auto"/>
            </w:tcBorders>
            <w:vAlign w:val="center"/>
            <w:hideMark/>
          </w:tcPr>
          <w:p w:rsidR="00A1100B" w:rsidRPr="00844CEE" w:rsidRDefault="00A1100B" w:rsidP="00DE78BC">
            <w:pPr>
              <w:ind w:hanging="61"/>
              <w:jc w:val="center"/>
              <w:rPr>
                <w:b/>
                <w:bCs/>
                <w:sz w:val="16"/>
                <w:szCs w:val="16"/>
              </w:rPr>
            </w:pPr>
          </w:p>
        </w:tc>
        <w:tc>
          <w:tcPr>
            <w:tcW w:w="214" w:type="dxa"/>
            <w:vMerge/>
            <w:tcBorders>
              <w:top w:val="single" w:sz="4" w:space="0" w:color="auto"/>
              <w:left w:val="single" w:sz="4" w:space="0" w:color="auto"/>
              <w:bottom w:val="nil"/>
              <w:right w:val="single" w:sz="4" w:space="0" w:color="auto"/>
            </w:tcBorders>
            <w:vAlign w:val="center"/>
            <w:hideMark/>
          </w:tcPr>
          <w:p w:rsidR="00A1100B" w:rsidRPr="00844CEE" w:rsidRDefault="00A1100B" w:rsidP="00DE78BC">
            <w:pPr>
              <w:ind w:hanging="61"/>
              <w:jc w:val="center"/>
              <w:rPr>
                <w:b/>
                <w:bCs/>
                <w:sz w:val="16"/>
                <w:szCs w:val="16"/>
              </w:rPr>
            </w:pPr>
          </w:p>
        </w:tc>
        <w:tc>
          <w:tcPr>
            <w:tcW w:w="281" w:type="dxa"/>
            <w:vMerge/>
            <w:tcBorders>
              <w:top w:val="single" w:sz="4" w:space="0" w:color="auto"/>
              <w:left w:val="single" w:sz="4" w:space="0" w:color="auto"/>
              <w:bottom w:val="nil"/>
              <w:right w:val="single" w:sz="4" w:space="0" w:color="auto"/>
            </w:tcBorders>
            <w:vAlign w:val="center"/>
            <w:hideMark/>
          </w:tcPr>
          <w:p w:rsidR="00A1100B" w:rsidRPr="00844CEE" w:rsidRDefault="00A1100B" w:rsidP="00DE78BC">
            <w:pPr>
              <w:ind w:hanging="61"/>
              <w:jc w:val="center"/>
              <w:rPr>
                <w:b/>
                <w:bCs/>
                <w:sz w:val="16"/>
                <w:szCs w:val="16"/>
              </w:rPr>
            </w:pPr>
          </w:p>
        </w:tc>
        <w:tc>
          <w:tcPr>
            <w:tcW w:w="281" w:type="dxa"/>
            <w:vMerge/>
            <w:tcBorders>
              <w:top w:val="single" w:sz="4" w:space="0" w:color="auto"/>
              <w:left w:val="single" w:sz="4" w:space="0" w:color="auto"/>
              <w:bottom w:val="nil"/>
              <w:right w:val="single" w:sz="4" w:space="0" w:color="auto"/>
            </w:tcBorders>
            <w:vAlign w:val="center"/>
            <w:hideMark/>
          </w:tcPr>
          <w:p w:rsidR="00A1100B" w:rsidRPr="00844CEE" w:rsidRDefault="00A1100B" w:rsidP="00DE78BC">
            <w:pPr>
              <w:ind w:hanging="61"/>
              <w:jc w:val="center"/>
              <w:rPr>
                <w:b/>
                <w:bCs/>
                <w:sz w:val="16"/>
                <w:szCs w:val="16"/>
              </w:rPr>
            </w:pPr>
          </w:p>
        </w:tc>
        <w:tc>
          <w:tcPr>
            <w:tcW w:w="281" w:type="dxa"/>
            <w:vMerge w:val="restart"/>
            <w:tcBorders>
              <w:top w:val="nil"/>
              <w:left w:val="single" w:sz="4" w:space="0" w:color="auto"/>
              <w:bottom w:val="nil"/>
              <w:right w:val="single" w:sz="4" w:space="0" w:color="auto"/>
            </w:tcBorders>
            <w:shd w:val="clear" w:color="auto" w:fill="auto"/>
            <w:textDirection w:val="btLr"/>
            <w:vAlign w:val="bottom"/>
            <w:hideMark/>
          </w:tcPr>
          <w:p w:rsidR="00A1100B" w:rsidRPr="00844CEE" w:rsidRDefault="00A1100B" w:rsidP="00DE78BC">
            <w:pPr>
              <w:ind w:hanging="61"/>
              <w:jc w:val="center"/>
              <w:rPr>
                <w:b/>
                <w:bCs/>
                <w:sz w:val="16"/>
                <w:szCs w:val="16"/>
              </w:rPr>
            </w:pPr>
            <w:r w:rsidRPr="00844CEE">
              <w:rPr>
                <w:b/>
                <w:bCs/>
                <w:sz w:val="16"/>
                <w:szCs w:val="16"/>
              </w:rPr>
              <w:t>тат яз (кл.)</w:t>
            </w:r>
          </w:p>
        </w:tc>
        <w:tc>
          <w:tcPr>
            <w:tcW w:w="281" w:type="dxa"/>
            <w:gridSpan w:val="2"/>
            <w:vMerge w:val="restart"/>
            <w:tcBorders>
              <w:top w:val="nil"/>
              <w:left w:val="single" w:sz="4" w:space="0" w:color="auto"/>
              <w:bottom w:val="nil"/>
              <w:right w:val="single" w:sz="4" w:space="0" w:color="auto"/>
            </w:tcBorders>
            <w:shd w:val="clear" w:color="auto" w:fill="auto"/>
            <w:textDirection w:val="btLr"/>
            <w:vAlign w:val="bottom"/>
            <w:hideMark/>
          </w:tcPr>
          <w:p w:rsidR="00A1100B" w:rsidRPr="00844CEE" w:rsidRDefault="00A1100B" w:rsidP="00DE78BC">
            <w:pPr>
              <w:ind w:hanging="61"/>
              <w:jc w:val="center"/>
              <w:rPr>
                <w:b/>
                <w:bCs/>
                <w:sz w:val="16"/>
                <w:szCs w:val="16"/>
              </w:rPr>
            </w:pPr>
            <w:r w:rsidRPr="00844CEE">
              <w:rPr>
                <w:b/>
                <w:bCs/>
                <w:sz w:val="16"/>
                <w:szCs w:val="16"/>
              </w:rPr>
              <w:t>тат лит (кл.)</w:t>
            </w:r>
          </w:p>
        </w:tc>
        <w:tc>
          <w:tcPr>
            <w:tcW w:w="362" w:type="dxa"/>
            <w:vMerge w:val="restart"/>
            <w:tcBorders>
              <w:top w:val="nil"/>
              <w:left w:val="single" w:sz="4" w:space="0" w:color="auto"/>
              <w:bottom w:val="nil"/>
              <w:right w:val="single" w:sz="4" w:space="0" w:color="auto"/>
            </w:tcBorders>
            <w:shd w:val="clear" w:color="auto" w:fill="auto"/>
            <w:textDirection w:val="btLr"/>
            <w:vAlign w:val="bottom"/>
            <w:hideMark/>
          </w:tcPr>
          <w:p w:rsidR="00A1100B" w:rsidRPr="00844CEE" w:rsidRDefault="00A1100B" w:rsidP="00DE78BC">
            <w:pPr>
              <w:ind w:hanging="61"/>
              <w:jc w:val="center"/>
              <w:rPr>
                <w:b/>
                <w:bCs/>
                <w:sz w:val="16"/>
                <w:szCs w:val="16"/>
              </w:rPr>
            </w:pPr>
            <w:r w:rsidRPr="00844CEE">
              <w:rPr>
                <w:b/>
                <w:bCs/>
                <w:sz w:val="16"/>
                <w:szCs w:val="16"/>
              </w:rPr>
              <w:t>тат яз (гр.)</w:t>
            </w:r>
          </w:p>
        </w:tc>
        <w:tc>
          <w:tcPr>
            <w:tcW w:w="363" w:type="dxa"/>
            <w:vMerge w:val="restart"/>
            <w:tcBorders>
              <w:top w:val="nil"/>
              <w:left w:val="single" w:sz="4" w:space="0" w:color="auto"/>
              <w:bottom w:val="nil"/>
              <w:right w:val="single" w:sz="4" w:space="0" w:color="auto"/>
            </w:tcBorders>
            <w:shd w:val="clear" w:color="auto" w:fill="auto"/>
            <w:noWrap/>
            <w:textDirection w:val="btLr"/>
            <w:vAlign w:val="bottom"/>
            <w:hideMark/>
          </w:tcPr>
          <w:p w:rsidR="00A1100B" w:rsidRPr="00844CEE" w:rsidRDefault="00A1100B" w:rsidP="00DE78BC">
            <w:pPr>
              <w:ind w:hanging="61"/>
              <w:jc w:val="center"/>
              <w:rPr>
                <w:b/>
                <w:bCs/>
                <w:sz w:val="16"/>
                <w:szCs w:val="16"/>
              </w:rPr>
            </w:pPr>
            <w:r w:rsidRPr="00844CEE">
              <w:rPr>
                <w:b/>
                <w:bCs/>
                <w:sz w:val="16"/>
                <w:szCs w:val="16"/>
              </w:rPr>
              <w:t>тат лит (гр.)</w:t>
            </w:r>
          </w:p>
        </w:tc>
        <w:tc>
          <w:tcPr>
            <w:tcW w:w="407" w:type="dxa"/>
            <w:vMerge w:val="restart"/>
            <w:tcBorders>
              <w:top w:val="nil"/>
              <w:left w:val="single" w:sz="4" w:space="0" w:color="auto"/>
              <w:bottom w:val="nil"/>
              <w:right w:val="single" w:sz="4" w:space="0" w:color="auto"/>
            </w:tcBorders>
            <w:shd w:val="clear" w:color="auto" w:fill="auto"/>
            <w:textDirection w:val="btLr"/>
            <w:vAlign w:val="bottom"/>
            <w:hideMark/>
          </w:tcPr>
          <w:p w:rsidR="00A1100B" w:rsidRPr="00844CEE" w:rsidRDefault="00A1100B" w:rsidP="00DE78BC">
            <w:pPr>
              <w:ind w:hanging="61"/>
              <w:jc w:val="center"/>
              <w:rPr>
                <w:b/>
                <w:bCs/>
                <w:sz w:val="16"/>
                <w:szCs w:val="16"/>
              </w:rPr>
            </w:pPr>
            <w:r w:rsidRPr="00844CEE">
              <w:rPr>
                <w:b/>
                <w:bCs/>
                <w:sz w:val="16"/>
                <w:szCs w:val="16"/>
              </w:rPr>
              <w:t>русск. подгр.</w:t>
            </w:r>
          </w:p>
        </w:tc>
        <w:tc>
          <w:tcPr>
            <w:tcW w:w="385" w:type="dxa"/>
            <w:vMerge w:val="restart"/>
            <w:tcBorders>
              <w:top w:val="nil"/>
              <w:left w:val="single" w:sz="4" w:space="0" w:color="auto"/>
              <w:bottom w:val="nil"/>
              <w:right w:val="single" w:sz="4" w:space="0" w:color="auto"/>
            </w:tcBorders>
            <w:shd w:val="clear" w:color="auto" w:fill="auto"/>
            <w:noWrap/>
            <w:textDirection w:val="btLr"/>
            <w:vAlign w:val="bottom"/>
            <w:hideMark/>
          </w:tcPr>
          <w:p w:rsidR="00A1100B" w:rsidRPr="00844CEE" w:rsidRDefault="00A1100B" w:rsidP="00DE78BC">
            <w:pPr>
              <w:ind w:hanging="61"/>
              <w:jc w:val="center"/>
              <w:rPr>
                <w:b/>
                <w:bCs/>
                <w:sz w:val="16"/>
                <w:szCs w:val="16"/>
              </w:rPr>
            </w:pPr>
            <w:r w:rsidRPr="00844CEE">
              <w:rPr>
                <w:b/>
                <w:bCs/>
                <w:sz w:val="16"/>
                <w:szCs w:val="16"/>
              </w:rPr>
              <w:t>англ. язык</w:t>
            </w:r>
          </w:p>
        </w:tc>
        <w:tc>
          <w:tcPr>
            <w:tcW w:w="386" w:type="dxa"/>
            <w:vMerge/>
            <w:tcBorders>
              <w:top w:val="single" w:sz="4" w:space="0" w:color="auto"/>
              <w:left w:val="single" w:sz="4" w:space="0" w:color="auto"/>
              <w:bottom w:val="single" w:sz="4" w:space="0" w:color="auto"/>
              <w:right w:val="single" w:sz="4" w:space="0" w:color="auto"/>
            </w:tcBorders>
            <w:vAlign w:val="center"/>
            <w:hideMark/>
          </w:tcPr>
          <w:p w:rsidR="00A1100B" w:rsidRPr="00844CEE" w:rsidRDefault="00A1100B" w:rsidP="00DE78BC">
            <w:pPr>
              <w:ind w:hanging="61"/>
              <w:jc w:val="center"/>
              <w:rPr>
                <w:b/>
                <w:bCs/>
                <w:sz w:val="16"/>
                <w:szCs w:val="16"/>
              </w:rPr>
            </w:pPr>
          </w:p>
        </w:tc>
        <w:tc>
          <w:tcPr>
            <w:tcW w:w="645" w:type="dxa"/>
            <w:gridSpan w:val="3"/>
            <w:tcBorders>
              <w:top w:val="single" w:sz="4" w:space="0" w:color="auto"/>
              <w:left w:val="nil"/>
              <w:bottom w:val="single" w:sz="4" w:space="0" w:color="auto"/>
              <w:right w:val="single" w:sz="4" w:space="0" w:color="000000"/>
            </w:tcBorders>
            <w:shd w:val="clear" w:color="auto" w:fill="auto"/>
            <w:vAlign w:val="bottom"/>
            <w:hideMark/>
          </w:tcPr>
          <w:p w:rsidR="00A1100B" w:rsidRPr="00844CEE" w:rsidRDefault="00A1100B" w:rsidP="00DE78BC">
            <w:pPr>
              <w:ind w:hanging="61"/>
              <w:jc w:val="center"/>
              <w:rPr>
                <w:b/>
                <w:bCs/>
                <w:sz w:val="16"/>
                <w:szCs w:val="16"/>
              </w:rPr>
            </w:pPr>
            <w:r w:rsidRPr="00844CEE">
              <w:rPr>
                <w:b/>
                <w:bCs/>
                <w:sz w:val="16"/>
                <w:szCs w:val="16"/>
              </w:rPr>
              <w:t>русс. школы</w:t>
            </w:r>
          </w:p>
        </w:tc>
        <w:tc>
          <w:tcPr>
            <w:tcW w:w="427" w:type="dxa"/>
            <w:gridSpan w:val="2"/>
            <w:tcBorders>
              <w:top w:val="single" w:sz="4" w:space="0" w:color="auto"/>
              <w:left w:val="nil"/>
              <w:bottom w:val="single" w:sz="4" w:space="0" w:color="auto"/>
              <w:right w:val="single" w:sz="4" w:space="0" w:color="000000"/>
            </w:tcBorders>
            <w:shd w:val="clear" w:color="auto" w:fill="auto"/>
            <w:vAlign w:val="bottom"/>
            <w:hideMark/>
          </w:tcPr>
          <w:p w:rsidR="00A1100B" w:rsidRPr="00844CEE" w:rsidRDefault="00A1100B" w:rsidP="00DE78BC">
            <w:pPr>
              <w:ind w:hanging="61"/>
              <w:jc w:val="center"/>
              <w:rPr>
                <w:b/>
                <w:bCs/>
                <w:sz w:val="16"/>
                <w:szCs w:val="16"/>
              </w:rPr>
            </w:pPr>
            <w:r w:rsidRPr="00844CEE">
              <w:rPr>
                <w:b/>
                <w:bCs/>
                <w:sz w:val="16"/>
                <w:szCs w:val="16"/>
              </w:rPr>
              <w:t>тат. школы</w:t>
            </w:r>
          </w:p>
        </w:tc>
        <w:tc>
          <w:tcPr>
            <w:tcW w:w="340" w:type="dxa"/>
            <w:vMerge/>
            <w:tcBorders>
              <w:top w:val="single" w:sz="4" w:space="0" w:color="auto"/>
              <w:left w:val="single" w:sz="4" w:space="0" w:color="auto"/>
              <w:bottom w:val="nil"/>
              <w:right w:val="single" w:sz="4" w:space="0" w:color="auto"/>
            </w:tcBorders>
            <w:vAlign w:val="center"/>
            <w:hideMark/>
          </w:tcPr>
          <w:p w:rsidR="00A1100B" w:rsidRPr="00844CEE" w:rsidRDefault="00A1100B" w:rsidP="00DE78BC">
            <w:pPr>
              <w:ind w:hanging="61"/>
              <w:jc w:val="center"/>
              <w:rPr>
                <w:b/>
                <w:bCs/>
                <w:sz w:val="16"/>
                <w:szCs w:val="16"/>
              </w:rPr>
            </w:pPr>
          </w:p>
        </w:tc>
        <w:tc>
          <w:tcPr>
            <w:tcW w:w="256" w:type="dxa"/>
            <w:vMerge/>
            <w:tcBorders>
              <w:top w:val="single" w:sz="4" w:space="0" w:color="auto"/>
              <w:left w:val="single" w:sz="4" w:space="0" w:color="auto"/>
              <w:bottom w:val="single" w:sz="4" w:space="0" w:color="000000"/>
              <w:right w:val="single" w:sz="4" w:space="0" w:color="auto"/>
            </w:tcBorders>
            <w:vAlign w:val="center"/>
            <w:hideMark/>
          </w:tcPr>
          <w:p w:rsidR="00A1100B" w:rsidRPr="00844CEE" w:rsidRDefault="00A1100B" w:rsidP="00DE78BC">
            <w:pPr>
              <w:ind w:hanging="61"/>
              <w:jc w:val="center"/>
              <w:rPr>
                <w:b/>
                <w:bCs/>
                <w:sz w:val="16"/>
                <w:szCs w:val="16"/>
              </w:rPr>
            </w:pPr>
          </w:p>
        </w:tc>
        <w:tc>
          <w:tcPr>
            <w:tcW w:w="386" w:type="dxa"/>
            <w:vMerge/>
            <w:tcBorders>
              <w:top w:val="single" w:sz="4" w:space="0" w:color="auto"/>
              <w:left w:val="single" w:sz="4" w:space="0" w:color="auto"/>
              <w:bottom w:val="nil"/>
              <w:right w:val="single" w:sz="4" w:space="0" w:color="auto"/>
            </w:tcBorders>
            <w:vAlign w:val="center"/>
            <w:hideMark/>
          </w:tcPr>
          <w:p w:rsidR="00A1100B" w:rsidRPr="00844CEE" w:rsidRDefault="00A1100B" w:rsidP="00DE78BC">
            <w:pPr>
              <w:ind w:hanging="61"/>
              <w:jc w:val="center"/>
              <w:rPr>
                <w:b/>
                <w:bCs/>
                <w:sz w:val="16"/>
                <w:szCs w:val="16"/>
              </w:rPr>
            </w:pPr>
          </w:p>
        </w:tc>
        <w:tc>
          <w:tcPr>
            <w:tcW w:w="385" w:type="dxa"/>
            <w:vMerge/>
            <w:tcBorders>
              <w:top w:val="single" w:sz="4" w:space="0" w:color="auto"/>
              <w:left w:val="single" w:sz="4" w:space="0" w:color="auto"/>
              <w:bottom w:val="nil"/>
              <w:right w:val="single" w:sz="4" w:space="0" w:color="auto"/>
            </w:tcBorders>
            <w:vAlign w:val="center"/>
            <w:hideMark/>
          </w:tcPr>
          <w:p w:rsidR="00A1100B" w:rsidRPr="00844CEE" w:rsidRDefault="00A1100B" w:rsidP="00DE78BC">
            <w:pPr>
              <w:ind w:hanging="61"/>
              <w:jc w:val="center"/>
              <w:rPr>
                <w:b/>
                <w:bCs/>
                <w:sz w:val="16"/>
                <w:szCs w:val="16"/>
              </w:rPr>
            </w:pPr>
          </w:p>
        </w:tc>
        <w:tc>
          <w:tcPr>
            <w:tcW w:w="302" w:type="dxa"/>
            <w:vMerge/>
            <w:tcBorders>
              <w:top w:val="single" w:sz="4" w:space="0" w:color="auto"/>
              <w:left w:val="single" w:sz="4" w:space="0" w:color="auto"/>
              <w:bottom w:val="nil"/>
              <w:right w:val="single" w:sz="4" w:space="0" w:color="auto"/>
            </w:tcBorders>
            <w:vAlign w:val="center"/>
            <w:hideMark/>
          </w:tcPr>
          <w:p w:rsidR="00A1100B" w:rsidRPr="00844CEE" w:rsidRDefault="00A1100B" w:rsidP="00DE78BC">
            <w:pPr>
              <w:ind w:hanging="61"/>
              <w:jc w:val="center"/>
              <w:rPr>
                <w:b/>
                <w:bCs/>
                <w:sz w:val="16"/>
                <w:szCs w:val="16"/>
              </w:rPr>
            </w:pPr>
          </w:p>
        </w:tc>
        <w:tc>
          <w:tcPr>
            <w:tcW w:w="318" w:type="dxa"/>
            <w:vMerge/>
            <w:tcBorders>
              <w:top w:val="single" w:sz="4" w:space="0" w:color="auto"/>
              <w:left w:val="single" w:sz="4" w:space="0" w:color="auto"/>
              <w:bottom w:val="single" w:sz="4" w:space="0" w:color="000000"/>
              <w:right w:val="single" w:sz="4" w:space="0" w:color="auto"/>
            </w:tcBorders>
            <w:vAlign w:val="center"/>
            <w:hideMark/>
          </w:tcPr>
          <w:p w:rsidR="00A1100B" w:rsidRPr="00844CEE" w:rsidRDefault="00A1100B" w:rsidP="00DE78BC">
            <w:pPr>
              <w:ind w:hanging="61"/>
              <w:jc w:val="center"/>
              <w:rPr>
                <w:b/>
                <w:bCs/>
                <w:sz w:val="16"/>
                <w:szCs w:val="16"/>
              </w:rPr>
            </w:pPr>
          </w:p>
        </w:tc>
        <w:tc>
          <w:tcPr>
            <w:tcW w:w="324" w:type="dxa"/>
            <w:vMerge/>
            <w:tcBorders>
              <w:top w:val="single" w:sz="4" w:space="0" w:color="auto"/>
              <w:left w:val="single" w:sz="4" w:space="0" w:color="auto"/>
              <w:bottom w:val="single" w:sz="4" w:space="0" w:color="auto"/>
              <w:right w:val="single" w:sz="4" w:space="0" w:color="auto"/>
            </w:tcBorders>
            <w:vAlign w:val="center"/>
            <w:hideMark/>
          </w:tcPr>
          <w:p w:rsidR="00A1100B" w:rsidRPr="00844CEE" w:rsidRDefault="00A1100B" w:rsidP="00DE78BC">
            <w:pPr>
              <w:ind w:hanging="61"/>
              <w:jc w:val="center"/>
              <w:rPr>
                <w:b/>
                <w:bCs/>
                <w:sz w:val="16"/>
                <w:szCs w:val="16"/>
              </w:rPr>
            </w:pPr>
          </w:p>
        </w:tc>
        <w:tc>
          <w:tcPr>
            <w:tcW w:w="385" w:type="dxa"/>
            <w:vMerge/>
            <w:tcBorders>
              <w:top w:val="single" w:sz="4" w:space="0" w:color="auto"/>
              <w:left w:val="single" w:sz="4" w:space="0" w:color="auto"/>
              <w:bottom w:val="single" w:sz="4" w:space="0" w:color="auto"/>
              <w:right w:val="single" w:sz="4" w:space="0" w:color="auto"/>
            </w:tcBorders>
            <w:vAlign w:val="center"/>
            <w:hideMark/>
          </w:tcPr>
          <w:p w:rsidR="00A1100B" w:rsidRPr="00844CEE" w:rsidRDefault="00A1100B" w:rsidP="00DE78BC">
            <w:pPr>
              <w:ind w:hanging="61"/>
              <w:jc w:val="center"/>
              <w:rPr>
                <w:b/>
                <w:bCs/>
                <w:sz w:val="16"/>
                <w:szCs w:val="16"/>
              </w:rPr>
            </w:pPr>
          </w:p>
        </w:tc>
        <w:tc>
          <w:tcPr>
            <w:tcW w:w="386" w:type="dxa"/>
            <w:vMerge/>
            <w:tcBorders>
              <w:top w:val="single" w:sz="4" w:space="0" w:color="auto"/>
              <w:left w:val="single" w:sz="4" w:space="0" w:color="auto"/>
              <w:bottom w:val="nil"/>
              <w:right w:val="single" w:sz="4" w:space="0" w:color="auto"/>
            </w:tcBorders>
            <w:vAlign w:val="center"/>
            <w:hideMark/>
          </w:tcPr>
          <w:p w:rsidR="00A1100B" w:rsidRPr="00844CEE" w:rsidRDefault="00A1100B" w:rsidP="00DE78BC">
            <w:pPr>
              <w:ind w:hanging="61"/>
              <w:jc w:val="center"/>
              <w:rPr>
                <w:b/>
                <w:bCs/>
                <w:sz w:val="16"/>
                <w:szCs w:val="16"/>
              </w:rPr>
            </w:pPr>
          </w:p>
        </w:tc>
        <w:tc>
          <w:tcPr>
            <w:tcW w:w="385" w:type="dxa"/>
            <w:vMerge/>
            <w:tcBorders>
              <w:top w:val="single" w:sz="4" w:space="0" w:color="auto"/>
              <w:left w:val="single" w:sz="4" w:space="0" w:color="auto"/>
              <w:bottom w:val="nil"/>
              <w:right w:val="single" w:sz="4" w:space="0" w:color="auto"/>
            </w:tcBorders>
            <w:vAlign w:val="center"/>
            <w:hideMark/>
          </w:tcPr>
          <w:p w:rsidR="00A1100B" w:rsidRPr="00844CEE" w:rsidRDefault="00A1100B" w:rsidP="00DE78BC">
            <w:pPr>
              <w:ind w:hanging="61"/>
              <w:jc w:val="center"/>
              <w:rPr>
                <w:b/>
                <w:bCs/>
                <w:sz w:val="16"/>
                <w:szCs w:val="16"/>
              </w:rPr>
            </w:pPr>
          </w:p>
        </w:tc>
        <w:tc>
          <w:tcPr>
            <w:tcW w:w="385" w:type="dxa"/>
            <w:vMerge/>
            <w:tcBorders>
              <w:top w:val="single" w:sz="4" w:space="0" w:color="auto"/>
              <w:left w:val="single" w:sz="4" w:space="0" w:color="auto"/>
              <w:bottom w:val="nil"/>
              <w:right w:val="single" w:sz="4" w:space="0" w:color="auto"/>
            </w:tcBorders>
            <w:vAlign w:val="center"/>
            <w:hideMark/>
          </w:tcPr>
          <w:p w:rsidR="00A1100B" w:rsidRPr="00844CEE" w:rsidRDefault="00A1100B" w:rsidP="00DE78BC">
            <w:pPr>
              <w:ind w:hanging="61"/>
              <w:jc w:val="center"/>
              <w:rPr>
                <w:b/>
                <w:bCs/>
                <w:sz w:val="16"/>
                <w:szCs w:val="16"/>
              </w:rPr>
            </w:pPr>
          </w:p>
        </w:tc>
        <w:tc>
          <w:tcPr>
            <w:tcW w:w="513" w:type="dxa"/>
            <w:vMerge/>
            <w:tcBorders>
              <w:top w:val="single" w:sz="4" w:space="0" w:color="auto"/>
              <w:left w:val="single" w:sz="4" w:space="0" w:color="auto"/>
              <w:bottom w:val="single" w:sz="4" w:space="0" w:color="000000"/>
              <w:right w:val="single" w:sz="4" w:space="0" w:color="auto"/>
            </w:tcBorders>
            <w:vAlign w:val="center"/>
            <w:hideMark/>
          </w:tcPr>
          <w:p w:rsidR="00A1100B" w:rsidRPr="00844CEE" w:rsidRDefault="00A1100B" w:rsidP="00DE78BC">
            <w:pPr>
              <w:ind w:hanging="61"/>
              <w:jc w:val="center"/>
              <w:rPr>
                <w:b/>
                <w:bCs/>
                <w:sz w:val="16"/>
                <w:szCs w:val="16"/>
              </w:rPr>
            </w:pPr>
          </w:p>
        </w:tc>
        <w:tc>
          <w:tcPr>
            <w:tcW w:w="385" w:type="dxa"/>
            <w:vMerge/>
            <w:tcBorders>
              <w:top w:val="single" w:sz="4" w:space="0" w:color="auto"/>
              <w:left w:val="single" w:sz="4" w:space="0" w:color="auto"/>
              <w:bottom w:val="single" w:sz="4" w:space="0" w:color="000000"/>
              <w:right w:val="single" w:sz="4" w:space="0" w:color="auto"/>
            </w:tcBorders>
            <w:vAlign w:val="center"/>
            <w:hideMark/>
          </w:tcPr>
          <w:p w:rsidR="00A1100B" w:rsidRPr="00844CEE" w:rsidRDefault="00A1100B" w:rsidP="00DE78BC">
            <w:pPr>
              <w:ind w:hanging="61"/>
              <w:jc w:val="center"/>
              <w:rPr>
                <w:b/>
                <w:bCs/>
                <w:sz w:val="16"/>
                <w:szCs w:val="16"/>
              </w:rPr>
            </w:pPr>
          </w:p>
        </w:tc>
      </w:tr>
      <w:tr w:rsidR="00A1100B" w:rsidRPr="00420BBF" w:rsidTr="00DE78BC">
        <w:trPr>
          <w:gridAfter w:val="2"/>
          <w:wAfter w:w="577" w:type="dxa"/>
          <w:trHeight w:val="1873"/>
        </w:trPr>
        <w:tc>
          <w:tcPr>
            <w:tcW w:w="472"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513" w:type="dxa"/>
            <w:vMerge/>
            <w:tcBorders>
              <w:top w:val="single" w:sz="4" w:space="0" w:color="auto"/>
              <w:left w:val="single" w:sz="4" w:space="0" w:color="auto"/>
              <w:bottom w:val="single" w:sz="4" w:space="0" w:color="000000"/>
              <w:right w:val="single" w:sz="4" w:space="0" w:color="auto"/>
            </w:tcBorders>
            <w:vAlign w:val="center"/>
            <w:hideMark/>
          </w:tcPr>
          <w:p w:rsidR="00A1100B" w:rsidRPr="00844CEE" w:rsidRDefault="00A1100B" w:rsidP="00DE78BC">
            <w:pPr>
              <w:ind w:hanging="61"/>
              <w:jc w:val="center"/>
              <w:rPr>
                <w:rFonts w:ascii="Arial CYR" w:hAnsi="Arial CYR" w:cs="Arial CYR"/>
                <w:sz w:val="16"/>
                <w:szCs w:val="16"/>
              </w:rPr>
            </w:pPr>
          </w:p>
        </w:tc>
        <w:tc>
          <w:tcPr>
            <w:tcW w:w="386" w:type="dxa"/>
            <w:vMerge/>
            <w:tcBorders>
              <w:top w:val="single" w:sz="4" w:space="0" w:color="auto"/>
              <w:left w:val="single" w:sz="4" w:space="0" w:color="auto"/>
              <w:bottom w:val="nil"/>
              <w:right w:val="single" w:sz="4" w:space="0" w:color="auto"/>
            </w:tcBorders>
            <w:vAlign w:val="center"/>
            <w:hideMark/>
          </w:tcPr>
          <w:p w:rsidR="00A1100B" w:rsidRPr="00844CEE" w:rsidRDefault="00A1100B" w:rsidP="00DE78BC">
            <w:pPr>
              <w:ind w:hanging="61"/>
              <w:jc w:val="center"/>
              <w:rPr>
                <w:b/>
                <w:bCs/>
                <w:sz w:val="16"/>
                <w:szCs w:val="16"/>
              </w:rPr>
            </w:pPr>
          </w:p>
        </w:tc>
        <w:tc>
          <w:tcPr>
            <w:tcW w:w="385" w:type="dxa"/>
            <w:vMerge/>
            <w:tcBorders>
              <w:top w:val="single" w:sz="4" w:space="0" w:color="auto"/>
              <w:left w:val="single" w:sz="4" w:space="0" w:color="auto"/>
              <w:bottom w:val="nil"/>
              <w:right w:val="single" w:sz="4" w:space="0" w:color="auto"/>
            </w:tcBorders>
            <w:vAlign w:val="center"/>
            <w:hideMark/>
          </w:tcPr>
          <w:p w:rsidR="00A1100B" w:rsidRPr="00844CEE" w:rsidRDefault="00A1100B" w:rsidP="00DE78BC">
            <w:pPr>
              <w:ind w:hanging="61"/>
              <w:jc w:val="center"/>
              <w:rPr>
                <w:b/>
                <w:bCs/>
                <w:sz w:val="16"/>
                <w:szCs w:val="16"/>
              </w:rPr>
            </w:pPr>
          </w:p>
        </w:tc>
        <w:tc>
          <w:tcPr>
            <w:tcW w:w="256" w:type="dxa"/>
            <w:vMerge/>
            <w:tcBorders>
              <w:top w:val="single" w:sz="4" w:space="0" w:color="auto"/>
              <w:left w:val="single" w:sz="4" w:space="0" w:color="auto"/>
              <w:bottom w:val="nil"/>
              <w:right w:val="single" w:sz="4" w:space="0" w:color="auto"/>
            </w:tcBorders>
            <w:vAlign w:val="center"/>
            <w:hideMark/>
          </w:tcPr>
          <w:p w:rsidR="00A1100B" w:rsidRPr="00844CEE" w:rsidRDefault="00A1100B" w:rsidP="00DE78BC">
            <w:pPr>
              <w:ind w:hanging="61"/>
              <w:jc w:val="center"/>
              <w:rPr>
                <w:b/>
                <w:bCs/>
                <w:sz w:val="16"/>
                <w:szCs w:val="16"/>
              </w:rPr>
            </w:pPr>
          </w:p>
        </w:tc>
        <w:tc>
          <w:tcPr>
            <w:tcW w:w="227" w:type="dxa"/>
            <w:vMerge/>
            <w:tcBorders>
              <w:top w:val="single" w:sz="4" w:space="0" w:color="auto"/>
              <w:left w:val="single" w:sz="4" w:space="0" w:color="auto"/>
              <w:bottom w:val="nil"/>
              <w:right w:val="single" w:sz="4" w:space="0" w:color="auto"/>
            </w:tcBorders>
            <w:vAlign w:val="center"/>
            <w:hideMark/>
          </w:tcPr>
          <w:p w:rsidR="00A1100B" w:rsidRPr="00844CEE" w:rsidRDefault="00A1100B" w:rsidP="00DE78BC">
            <w:pPr>
              <w:ind w:hanging="61"/>
              <w:jc w:val="center"/>
              <w:rPr>
                <w:b/>
                <w:bCs/>
                <w:sz w:val="16"/>
                <w:szCs w:val="16"/>
              </w:rPr>
            </w:pPr>
          </w:p>
        </w:tc>
        <w:tc>
          <w:tcPr>
            <w:tcW w:w="214" w:type="dxa"/>
            <w:vMerge/>
            <w:tcBorders>
              <w:top w:val="single" w:sz="4" w:space="0" w:color="auto"/>
              <w:left w:val="single" w:sz="4" w:space="0" w:color="auto"/>
              <w:bottom w:val="nil"/>
              <w:right w:val="single" w:sz="4" w:space="0" w:color="auto"/>
            </w:tcBorders>
            <w:vAlign w:val="center"/>
            <w:hideMark/>
          </w:tcPr>
          <w:p w:rsidR="00A1100B" w:rsidRPr="00844CEE" w:rsidRDefault="00A1100B" w:rsidP="00DE78BC">
            <w:pPr>
              <w:ind w:hanging="61"/>
              <w:jc w:val="center"/>
              <w:rPr>
                <w:b/>
                <w:bCs/>
                <w:sz w:val="16"/>
                <w:szCs w:val="16"/>
              </w:rPr>
            </w:pPr>
          </w:p>
        </w:tc>
        <w:tc>
          <w:tcPr>
            <w:tcW w:w="281" w:type="dxa"/>
            <w:vMerge/>
            <w:tcBorders>
              <w:top w:val="single" w:sz="4" w:space="0" w:color="auto"/>
              <w:left w:val="single" w:sz="4" w:space="0" w:color="auto"/>
              <w:bottom w:val="nil"/>
              <w:right w:val="single" w:sz="4" w:space="0" w:color="auto"/>
            </w:tcBorders>
            <w:vAlign w:val="center"/>
            <w:hideMark/>
          </w:tcPr>
          <w:p w:rsidR="00A1100B" w:rsidRPr="00844CEE" w:rsidRDefault="00A1100B" w:rsidP="00DE78BC">
            <w:pPr>
              <w:ind w:hanging="61"/>
              <w:jc w:val="center"/>
              <w:rPr>
                <w:b/>
                <w:bCs/>
                <w:sz w:val="16"/>
                <w:szCs w:val="16"/>
              </w:rPr>
            </w:pPr>
          </w:p>
        </w:tc>
        <w:tc>
          <w:tcPr>
            <w:tcW w:w="281" w:type="dxa"/>
            <w:vMerge/>
            <w:tcBorders>
              <w:top w:val="single" w:sz="4" w:space="0" w:color="auto"/>
              <w:left w:val="single" w:sz="4" w:space="0" w:color="auto"/>
              <w:bottom w:val="nil"/>
              <w:right w:val="single" w:sz="4" w:space="0" w:color="auto"/>
            </w:tcBorders>
            <w:vAlign w:val="center"/>
            <w:hideMark/>
          </w:tcPr>
          <w:p w:rsidR="00A1100B" w:rsidRPr="00844CEE" w:rsidRDefault="00A1100B" w:rsidP="00DE78BC">
            <w:pPr>
              <w:ind w:hanging="61"/>
              <w:jc w:val="center"/>
              <w:rPr>
                <w:b/>
                <w:bCs/>
                <w:sz w:val="16"/>
                <w:szCs w:val="16"/>
              </w:rPr>
            </w:pPr>
          </w:p>
        </w:tc>
        <w:tc>
          <w:tcPr>
            <w:tcW w:w="281" w:type="dxa"/>
            <w:vMerge/>
            <w:tcBorders>
              <w:top w:val="nil"/>
              <w:left w:val="single" w:sz="4" w:space="0" w:color="auto"/>
              <w:bottom w:val="nil"/>
              <w:right w:val="single" w:sz="4" w:space="0" w:color="auto"/>
            </w:tcBorders>
            <w:vAlign w:val="center"/>
            <w:hideMark/>
          </w:tcPr>
          <w:p w:rsidR="00A1100B" w:rsidRPr="00844CEE" w:rsidRDefault="00A1100B" w:rsidP="00DE78BC">
            <w:pPr>
              <w:ind w:hanging="61"/>
              <w:jc w:val="center"/>
              <w:rPr>
                <w:b/>
                <w:bCs/>
                <w:sz w:val="16"/>
                <w:szCs w:val="16"/>
              </w:rPr>
            </w:pPr>
          </w:p>
        </w:tc>
        <w:tc>
          <w:tcPr>
            <w:tcW w:w="281" w:type="dxa"/>
            <w:gridSpan w:val="2"/>
            <w:vMerge/>
            <w:tcBorders>
              <w:top w:val="nil"/>
              <w:left w:val="single" w:sz="4" w:space="0" w:color="auto"/>
              <w:bottom w:val="nil"/>
              <w:right w:val="single" w:sz="4" w:space="0" w:color="auto"/>
            </w:tcBorders>
            <w:vAlign w:val="center"/>
            <w:hideMark/>
          </w:tcPr>
          <w:p w:rsidR="00A1100B" w:rsidRPr="00844CEE" w:rsidRDefault="00A1100B" w:rsidP="00DE78BC">
            <w:pPr>
              <w:ind w:hanging="61"/>
              <w:jc w:val="center"/>
              <w:rPr>
                <w:b/>
                <w:bCs/>
                <w:sz w:val="16"/>
                <w:szCs w:val="16"/>
              </w:rPr>
            </w:pPr>
          </w:p>
        </w:tc>
        <w:tc>
          <w:tcPr>
            <w:tcW w:w="362" w:type="dxa"/>
            <w:vMerge/>
            <w:tcBorders>
              <w:top w:val="nil"/>
              <w:left w:val="single" w:sz="4" w:space="0" w:color="auto"/>
              <w:bottom w:val="nil"/>
              <w:right w:val="single" w:sz="4" w:space="0" w:color="auto"/>
            </w:tcBorders>
            <w:vAlign w:val="center"/>
            <w:hideMark/>
          </w:tcPr>
          <w:p w:rsidR="00A1100B" w:rsidRPr="00844CEE" w:rsidRDefault="00A1100B" w:rsidP="00DE78BC">
            <w:pPr>
              <w:ind w:hanging="61"/>
              <w:jc w:val="center"/>
              <w:rPr>
                <w:b/>
                <w:bCs/>
                <w:sz w:val="16"/>
                <w:szCs w:val="16"/>
              </w:rPr>
            </w:pPr>
          </w:p>
        </w:tc>
        <w:tc>
          <w:tcPr>
            <w:tcW w:w="363" w:type="dxa"/>
            <w:vMerge/>
            <w:tcBorders>
              <w:top w:val="nil"/>
              <w:left w:val="single" w:sz="4" w:space="0" w:color="auto"/>
              <w:bottom w:val="nil"/>
              <w:right w:val="single" w:sz="4" w:space="0" w:color="auto"/>
            </w:tcBorders>
            <w:vAlign w:val="center"/>
            <w:hideMark/>
          </w:tcPr>
          <w:p w:rsidR="00A1100B" w:rsidRPr="00844CEE" w:rsidRDefault="00A1100B" w:rsidP="00DE78BC">
            <w:pPr>
              <w:ind w:hanging="61"/>
              <w:jc w:val="center"/>
              <w:rPr>
                <w:b/>
                <w:bCs/>
                <w:sz w:val="16"/>
                <w:szCs w:val="16"/>
              </w:rPr>
            </w:pPr>
          </w:p>
        </w:tc>
        <w:tc>
          <w:tcPr>
            <w:tcW w:w="407" w:type="dxa"/>
            <w:vMerge/>
            <w:tcBorders>
              <w:top w:val="nil"/>
              <w:left w:val="single" w:sz="4" w:space="0" w:color="auto"/>
              <w:bottom w:val="nil"/>
              <w:right w:val="single" w:sz="4" w:space="0" w:color="auto"/>
            </w:tcBorders>
            <w:vAlign w:val="center"/>
            <w:hideMark/>
          </w:tcPr>
          <w:p w:rsidR="00A1100B" w:rsidRPr="00844CEE" w:rsidRDefault="00A1100B" w:rsidP="00DE78BC">
            <w:pPr>
              <w:ind w:hanging="61"/>
              <w:jc w:val="center"/>
              <w:rPr>
                <w:b/>
                <w:bCs/>
                <w:sz w:val="16"/>
                <w:szCs w:val="16"/>
              </w:rPr>
            </w:pPr>
          </w:p>
        </w:tc>
        <w:tc>
          <w:tcPr>
            <w:tcW w:w="385" w:type="dxa"/>
            <w:vMerge/>
            <w:tcBorders>
              <w:top w:val="nil"/>
              <w:left w:val="single" w:sz="4" w:space="0" w:color="auto"/>
              <w:bottom w:val="nil"/>
              <w:right w:val="single" w:sz="4" w:space="0" w:color="auto"/>
            </w:tcBorders>
            <w:vAlign w:val="center"/>
            <w:hideMark/>
          </w:tcPr>
          <w:p w:rsidR="00A1100B" w:rsidRPr="00844CEE" w:rsidRDefault="00A1100B" w:rsidP="00DE78BC">
            <w:pPr>
              <w:ind w:hanging="61"/>
              <w:jc w:val="center"/>
              <w:rPr>
                <w:b/>
                <w:bCs/>
                <w:sz w:val="16"/>
                <w:szCs w:val="16"/>
              </w:rPr>
            </w:pPr>
          </w:p>
        </w:tc>
        <w:tc>
          <w:tcPr>
            <w:tcW w:w="386" w:type="dxa"/>
            <w:vMerge/>
            <w:tcBorders>
              <w:top w:val="single" w:sz="4" w:space="0" w:color="auto"/>
              <w:left w:val="single" w:sz="4" w:space="0" w:color="auto"/>
              <w:bottom w:val="single" w:sz="4" w:space="0" w:color="auto"/>
              <w:right w:val="single" w:sz="4" w:space="0" w:color="auto"/>
            </w:tcBorders>
            <w:vAlign w:val="center"/>
            <w:hideMark/>
          </w:tcPr>
          <w:p w:rsidR="00A1100B" w:rsidRPr="00844CEE" w:rsidRDefault="00A1100B" w:rsidP="00DE78BC">
            <w:pPr>
              <w:ind w:hanging="61"/>
              <w:jc w:val="center"/>
              <w:rPr>
                <w:b/>
                <w:bCs/>
                <w:sz w:val="16"/>
                <w:szCs w:val="16"/>
              </w:rPr>
            </w:pPr>
          </w:p>
        </w:tc>
        <w:tc>
          <w:tcPr>
            <w:tcW w:w="214" w:type="dxa"/>
            <w:tcBorders>
              <w:top w:val="nil"/>
              <w:left w:val="nil"/>
              <w:bottom w:val="nil"/>
              <w:right w:val="single" w:sz="4" w:space="0" w:color="auto"/>
            </w:tcBorders>
            <w:shd w:val="clear" w:color="auto" w:fill="auto"/>
            <w:noWrap/>
            <w:textDirection w:val="btLr"/>
            <w:vAlign w:val="bottom"/>
            <w:hideMark/>
          </w:tcPr>
          <w:p w:rsidR="00A1100B" w:rsidRPr="00844CEE" w:rsidRDefault="00A1100B" w:rsidP="00DE78BC">
            <w:pPr>
              <w:ind w:hanging="61"/>
              <w:jc w:val="center"/>
              <w:rPr>
                <w:b/>
                <w:bCs/>
                <w:sz w:val="16"/>
                <w:szCs w:val="16"/>
              </w:rPr>
            </w:pPr>
            <w:r w:rsidRPr="00844CEE">
              <w:rPr>
                <w:b/>
                <w:bCs/>
                <w:sz w:val="16"/>
                <w:szCs w:val="16"/>
              </w:rPr>
              <w:t>русс. яз. 4-6</w:t>
            </w:r>
          </w:p>
        </w:tc>
        <w:tc>
          <w:tcPr>
            <w:tcW w:w="216" w:type="dxa"/>
            <w:tcBorders>
              <w:top w:val="nil"/>
              <w:left w:val="nil"/>
              <w:bottom w:val="nil"/>
              <w:right w:val="single" w:sz="4" w:space="0" w:color="auto"/>
            </w:tcBorders>
            <w:shd w:val="clear" w:color="auto" w:fill="auto"/>
            <w:noWrap/>
            <w:textDirection w:val="btLr"/>
            <w:vAlign w:val="bottom"/>
            <w:hideMark/>
          </w:tcPr>
          <w:p w:rsidR="00A1100B" w:rsidRPr="00844CEE" w:rsidRDefault="00A1100B" w:rsidP="00DE78BC">
            <w:pPr>
              <w:ind w:hanging="61"/>
              <w:jc w:val="center"/>
              <w:rPr>
                <w:b/>
                <w:bCs/>
                <w:sz w:val="16"/>
                <w:szCs w:val="16"/>
              </w:rPr>
            </w:pPr>
            <w:r w:rsidRPr="00844CEE">
              <w:rPr>
                <w:b/>
                <w:bCs/>
                <w:sz w:val="16"/>
                <w:szCs w:val="16"/>
              </w:rPr>
              <w:t>русс. яз. 7-11</w:t>
            </w:r>
          </w:p>
        </w:tc>
        <w:tc>
          <w:tcPr>
            <w:tcW w:w="216" w:type="dxa"/>
            <w:tcBorders>
              <w:top w:val="nil"/>
              <w:left w:val="nil"/>
              <w:bottom w:val="nil"/>
              <w:right w:val="single" w:sz="4" w:space="0" w:color="auto"/>
            </w:tcBorders>
            <w:shd w:val="clear" w:color="auto" w:fill="auto"/>
            <w:noWrap/>
            <w:textDirection w:val="btLr"/>
            <w:vAlign w:val="bottom"/>
            <w:hideMark/>
          </w:tcPr>
          <w:p w:rsidR="00A1100B" w:rsidRPr="00844CEE" w:rsidRDefault="00A1100B" w:rsidP="00DE78BC">
            <w:pPr>
              <w:ind w:hanging="61"/>
              <w:jc w:val="center"/>
              <w:rPr>
                <w:b/>
                <w:bCs/>
                <w:sz w:val="16"/>
                <w:szCs w:val="16"/>
              </w:rPr>
            </w:pPr>
            <w:r w:rsidRPr="00844CEE">
              <w:rPr>
                <w:b/>
                <w:bCs/>
                <w:sz w:val="16"/>
                <w:szCs w:val="16"/>
              </w:rPr>
              <w:t>русск. лит.</w:t>
            </w:r>
          </w:p>
        </w:tc>
        <w:tc>
          <w:tcPr>
            <w:tcW w:w="214" w:type="dxa"/>
            <w:tcBorders>
              <w:top w:val="nil"/>
              <w:left w:val="nil"/>
              <w:bottom w:val="nil"/>
              <w:right w:val="single" w:sz="4" w:space="0" w:color="auto"/>
            </w:tcBorders>
            <w:shd w:val="clear" w:color="auto" w:fill="auto"/>
            <w:noWrap/>
            <w:textDirection w:val="btLr"/>
            <w:vAlign w:val="bottom"/>
            <w:hideMark/>
          </w:tcPr>
          <w:p w:rsidR="00A1100B" w:rsidRPr="00844CEE" w:rsidRDefault="00A1100B" w:rsidP="00DE78BC">
            <w:pPr>
              <w:ind w:hanging="61"/>
              <w:jc w:val="center"/>
              <w:rPr>
                <w:b/>
                <w:bCs/>
                <w:sz w:val="16"/>
                <w:szCs w:val="16"/>
              </w:rPr>
            </w:pPr>
            <w:r w:rsidRPr="00844CEE">
              <w:rPr>
                <w:b/>
                <w:bCs/>
                <w:sz w:val="16"/>
                <w:szCs w:val="16"/>
              </w:rPr>
              <w:t>русск. язык</w:t>
            </w:r>
          </w:p>
        </w:tc>
        <w:tc>
          <w:tcPr>
            <w:tcW w:w="214" w:type="dxa"/>
            <w:tcBorders>
              <w:top w:val="nil"/>
              <w:left w:val="nil"/>
              <w:bottom w:val="nil"/>
              <w:right w:val="single" w:sz="4" w:space="0" w:color="auto"/>
            </w:tcBorders>
            <w:shd w:val="clear" w:color="auto" w:fill="auto"/>
            <w:noWrap/>
            <w:textDirection w:val="btLr"/>
            <w:vAlign w:val="bottom"/>
            <w:hideMark/>
          </w:tcPr>
          <w:p w:rsidR="00A1100B" w:rsidRPr="00844CEE" w:rsidRDefault="00A1100B" w:rsidP="00DE78BC">
            <w:pPr>
              <w:ind w:hanging="61"/>
              <w:jc w:val="center"/>
              <w:rPr>
                <w:b/>
                <w:bCs/>
                <w:sz w:val="16"/>
                <w:szCs w:val="16"/>
              </w:rPr>
            </w:pPr>
            <w:r w:rsidRPr="00844CEE">
              <w:rPr>
                <w:b/>
                <w:bCs/>
                <w:sz w:val="16"/>
                <w:szCs w:val="16"/>
              </w:rPr>
              <w:t>русск. лит.</w:t>
            </w:r>
          </w:p>
        </w:tc>
        <w:tc>
          <w:tcPr>
            <w:tcW w:w="340" w:type="dxa"/>
            <w:vMerge/>
            <w:tcBorders>
              <w:top w:val="single" w:sz="4" w:space="0" w:color="auto"/>
              <w:left w:val="single" w:sz="4" w:space="0" w:color="auto"/>
              <w:bottom w:val="nil"/>
              <w:right w:val="single" w:sz="4" w:space="0" w:color="auto"/>
            </w:tcBorders>
            <w:vAlign w:val="center"/>
            <w:hideMark/>
          </w:tcPr>
          <w:p w:rsidR="00A1100B" w:rsidRPr="00844CEE" w:rsidRDefault="00A1100B" w:rsidP="00DE78BC">
            <w:pPr>
              <w:ind w:hanging="61"/>
              <w:jc w:val="center"/>
              <w:rPr>
                <w:b/>
                <w:bCs/>
                <w:sz w:val="16"/>
                <w:szCs w:val="16"/>
              </w:rPr>
            </w:pPr>
          </w:p>
        </w:tc>
        <w:tc>
          <w:tcPr>
            <w:tcW w:w="256" w:type="dxa"/>
            <w:vMerge/>
            <w:tcBorders>
              <w:top w:val="single" w:sz="4" w:space="0" w:color="auto"/>
              <w:left w:val="single" w:sz="4" w:space="0" w:color="auto"/>
              <w:bottom w:val="single" w:sz="4" w:space="0" w:color="000000"/>
              <w:right w:val="single" w:sz="4" w:space="0" w:color="auto"/>
            </w:tcBorders>
            <w:vAlign w:val="center"/>
            <w:hideMark/>
          </w:tcPr>
          <w:p w:rsidR="00A1100B" w:rsidRPr="00844CEE" w:rsidRDefault="00A1100B" w:rsidP="00DE78BC">
            <w:pPr>
              <w:ind w:hanging="61"/>
              <w:jc w:val="center"/>
              <w:rPr>
                <w:b/>
                <w:bCs/>
                <w:sz w:val="16"/>
                <w:szCs w:val="16"/>
              </w:rPr>
            </w:pPr>
          </w:p>
        </w:tc>
        <w:tc>
          <w:tcPr>
            <w:tcW w:w="386" w:type="dxa"/>
            <w:vMerge/>
            <w:tcBorders>
              <w:top w:val="single" w:sz="4" w:space="0" w:color="auto"/>
              <w:left w:val="single" w:sz="4" w:space="0" w:color="auto"/>
              <w:bottom w:val="nil"/>
              <w:right w:val="single" w:sz="4" w:space="0" w:color="auto"/>
            </w:tcBorders>
            <w:vAlign w:val="center"/>
            <w:hideMark/>
          </w:tcPr>
          <w:p w:rsidR="00A1100B" w:rsidRPr="00844CEE" w:rsidRDefault="00A1100B" w:rsidP="00DE78BC">
            <w:pPr>
              <w:ind w:hanging="61"/>
              <w:jc w:val="center"/>
              <w:rPr>
                <w:b/>
                <w:bCs/>
                <w:sz w:val="16"/>
                <w:szCs w:val="16"/>
              </w:rPr>
            </w:pPr>
          </w:p>
        </w:tc>
        <w:tc>
          <w:tcPr>
            <w:tcW w:w="385" w:type="dxa"/>
            <w:vMerge/>
            <w:tcBorders>
              <w:top w:val="single" w:sz="4" w:space="0" w:color="auto"/>
              <w:left w:val="single" w:sz="4" w:space="0" w:color="auto"/>
              <w:bottom w:val="nil"/>
              <w:right w:val="single" w:sz="4" w:space="0" w:color="auto"/>
            </w:tcBorders>
            <w:vAlign w:val="center"/>
            <w:hideMark/>
          </w:tcPr>
          <w:p w:rsidR="00A1100B" w:rsidRPr="00844CEE" w:rsidRDefault="00A1100B" w:rsidP="00DE78BC">
            <w:pPr>
              <w:ind w:hanging="61"/>
              <w:jc w:val="center"/>
              <w:rPr>
                <w:b/>
                <w:bCs/>
                <w:sz w:val="16"/>
                <w:szCs w:val="16"/>
              </w:rPr>
            </w:pPr>
          </w:p>
        </w:tc>
        <w:tc>
          <w:tcPr>
            <w:tcW w:w="302" w:type="dxa"/>
            <w:vMerge/>
            <w:tcBorders>
              <w:top w:val="single" w:sz="4" w:space="0" w:color="auto"/>
              <w:left w:val="single" w:sz="4" w:space="0" w:color="auto"/>
              <w:bottom w:val="nil"/>
              <w:right w:val="single" w:sz="4" w:space="0" w:color="auto"/>
            </w:tcBorders>
            <w:vAlign w:val="center"/>
            <w:hideMark/>
          </w:tcPr>
          <w:p w:rsidR="00A1100B" w:rsidRPr="00844CEE" w:rsidRDefault="00A1100B" w:rsidP="00DE78BC">
            <w:pPr>
              <w:ind w:hanging="61"/>
              <w:jc w:val="center"/>
              <w:rPr>
                <w:b/>
                <w:bCs/>
                <w:sz w:val="16"/>
                <w:szCs w:val="16"/>
              </w:rPr>
            </w:pPr>
          </w:p>
        </w:tc>
        <w:tc>
          <w:tcPr>
            <w:tcW w:w="318" w:type="dxa"/>
            <w:vMerge/>
            <w:tcBorders>
              <w:top w:val="single" w:sz="4" w:space="0" w:color="auto"/>
              <w:left w:val="single" w:sz="4" w:space="0" w:color="auto"/>
              <w:bottom w:val="single" w:sz="4" w:space="0" w:color="000000"/>
              <w:right w:val="single" w:sz="4" w:space="0" w:color="auto"/>
            </w:tcBorders>
            <w:vAlign w:val="center"/>
            <w:hideMark/>
          </w:tcPr>
          <w:p w:rsidR="00A1100B" w:rsidRPr="00844CEE" w:rsidRDefault="00A1100B" w:rsidP="00DE78BC">
            <w:pPr>
              <w:ind w:hanging="61"/>
              <w:jc w:val="center"/>
              <w:rPr>
                <w:b/>
                <w:bCs/>
                <w:sz w:val="16"/>
                <w:szCs w:val="16"/>
              </w:rPr>
            </w:pPr>
          </w:p>
        </w:tc>
        <w:tc>
          <w:tcPr>
            <w:tcW w:w="324" w:type="dxa"/>
            <w:vMerge/>
            <w:tcBorders>
              <w:top w:val="single" w:sz="4" w:space="0" w:color="auto"/>
              <w:left w:val="single" w:sz="4" w:space="0" w:color="auto"/>
              <w:bottom w:val="single" w:sz="4" w:space="0" w:color="auto"/>
              <w:right w:val="single" w:sz="4" w:space="0" w:color="auto"/>
            </w:tcBorders>
            <w:vAlign w:val="center"/>
            <w:hideMark/>
          </w:tcPr>
          <w:p w:rsidR="00A1100B" w:rsidRPr="00844CEE" w:rsidRDefault="00A1100B" w:rsidP="00DE78BC">
            <w:pPr>
              <w:ind w:hanging="61"/>
              <w:jc w:val="center"/>
              <w:rPr>
                <w:b/>
                <w:bCs/>
                <w:sz w:val="16"/>
                <w:szCs w:val="16"/>
              </w:rPr>
            </w:pPr>
          </w:p>
        </w:tc>
        <w:tc>
          <w:tcPr>
            <w:tcW w:w="385" w:type="dxa"/>
            <w:vMerge/>
            <w:tcBorders>
              <w:top w:val="single" w:sz="4" w:space="0" w:color="auto"/>
              <w:left w:val="single" w:sz="4" w:space="0" w:color="auto"/>
              <w:bottom w:val="single" w:sz="4" w:space="0" w:color="auto"/>
              <w:right w:val="single" w:sz="4" w:space="0" w:color="auto"/>
            </w:tcBorders>
            <w:vAlign w:val="center"/>
            <w:hideMark/>
          </w:tcPr>
          <w:p w:rsidR="00A1100B" w:rsidRPr="00844CEE" w:rsidRDefault="00A1100B" w:rsidP="00DE78BC">
            <w:pPr>
              <w:ind w:hanging="61"/>
              <w:jc w:val="center"/>
              <w:rPr>
                <w:b/>
                <w:bCs/>
                <w:sz w:val="16"/>
                <w:szCs w:val="16"/>
              </w:rPr>
            </w:pPr>
          </w:p>
        </w:tc>
        <w:tc>
          <w:tcPr>
            <w:tcW w:w="386" w:type="dxa"/>
            <w:vMerge/>
            <w:tcBorders>
              <w:top w:val="single" w:sz="4" w:space="0" w:color="auto"/>
              <w:left w:val="single" w:sz="4" w:space="0" w:color="auto"/>
              <w:bottom w:val="nil"/>
              <w:right w:val="single" w:sz="4" w:space="0" w:color="auto"/>
            </w:tcBorders>
            <w:vAlign w:val="center"/>
            <w:hideMark/>
          </w:tcPr>
          <w:p w:rsidR="00A1100B" w:rsidRPr="00844CEE" w:rsidRDefault="00A1100B" w:rsidP="00DE78BC">
            <w:pPr>
              <w:ind w:hanging="61"/>
              <w:jc w:val="center"/>
              <w:rPr>
                <w:b/>
                <w:bCs/>
                <w:sz w:val="16"/>
                <w:szCs w:val="16"/>
              </w:rPr>
            </w:pPr>
          </w:p>
        </w:tc>
        <w:tc>
          <w:tcPr>
            <w:tcW w:w="385" w:type="dxa"/>
            <w:vMerge/>
            <w:tcBorders>
              <w:top w:val="single" w:sz="4" w:space="0" w:color="auto"/>
              <w:left w:val="single" w:sz="4" w:space="0" w:color="auto"/>
              <w:bottom w:val="nil"/>
              <w:right w:val="single" w:sz="4" w:space="0" w:color="auto"/>
            </w:tcBorders>
            <w:vAlign w:val="center"/>
            <w:hideMark/>
          </w:tcPr>
          <w:p w:rsidR="00A1100B" w:rsidRPr="00844CEE" w:rsidRDefault="00A1100B" w:rsidP="00DE78BC">
            <w:pPr>
              <w:ind w:hanging="61"/>
              <w:jc w:val="center"/>
              <w:rPr>
                <w:b/>
                <w:bCs/>
                <w:sz w:val="16"/>
                <w:szCs w:val="16"/>
              </w:rPr>
            </w:pPr>
          </w:p>
        </w:tc>
        <w:tc>
          <w:tcPr>
            <w:tcW w:w="385" w:type="dxa"/>
            <w:vMerge/>
            <w:tcBorders>
              <w:top w:val="single" w:sz="4" w:space="0" w:color="auto"/>
              <w:left w:val="single" w:sz="4" w:space="0" w:color="auto"/>
              <w:bottom w:val="nil"/>
              <w:right w:val="single" w:sz="4" w:space="0" w:color="auto"/>
            </w:tcBorders>
            <w:vAlign w:val="center"/>
            <w:hideMark/>
          </w:tcPr>
          <w:p w:rsidR="00A1100B" w:rsidRPr="00844CEE" w:rsidRDefault="00A1100B" w:rsidP="00DE78BC">
            <w:pPr>
              <w:ind w:hanging="61"/>
              <w:jc w:val="center"/>
              <w:rPr>
                <w:b/>
                <w:bCs/>
                <w:sz w:val="16"/>
                <w:szCs w:val="16"/>
              </w:rPr>
            </w:pPr>
          </w:p>
        </w:tc>
        <w:tc>
          <w:tcPr>
            <w:tcW w:w="513" w:type="dxa"/>
            <w:vMerge/>
            <w:tcBorders>
              <w:top w:val="single" w:sz="4" w:space="0" w:color="auto"/>
              <w:left w:val="single" w:sz="4" w:space="0" w:color="auto"/>
              <w:bottom w:val="single" w:sz="4" w:space="0" w:color="000000"/>
              <w:right w:val="single" w:sz="4" w:space="0" w:color="auto"/>
            </w:tcBorders>
            <w:vAlign w:val="center"/>
            <w:hideMark/>
          </w:tcPr>
          <w:p w:rsidR="00A1100B" w:rsidRPr="00844CEE" w:rsidRDefault="00A1100B" w:rsidP="00DE78BC">
            <w:pPr>
              <w:ind w:hanging="61"/>
              <w:jc w:val="center"/>
              <w:rPr>
                <w:b/>
                <w:bCs/>
                <w:sz w:val="16"/>
                <w:szCs w:val="16"/>
              </w:rPr>
            </w:pPr>
          </w:p>
        </w:tc>
        <w:tc>
          <w:tcPr>
            <w:tcW w:w="385" w:type="dxa"/>
            <w:vMerge/>
            <w:tcBorders>
              <w:top w:val="single" w:sz="4" w:space="0" w:color="auto"/>
              <w:left w:val="single" w:sz="4" w:space="0" w:color="auto"/>
              <w:bottom w:val="single" w:sz="4" w:space="0" w:color="000000"/>
              <w:right w:val="single" w:sz="4" w:space="0" w:color="auto"/>
            </w:tcBorders>
            <w:vAlign w:val="center"/>
            <w:hideMark/>
          </w:tcPr>
          <w:p w:rsidR="00A1100B" w:rsidRPr="00844CEE" w:rsidRDefault="00A1100B" w:rsidP="00DE78BC">
            <w:pPr>
              <w:ind w:hanging="61"/>
              <w:jc w:val="center"/>
              <w:rPr>
                <w:b/>
                <w:bCs/>
                <w:sz w:val="16"/>
                <w:szCs w:val="16"/>
              </w:rPr>
            </w:pPr>
          </w:p>
        </w:tc>
      </w:tr>
      <w:tr w:rsidR="00A1100B" w:rsidRPr="00E64770" w:rsidTr="00DE78BC">
        <w:trPr>
          <w:gridAfter w:val="2"/>
          <w:wAfter w:w="577" w:type="dxa"/>
          <w:trHeight w:val="383"/>
        </w:trPr>
        <w:tc>
          <w:tcPr>
            <w:tcW w:w="472"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513" w:type="dxa"/>
            <w:tcBorders>
              <w:top w:val="nil"/>
              <w:left w:val="single" w:sz="4" w:space="0" w:color="auto"/>
              <w:bottom w:val="single" w:sz="4" w:space="0" w:color="auto"/>
              <w:right w:val="single" w:sz="4" w:space="0" w:color="auto"/>
            </w:tcBorders>
            <w:shd w:val="clear" w:color="000000" w:fill="FFFF00"/>
            <w:noWrap/>
            <w:vAlign w:val="center"/>
            <w:hideMark/>
          </w:tcPr>
          <w:p w:rsidR="00A1100B" w:rsidRPr="004A09B3" w:rsidRDefault="00A1100B" w:rsidP="00DE78BC">
            <w:pPr>
              <w:ind w:hanging="61"/>
              <w:jc w:val="center"/>
              <w:rPr>
                <w:sz w:val="16"/>
                <w:szCs w:val="16"/>
              </w:rPr>
            </w:pPr>
            <w:r w:rsidRPr="004A09B3">
              <w:rPr>
                <w:sz w:val="16"/>
                <w:szCs w:val="16"/>
              </w:rPr>
              <w:t>2015-2016</w:t>
            </w:r>
          </w:p>
        </w:tc>
        <w:tc>
          <w:tcPr>
            <w:tcW w:w="386" w:type="dxa"/>
            <w:tcBorders>
              <w:top w:val="single" w:sz="4" w:space="0" w:color="auto"/>
              <w:left w:val="nil"/>
              <w:bottom w:val="single" w:sz="4" w:space="0" w:color="auto"/>
              <w:right w:val="single" w:sz="4" w:space="0" w:color="auto"/>
            </w:tcBorders>
            <w:shd w:val="clear" w:color="000000" w:fill="FFFF00"/>
            <w:vAlign w:val="center"/>
            <w:hideMark/>
          </w:tcPr>
          <w:p w:rsidR="00A1100B" w:rsidRPr="004A09B3" w:rsidRDefault="00A1100B" w:rsidP="00DE78BC">
            <w:pPr>
              <w:ind w:hanging="61"/>
              <w:jc w:val="center"/>
              <w:rPr>
                <w:sz w:val="16"/>
                <w:szCs w:val="16"/>
              </w:rPr>
            </w:pPr>
            <w:r w:rsidRPr="004A09B3">
              <w:rPr>
                <w:sz w:val="16"/>
                <w:szCs w:val="16"/>
              </w:rPr>
              <w:t>9</w:t>
            </w:r>
          </w:p>
        </w:tc>
        <w:tc>
          <w:tcPr>
            <w:tcW w:w="385" w:type="dxa"/>
            <w:tcBorders>
              <w:top w:val="single" w:sz="4" w:space="0" w:color="auto"/>
              <w:left w:val="nil"/>
              <w:bottom w:val="single" w:sz="4" w:space="0" w:color="auto"/>
              <w:right w:val="single" w:sz="4" w:space="0" w:color="auto"/>
            </w:tcBorders>
            <w:shd w:val="clear" w:color="000000" w:fill="FFFF00"/>
            <w:vAlign w:val="bottom"/>
            <w:hideMark/>
          </w:tcPr>
          <w:p w:rsidR="00A1100B" w:rsidRPr="004A09B3" w:rsidRDefault="00A1100B" w:rsidP="00DE78BC">
            <w:pPr>
              <w:ind w:hanging="61"/>
              <w:jc w:val="center"/>
              <w:rPr>
                <w:sz w:val="16"/>
                <w:szCs w:val="16"/>
              </w:rPr>
            </w:pPr>
            <w:r w:rsidRPr="004A09B3">
              <w:rPr>
                <w:sz w:val="16"/>
                <w:szCs w:val="16"/>
              </w:rPr>
              <w:t>24</w:t>
            </w:r>
          </w:p>
        </w:tc>
        <w:tc>
          <w:tcPr>
            <w:tcW w:w="256" w:type="dxa"/>
            <w:tcBorders>
              <w:top w:val="single" w:sz="4" w:space="0" w:color="auto"/>
              <w:left w:val="nil"/>
              <w:bottom w:val="single" w:sz="4" w:space="0" w:color="auto"/>
              <w:right w:val="single" w:sz="4" w:space="0" w:color="auto"/>
            </w:tcBorders>
            <w:shd w:val="clear" w:color="000000" w:fill="FFFF00"/>
            <w:vAlign w:val="center"/>
            <w:hideMark/>
          </w:tcPr>
          <w:p w:rsidR="00A1100B" w:rsidRPr="004A09B3" w:rsidRDefault="00A1100B" w:rsidP="00DE78BC">
            <w:pPr>
              <w:ind w:hanging="61"/>
              <w:jc w:val="center"/>
              <w:rPr>
                <w:sz w:val="16"/>
                <w:szCs w:val="16"/>
              </w:rPr>
            </w:pPr>
            <w:r w:rsidRPr="004A09B3">
              <w:rPr>
                <w:sz w:val="16"/>
                <w:szCs w:val="16"/>
              </w:rPr>
              <w:t>25</w:t>
            </w:r>
          </w:p>
        </w:tc>
        <w:tc>
          <w:tcPr>
            <w:tcW w:w="227" w:type="dxa"/>
            <w:tcBorders>
              <w:top w:val="single" w:sz="4" w:space="0" w:color="auto"/>
              <w:left w:val="nil"/>
              <w:bottom w:val="single" w:sz="4" w:space="0" w:color="auto"/>
              <w:right w:val="single" w:sz="4" w:space="0" w:color="auto"/>
            </w:tcBorders>
            <w:shd w:val="clear" w:color="000000" w:fill="FFFF00"/>
            <w:noWrap/>
            <w:vAlign w:val="bottom"/>
            <w:hideMark/>
          </w:tcPr>
          <w:p w:rsidR="00A1100B" w:rsidRPr="004A09B3" w:rsidRDefault="00A1100B" w:rsidP="00DE78BC">
            <w:pPr>
              <w:ind w:hanging="61"/>
              <w:jc w:val="center"/>
              <w:rPr>
                <w:sz w:val="16"/>
                <w:szCs w:val="16"/>
              </w:rPr>
            </w:pPr>
            <w:r w:rsidRPr="004A09B3">
              <w:rPr>
                <w:sz w:val="16"/>
                <w:szCs w:val="16"/>
              </w:rPr>
              <w:t>43</w:t>
            </w:r>
          </w:p>
        </w:tc>
        <w:tc>
          <w:tcPr>
            <w:tcW w:w="214" w:type="dxa"/>
            <w:tcBorders>
              <w:top w:val="single" w:sz="4" w:space="0" w:color="auto"/>
              <w:left w:val="nil"/>
              <w:bottom w:val="single" w:sz="4" w:space="0" w:color="auto"/>
              <w:right w:val="single" w:sz="4" w:space="0" w:color="auto"/>
            </w:tcBorders>
            <w:shd w:val="clear" w:color="000000" w:fill="FFFF00"/>
            <w:noWrap/>
            <w:vAlign w:val="bottom"/>
            <w:hideMark/>
          </w:tcPr>
          <w:p w:rsidR="00A1100B" w:rsidRPr="004A09B3" w:rsidRDefault="00A1100B" w:rsidP="00DE78BC">
            <w:pPr>
              <w:ind w:hanging="61"/>
              <w:jc w:val="center"/>
              <w:rPr>
                <w:sz w:val="16"/>
                <w:szCs w:val="16"/>
              </w:rPr>
            </w:pPr>
            <w:r w:rsidRPr="004A09B3">
              <w:rPr>
                <w:sz w:val="16"/>
                <w:szCs w:val="16"/>
              </w:rPr>
              <w:t>23</w:t>
            </w:r>
          </w:p>
        </w:tc>
        <w:tc>
          <w:tcPr>
            <w:tcW w:w="281" w:type="dxa"/>
            <w:tcBorders>
              <w:top w:val="single" w:sz="4" w:space="0" w:color="auto"/>
              <w:left w:val="nil"/>
              <w:bottom w:val="single" w:sz="4" w:space="0" w:color="auto"/>
              <w:right w:val="single" w:sz="4" w:space="0" w:color="auto"/>
            </w:tcBorders>
            <w:shd w:val="clear" w:color="000000" w:fill="FFFF00"/>
            <w:noWrap/>
            <w:vAlign w:val="bottom"/>
            <w:hideMark/>
          </w:tcPr>
          <w:p w:rsidR="00A1100B" w:rsidRPr="004A09B3" w:rsidRDefault="00A1100B" w:rsidP="00DE78BC">
            <w:pPr>
              <w:ind w:hanging="61"/>
              <w:jc w:val="center"/>
              <w:rPr>
                <w:color w:val="000000"/>
                <w:sz w:val="16"/>
                <w:szCs w:val="16"/>
              </w:rPr>
            </w:pPr>
            <w:r w:rsidRPr="004A09B3">
              <w:rPr>
                <w:color w:val="000000"/>
                <w:sz w:val="16"/>
                <w:szCs w:val="16"/>
              </w:rPr>
              <w:t>30</w:t>
            </w:r>
          </w:p>
        </w:tc>
        <w:tc>
          <w:tcPr>
            <w:tcW w:w="281" w:type="dxa"/>
            <w:tcBorders>
              <w:top w:val="single" w:sz="4" w:space="0" w:color="auto"/>
              <w:left w:val="nil"/>
              <w:bottom w:val="single" w:sz="4" w:space="0" w:color="auto"/>
              <w:right w:val="single" w:sz="4" w:space="0" w:color="auto"/>
            </w:tcBorders>
            <w:shd w:val="clear" w:color="000000" w:fill="FFFF00"/>
            <w:vAlign w:val="bottom"/>
            <w:hideMark/>
          </w:tcPr>
          <w:p w:rsidR="00A1100B" w:rsidRPr="004A09B3" w:rsidRDefault="00A1100B" w:rsidP="00DE78BC">
            <w:pPr>
              <w:ind w:hanging="61"/>
              <w:jc w:val="center"/>
              <w:rPr>
                <w:sz w:val="16"/>
                <w:szCs w:val="16"/>
              </w:rPr>
            </w:pPr>
            <w:r w:rsidRPr="004A09B3">
              <w:rPr>
                <w:sz w:val="16"/>
                <w:szCs w:val="16"/>
              </w:rPr>
              <w:t>9</w:t>
            </w:r>
          </w:p>
        </w:tc>
        <w:tc>
          <w:tcPr>
            <w:tcW w:w="281" w:type="dxa"/>
            <w:tcBorders>
              <w:top w:val="single" w:sz="4" w:space="0" w:color="auto"/>
              <w:left w:val="nil"/>
              <w:bottom w:val="single" w:sz="4" w:space="0" w:color="auto"/>
              <w:right w:val="single" w:sz="4" w:space="0" w:color="auto"/>
            </w:tcBorders>
            <w:shd w:val="clear" w:color="000000" w:fill="FFFF00"/>
            <w:vAlign w:val="bottom"/>
            <w:hideMark/>
          </w:tcPr>
          <w:p w:rsidR="00A1100B" w:rsidRPr="004A09B3" w:rsidRDefault="00A1100B" w:rsidP="00DE78BC">
            <w:pPr>
              <w:ind w:hanging="61"/>
              <w:jc w:val="center"/>
              <w:rPr>
                <w:sz w:val="16"/>
                <w:szCs w:val="16"/>
              </w:rPr>
            </w:pPr>
            <w:r w:rsidRPr="004A09B3">
              <w:rPr>
                <w:sz w:val="16"/>
                <w:szCs w:val="16"/>
              </w:rPr>
              <w:t>13</w:t>
            </w:r>
          </w:p>
        </w:tc>
        <w:tc>
          <w:tcPr>
            <w:tcW w:w="281" w:type="dxa"/>
            <w:gridSpan w:val="2"/>
            <w:tcBorders>
              <w:top w:val="single" w:sz="4" w:space="0" w:color="auto"/>
              <w:left w:val="nil"/>
              <w:bottom w:val="single" w:sz="4" w:space="0" w:color="auto"/>
              <w:right w:val="single" w:sz="4" w:space="0" w:color="auto"/>
            </w:tcBorders>
            <w:shd w:val="clear" w:color="000000" w:fill="FFFF00"/>
            <w:vAlign w:val="bottom"/>
            <w:hideMark/>
          </w:tcPr>
          <w:p w:rsidR="00A1100B" w:rsidRPr="004A09B3" w:rsidRDefault="00A1100B" w:rsidP="00DE78BC">
            <w:pPr>
              <w:ind w:hanging="61"/>
              <w:jc w:val="center"/>
              <w:rPr>
                <w:sz w:val="16"/>
                <w:szCs w:val="16"/>
              </w:rPr>
            </w:pPr>
            <w:r w:rsidRPr="004A09B3">
              <w:rPr>
                <w:sz w:val="16"/>
                <w:szCs w:val="16"/>
              </w:rPr>
              <w:t>5</w:t>
            </w:r>
          </w:p>
        </w:tc>
        <w:tc>
          <w:tcPr>
            <w:tcW w:w="362" w:type="dxa"/>
            <w:tcBorders>
              <w:top w:val="single" w:sz="4" w:space="0" w:color="auto"/>
              <w:left w:val="nil"/>
              <w:bottom w:val="single" w:sz="4" w:space="0" w:color="auto"/>
              <w:right w:val="single" w:sz="4" w:space="0" w:color="auto"/>
            </w:tcBorders>
            <w:shd w:val="clear" w:color="000000" w:fill="FFFF00"/>
            <w:noWrap/>
            <w:vAlign w:val="bottom"/>
            <w:hideMark/>
          </w:tcPr>
          <w:p w:rsidR="00A1100B" w:rsidRPr="004A09B3" w:rsidRDefault="00A1100B" w:rsidP="00DE78BC">
            <w:pPr>
              <w:ind w:hanging="61"/>
              <w:jc w:val="center"/>
              <w:rPr>
                <w:sz w:val="16"/>
                <w:szCs w:val="16"/>
              </w:rPr>
            </w:pPr>
            <w:r w:rsidRPr="004A09B3">
              <w:rPr>
                <w:sz w:val="16"/>
                <w:szCs w:val="16"/>
              </w:rPr>
              <w:t>7</w:t>
            </w:r>
          </w:p>
        </w:tc>
        <w:tc>
          <w:tcPr>
            <w:tcW w:w="363" w:type="dxa"/>
            <w:tcBorders>
              <w:top w:val="single" w:sz="4" w:space="0" w:color="auto"/>
              <w:left w:val="nil"/>
              <w:bottom w:val="single" w:sz="4" w:space="0" w:color="auto"/>
              <w:right w:val="single" w:sz="4" w:space="0" w:color="auto"/>
            </w:tcBorders>
            <w:shd w:val="clear" w:color="000000" w:fill="FFFF00"/>
            <w:noWrap/>
            <w:vAlign w:val="bottom"/>
            <w:hideMark/>
          </w:tcPr>
          <w:p w:rsidR="00A1100B" w:rsidRPr="004A09B3" w:rsidRDefault="00A1100B" w:rsidP="00DE78BC">
            <w:pPr>
              <w:ind w:hanging="61"/>
              <w:jc w:val="center"/>
              <w:rPr>
                <w:sz w:val="16"/>
                <w:szCs w:val="16"/>
              </w:rPr>
            </w:pPr>
            <w:r w:rsidRPr="004A09B3">
              <w:rPr>
                <w:sz w:val="16"/>
                <w:szCs w:val="16"/>
              </w:rPr>
              <w:t>8</w:t>
            </w:r>
          </w:p>
        </w:tc>
        <w:tc>
          <w:tcPr>
            <w:tcW w:w="407" w:type="dxa"/>
            <w:tcBorders>
              <w:top w:val="single" w:sz="4" w:space="0" w:color="auto"/>
              <w:left w:val="nil"/>
              <w:bottom w:val="single" w:sz="4" w:space="0" w:color="auto"/>
              <w:right w:val="single" w:sz="4" w:space="0" w:color="auto"/>
            </w:tcBorders>
            <w:shd w:val="clear" w:color="000000" w:fill="FFFF00"/>
            <w:noWrap/>
            <w:vAlign w:val="bottom"/>
            <w:hideMark/>
          </w:tcPr>
          <w:p w:rsidR="00A1100B" w:rsidRPr="004A09B3" w:rsidRDefault="00A1100B" w:rsidP="00DE78BC">
            <w:pPr>
              <w:ind w:hanging="61"/>
              <w:jc w:val="center"/>
              <w:rPr>
                <w:sz w:val="16"/>
                <w:szCs w:val="16"/>
              </w:rPr>
            </w:pPr>
            <w:r w:rsidRPr="004A09B3">
              <w:rPr>
                <w:sz w:val="16"/>
                <w:szCs w:val="16"/>
              </w:rPr>
              <w:t>25</w:t>
            </w:r>
          </w:p>
        </w:tc>
        <w:tc>
          <w:tcPr>
            <w:tcW w:w="385" w:type="dxa"/>
            <w:tcBorders>
              <w:top w:val="single" w:sz="4" w:space="0" w:color="auto"/>
              <w:left w:val="nil"/>
              <w:bottom w:val="single" w:sz="4" w:space="0" w:color="auto"/>
              <w:right w:val="single" w:sz="4" w:space="0" w:color="auto"/>
            </w:tcBorders>
            <w:shd w:val="clear" w:color="000000" w:fill="FFFF00"/>
            <w:hideMark/>
          </w:tcPr>
          <w:p w:rsidR="00A1100B" w:rsidRPr="004A09B3" w:rsidRDefault="00A1100B" w:rsidP="00DE78BC">
            <w:pPr>
              <w:ind w:hanging="61"/>
              <w:jc w:val="center"/>
              <w:rPr>
                <w:sz w:val="16"/>
                <w:szCs w:val="16"/>
              </w:rPr>
            </w:pPr>
            <w:r w:rsidRPr="004A09B3">
              <w:rPr>
                <w:sz w:val="16"/>
                <w:szCs w:val="16"/>
              </w:rPr>
              <w:t>16</w:t>
            </w:r>
          </w:p>
        </w:tc>
        <w:tc>
          <w:tcPr>
            <w:tcW w:w="386" w:type="dxa"/>
            <w:tcBorders>
              <w:top w:val="nil"/>
              <w:left w:val="nil"/>
              <w:bottom w:val="single" w:sz="4" w:space="0" w:color="auto"/>
              <w:right w:val="single" w:sz="4" w:space="0" w:color="auto"/>
            </w:tcBorders>
            <w:shd w:val="clear" w:color="000000" w:fill="FFFF00"/>
            <w:noWrap/>
            <w:vAlign w:val="bottom"/>
            <w:hideMark/>
          </w:tcPr>
          <w:p w:rsidR="00A1100B" w:rsidRPr="004A09B3" w:rsidRDefault="00A1100B" w:rsidP="00DE78BC">
            <w:pPr>
              <w:ind w:hanging="61"/>
              <w:jc w:val="center"/>
              <w:rPr>
                <w:sz w:val="16"/>
                <w:szCs w:val="16"/>
              </w:rPr>
            </w:pPr>
            <w:r w:rsidRPr="004A09B3">
              <w:rPr>
                <w:sz w:val="16"/>
                <w:szCs w:val="16"/>
              </w:rPr>
              <w:t>35</w:t>
            </w:r>
          </w:p>
        </w:tc>
        <w:tc>
          <w:tcPr>
            <w:tcW w:w="214" w:type="dxa"/>
            <w:tcBorders>
              <w:top w:val="single" w:sz="4" w:space="0" w:color="auto"/>
              <w:left w:val="nil"/>
              <w:bottom w:val="single" w:sz="4" w:space="0" w:color="auto"/>
              <w:right w:val="single" w:sz="4" w:space="0" w:color="auto"/>
            </w:tcBorders>
            <w:shd w:val="clear" w:color="000000" w:fill="FFFF00"/>
            <w:vAlign w:val="bottom"/>
            <w:hideMark/>
          </w:tcPr>
          <w:p w:rsidR="00A1100B" w:rsidRPr="004A09B3" w:rsidRDefault="00A1100B" w:rsidP="00DE78BC">
            <w:pPr>
              <w:ind w:hanging="61"/>
              <w:jc w:val="center"/>
              <w:rPr>
                <w:sz w:val="16"/>
                <w:szCs w:val="16"/>
              </w:rPr>
            </w:pPr>
          </w:p>
        </w:tc>
        <w:tc>
          <w:tcPr>
            <w:tcW w:w="216" w:type="dxa"/>
            <w:tcBorders>
              <w:top w:val="single" w:sz="4" w:space="0" w:color="auto"/>
              <w:left w:val="nil"/>
              <w:bottom w:val="single" w:sz="4" w:space="0" w:color="auto"/>
              <w:right w:val="single" w:sz="4" w:space="0" w:color="auto"/>
            </w:tcBorders>
            <w:shd w:val="clear" w:color="000000" w:fill="FFFF00"/>
            <w:vAlign w:val="bottom"/>
            <w:hideMark/>
          </w:tcPr>
          <w:p w:rsidR="00A1100B" w:rsidRPr="004A09B3" w:rsidRDefault="00A1100B" w:rsidP="00DE78BC">
            <w:pPr>
              <w:ind w:hanging="61"/>
              <w:jc w:val="center"/>
              <w:rPr>
                <w:sz w:val="16"/>
                <w:szCs w:val="16"/>
              </w:rPr>
            </w:pPr>
          </w:p>
        </w:tc>
        <w:tc>
          <w:tcPr>
            <w:tcW w:w="216" w:type="dxa"/>
            <w:tcBorders>
              <w:top w:val="single" w:sz="4" w:space="0" w:color="auto"/>
              <w:left w:val="nil"/>
              <w:bottom w:val="single" w:sz="4" w:space="0" w:color="auto"/>
              <w:right w:val="single" w:sz="4" w:space="0" w:color="auto"/>
            </w:tcBorders>
            <w:shd w:val="clear" w:color="000000" w:fill="FFFF00"/>
            <w:vAlign w:val="bottom"/>
            <w:hideMark/>
          </w:tcPr>
          <w:p w:rsidR="00A1100B" w:rsidRPr="004A09B3" w:rsidRDefault="00A1100B" w:rsidP="00DE78BC">
            <w:pPr>
              <w:ind w:hanging="61"/>
              <w:jc w:val="center"/>
              <w:rPr>
                <w:sz w:val="16"/>
                <w:szCs w:val="16"/>
              </w:rPr>
            </w:pPr>
          </w:p>
        </w:tc>
        <w:tc>
          <w:tcPr>
            <w:tcW w:w="214" w:type="dxa"/>
            <w:tcBorders>
              <w:top w:val="single" w:sz="4" w:space="0" w:color="auto"/>
              <w:left w:val="nil"/>
              <w:bottom w:val="single" w:sz="4" w:space="0" w:color="auto"/>
              <w:right w:val="single" w:sz="4" w:space="0" w:color="auto"/>
            </w:tcBorders>
            <w:shd w:val="clear" w:color="000000" w:fill="FFFF00"/>
            <w:vAlign w:val="bottom"/>
            <w:hideMark/>
          </w:tcPr>
          <w:p w:rsidR="00A1100B" w:rsidRPr="004A09B3" w:rsidRDefault="00A1100B" w:rsidP="00DE78BC">
            <w:pPr>
              <w:ind w:hanging="61"/>
              <w:jc w:val="center"/>
              <w:rPr>
                <w:sz w:val="16"/>
                <w:szCs w:val="16"/>
              </w:rPr>
            </w:pPr>
            <w:r w:rsidRPr="004A09B3">
              <w:rPr>
                <w:sz w:val="16"/>
                <w:szCs w:val="16"/>
              </w:rPr>
              <w:t>4</w:t>
            </w:r>
          </w:p>
        </w:tc>
        <w:tc>
          <w:tcPr>
            <w:tcW w:w="214" w:type="dxa"/>
            <w:tcBorders>
              <w:top w:val="single" w:sz="4" w:space="0" w:color="auto"/>
              <w:left w:val="nil"/>
              <w:bottom w:val="single" w:sz="4" w:space="0" w:color="auto"/>
              <w:right w:val="single" w:sz="4" w:space="0" w:color="auto"/>
            </w:tcBorders>
            <w:shd w:val="clear" w:color="000000" w:fill="FFFF00"/>
            <w:vAlign w:val="bottom"/>
            <w:hideMark/>
          </w:tcPr>
          <w:p w:rsidR="00A1100B" w:rsidRPr="004A09B3" w:rsidRDefault="00A1100B" w:rsidP="00DE78BC">
            <w:pPr>
              <w:ind w:hanging="61"/>
              <w:jc w:val="center"/>
              <w:rPr>
                <w:sz w:val="16"/>
                <w:szCs w:val="16"/>
              </w:rPr>
            </w:pPr>
            <w:r w:rsidRPr="004A09B3">
              <w:rPr>
                <w:sz w:val="16"/>
                <w:szCs w:val="16"/>
              </w:rPr>
              <w:t>7</w:t>
            </w:r>
          </w:p>
        </w:tc>
        <w:tc>
          <w:tcPr>
            <w:tcW w:w="340" w:type="dxa"/>
            <w:tcBorders>
              <w:top w:val="single" w:sz="4" w:space="0" w:color="auto"/>
              <w:left w:val="nil"/>
              <w:bottom w:val="single" w:sz="4" w:space="0" w:color="auto"/>
              <w:right w:val="single" w:sz="4" w:space="0" w:color="auto"/>
            </w:tcBorders>
            <w:shd w:val="clear" w:color="000000" w:fill="FFFF00"/>
            <w:hideMark/>
          </w:tcPr>
          <w:p w:rsidR="00A1100B" w:rsidRPr="004A09B3" w:rsidRDefault="00A1100B" w:rsidP="00DE78BC">
            <w:pPr>
              <w:ind w:hanging="61"/>
              <w:jc w:val="center"/>
              <w:rPr>
                <w:sz w:val="16"/>
                <w:szCs w:val="16"/>
              </w:rPr>
            </w:pPr>
            <w:r w:rsidRPr="004A09B3">
              <w:rPr>
                <w:sz w:val="16"/>
                <w:szCs w:val="16"/>
              </w:rPr>
              <w:t>43</w:t>
            </w:r>
          </w:p>
        </w:tc>
        <w:tc>
          <w:tcPr>
            <w:tcW w:w="256" w:type="dxa"/>
            <w:tcBorders>
              <w:top w:val="nil"/>
              <w:left w:val="nil"/>
              <w:bottom w:val="single" w:sz="4" w:space="0" w:color="auto"/>
              <w:right w:val="single" w:sz="4" w:space="0" w:color="auto"/>
            </w:tcBorders>
            <w:shd w:val="clear" w:color="000000" w:fill="FFFF00"/>
            <w:hideMark/>
          </w:tcPr>
          <w:p w:rsidR="00A1100B" w:rsidRPr="004A09B3" w:rsidRDefault="00A1100B" w:rsidP="00DE78BC">
            <w:pPr>
              <w:ind w:hanging="61"/>
              <w:jc w:val="center"/>
              <w:rPr>
                <w:sz w:val="16"/>
                <w:szCs w:val="16"/>
              </w:rPr>
            </w:pPr>
            <w:r w:rsidRPr="004A09B3">
              <w:rPr>
                <w:sz w:val="16"/>
                <w:szCs w:val="16"/>
              </w:rPr>
              <w:t>20</w:t>
            </w:r>
          </w:p>
        </w:tc>
        <w:tc>
          <w:tcPr>
            <w:tcW w:w="386" w:type="dxa"/>
            <w:tcBorders>
              <w:top w:val="single" w:sz="4" w:space="0" w:color="auto"/>
              <w:left w:val="nil"/>
              <w:bottom w:val="single" w:sz="4" w:space="0" w:color="auto"/>
              <w:right w:val="single" w:sz="4" w:space="0" w:color="auto"/>
            </w:tcBorders>
            <w:shd w:val="clear" w:color="000000" w:fill="FFFF00"/>
            <w:hideMark/>
          </w:tcPr>
          <w:p w:rsidR="00A1100B" w:rsidRPr="004A09B3" w:rsidRDefault="00A1100B" w:rsidP="00DE78BC">
            <w:pPr>
              <w:ind w:hanging="61"/>
              <w:jc w:val="center"/>
              <w:rPr>
                <w:sz w:val="16"/>
                <w:szCs w:val="16"/>
              </w:rPr>
            </w:pPr>
            <w:r w:rsidRPr="004A09B3">
              <w:rPr>
                <w:sz w:val="16"/>
                <w:szCs w:val="16"/>
              </w:rPr>
              <w:t>51</w:t>
            </w:r>
          </w:p>
        </w:tc>
        <w:tc>
          <w:tcPr>
            <w:tcW w:w="385" w:type="dxa"/>
            <w:tcBorders>
              <w:top w:val="single" w:sz="4" w:space="0" w:color="auto"/>
              <w:left w:val="nil"/>
              <w:bottom w:val="single" w:sz="4" w:space="0" w:color="auto"/>
              <w:right w:val="single" w:sz="4" w:space="0" w:color="auto"/>
            </w:tcBorders>
            <w:shd w:val="clear" w:color="000000" w:fill="FFFF00"/>
            <w:hideMark/>
          </w:tcPr>
          <w:p w:rsidR="00A1100B" w:rsidRPr="004A09B3" w:rsidRDefault="00A1100B" w:rsidP="00DE78BC">
            <w:pPr>
              <w:ind w:hanging="61"/>
              <w:jc w:val="center"/>
              <w:rPr>
                <w:sz w:val="16"/>
                <w:szCs w:val="16"/>
              </w:rPr>
            </w:pPr>
            <w:r w:rsidRPr="004A09B3">
              <w:rPr>
                <w:sz w:val="16"/>
                <w:szCs w:val="16"/>
              </w:rPr>
              <w:t>23</w:t>
            </w:r>
          </w:p>
        </w:tc>
        <w:tc>
          <w:tcPr>
            <w:tcW w:w="302" w:type="dxa"/>
            <w:tcBorders>
              <w:top w:val="single" w:sz="4" w:space="0" w:color="auto"/>
              <w:left w:val="nil"/>
              <w:bottom w:val="single" w:sz="4" w:space="0" w:color="auto"/>
              <w:right w:val="single" w:sz="4" w:space="0" w:color="auto"/>
            </w:tcBorders>
            <w:shd w:val="clear" w:color="000000" w:fill="FFFF00"/>
            <w:hideMark/>
          </w:tcPr>
          <w:p w:rsidR="00A1100B" w:rsidRPr="004A09B3" w:rsidRDefault="00A1100B" w:rsidP="00DE78BC">
            <w:pPr>
              <w:ind w:hanging="61"/>
              <w:jc w:val="center"/>
              <w:rPr>
                <w:sz w:val="16"/>
                <w:szCs w:val="16"/>
              </w:rPr>
            </w:pPr>
            <w:r w:rsidRPr="004A09B3">
              <w:rPr>
                <w:sz w:val="16"/>
                <w:szCs w:val="16"/>
              </w:rPr>
              <w:t>24</w:t>
            </w:r>
          </w:p>
        </w:tc>
        <w:tc>
          <w:tcPr>
            <w:tcW w:w="318" w:type="dxa"/>
            <w:tcBorders>
              <w:top w:val="nil"/>
              <w:left w:val="nil"/>
              <w:bottom w:val="single" w:sz="4" w:space="0" w:color="auto"/>
              <w:right w:val="single" w:sz="4" w:space="0" w:color="auto"/>
            </w:tcBorders>
            <w:shd w:val="clear" w:color="000000" w:fill="FFFF00"/>
            <w:hideMark/>
          </w:tcPr>
          <w:p w:rsidR="00A1100B" w:rsidRPr="004A09B3" w:rsidRDefault="00A1100B" w:rsidP="00DE78BC">
            <w:pPr>
              <w:ind w:hanging="61"/>
              <w:jc w:val="center"/>
              <w:rPr>
                <w:sz w:val="16"/>
                <w:szCs w:val="16"/>
              </w:rPr>
            </w:pPr>
            <w:r w:rsidRPr="004A09B3">
              <w:rPr>
                <w:sz w:val="16"/>
                <w:szCs w:val="16"/>
              </w:rPr>
              <w:t>34</w:t>
            </w:r>
          </w:p>
        </w:tc>
        <w:tc>
          <w:tcPr>
            <w:tcW w:w="324" w:type="dxa"/>
            <w:tcBorders>
              <w:top w:val="single" w:sz="4" w:space="0" w:color="auto"/>
              <w:left w:val="nil"/>
              <w:bottom w:val="single" w:sz="4" w:space="0" w:color="auto"/>
              <w:right w:val="single" w:sz="4" w:space="0" w:color="auto"/>
            </w:tcBorders>
            <w:shd w:val="clear" w:color="000000" w:fill="FFFF00"/>
            <w:noWrap/>
            <w:vAlign w:val="bottom"/>
            <w:hideMark/>
          </w:tcPr>
          <w:p w:rsidR="00A1100B" w:rsidRPr="004A09B3" w:rsidRDefault="00A1100B" w:rsidP="00DE78BC">
            <w:pPr>
              <w:ind w:hanging="61"/>
              <w:jc w:val="center"/>
              <w:rPr>
                <w:color w:val="000000"/>
                <w:sz w:val="16"/>
                <w:szCs w:val="16"/>
              </w:rPr>
            </w:pPr>
            <w:r w:rsidRPr="004A09B3">
              <w:rPr>
                <w:color w:val="000000"/>
                <w:sz w:val="16"/>
                <w:szCs w:val="16"/>
              </w:rPr>
              <w:t>18</w:t>
            </w:r>
          </w:p>
        </w:tc>
        <w:tc>
          <w:tcPr>
            <w:tcW w:w="385" w:type="dxa"/>
            <w:tcBorders>
              <w:top w:val="single" w:sz="4" w:space="0" w:color="auto"/>
              <w:left w:val="nil"/>
              <w:bottom w:val="single" w:sz="4" w:space="0" w:color="auto"/>
              <w:right w:val="single" w:sz="4" w:space="0" w:color="auto"/>
            </w:tcBorders>
            <w:shd w:val="clear" w:color="000000" w:fill="FFFF00"/>
            <w:hideMark/>
          </w:tcPr>
          <w:p w:rsidR="00A1100B" w:rsidRPr="004A09B3" w:rsidRDefault="00A1100B" w:rsidP="00DE78BC">
            <w:pPr>
              <w:ind w:hanging="61"/>
              <w:jc w:val="center"/>
              <w:rPr>
                <w:color w:val="000000"/>
                <w:sz w:val="16"/>
                <w:szCs w:val="16"/>
              </w:rPr>
            </w:pPr>
            <w:r w:rsidRPr="004A09B3">
              <w:rPr>
                <w:color w:val="000000"/>
                <w:sz w:val="16"/>
                <w:szCs w:val="16"/>
              </w:rPr>
              <w:t>16</w:t>
            </w:r>
          </w:p>
        </w:tc>
        <w:tc>
          <w:tcPr>
            <w:tcW w:w="386" w:type="dxa"/>
            <w:tcBorders>
              <w:top w:val="single" w:sz="4" w:space="0" w:color="auto"/>
              <w:left w:val="nil"/>
              <w:bottom w:val="single" w:sz="4" w:space="0" w:color="auto"/>
              <w:right w:val="single" w:sz="4" w:space="0" w:color="auto"/>
            </w:tcBorders>
            <w:shd w:val="clear" w:color="000000" w:fill="FFFF00"/>
            <w:hideMark/>
          </w:tcPr>
          <w:p w:rsidR="00A1100B" w:rsidRPr="004A09B3" w:rsidRDefault="00A1100B" w:rsidP="00DE78BC">
            <w:pPr>
              <w:ind w:hanging="61"/>
              <w:jc w:val="center"/>
              <w:rPr>
                <w:sz w:val="16"/>
                <w:szCs w:val="16"/>
              </w:rPr>
            </w:pPr>
            <w:r w:rsidRPr="004A09B3">
              <w:rPr>
                <w:sz w:val="16"/>
                <w:szCs w:val="16"/>
              </w:rPr>
              <w:t>23</w:t>
            </w:r>
          </w:p>
        </w:tc>
        <w:tc>
          <w:tcPr>
            <w:tcW w:w="385" w:type="dxa"/>
            <w:tcBorders>
              <w:top w:val="single" w:sz="4" w:space="0" w:color="auto"/>
              <w:left w:val="nil"/>
              <w:bottom w:val="single" w:sz="4" w:space="0" w:color="auto"/>
              <w:right w:val="single" w:sz="4" w:space="0" w:color="auto"/>
            </w:tcBorders>
            <w:shd w:val="clear" w:color="000000" w:fill="FFFF00"/>
            <w:hideMark/>
          </w:tcPr>
          <w:p w:rsidR="00A1100B" w:rsidRPr="004A09B3" w:rsidRDefault="00A1100B" w:rsidP="00DE78BC">
            <w:pPr>
              <w:ind w:hanging="61"/>
              <w:jc w:val="center"/>
              <w:rPr>
                <w:sz w:val="16"/>
                <w:szCs w:val="16"/>
              </w:rPr>
            </w:pPr>
            <w:r w:rsidRPr="004A09B3">
              <w:rPr>
                <w:sz w:val="16"/>
                <w:szCs w:val="16"/>
              </w:rPr>
              <w:t>19</w:t>
            </w:r>
          </w:p>
        </w:tc>
        <w:tc>
          <w:tcPr>
            <w:tcW w:w="385" w:type="dxa"/>
            <w:tcBorders>
              <w:top w:val="single" w:sz="4" w:space="0" w:color="auto"/>
              <w:left w:val="nil"/>
              <w:bottom w:val="single" w:sz="4" w:space="0" w:color="auto"/>
              <w:right w:val="single" w:sz="4" w:space="0" w:color="auto"/>
            </w:tcBorders>
            <w:shd w:val="clear" w:color="000000" w:fill="FFFF00"/>
            <w:noWrap/>
            <w:vAlign w:val="bottom"/>
            <w:hideMark/>
          </w:tcPr>
          <w:p w:rsidR="00A1100B" w:rsidRPr="004A09B3" w:rsidRDefault="00A1100B" w:rsidP="00DE78BC">
            <w:pPr>
              <w:ind w:hanging="61"/>
              <w:jc w:val="center"/>
              <w:rPr>
                <w:color w:val="000000"/>
                <w:sz w:val="16"/>
                <w:szCs w:val="16"/>
              </w:rPr>
            </w:pPr>
            <w:r w:rsidRPr="004A09B3">
              <w:rPr>
                <w:color w:val="000000"/>
                <w:sz w:val="16"/>
                <w:szCs w:val="16"/>
              </w:rPr>
              <w:t>35</w:t>
            </w:r>
          </w:p>
        </w:tc>
        <w:tc>
          <w:tcPr>
            <w:tcW w:w="513" w:type="dxa"/>
            <w:tcBorders>
              <w:top w:val="nil"/>
              <w:left w:val="nil"/>
              <w:bottom w:val="single" w:sz="4" w:space="0" w:color="auto"/>
              <w:right w:val="single" w:sz="4" w:space="0" w:color="auto"/>
            </w:tcBorders>
            <w:shd w:val="clear" w:color="000000" w:fill="FFFF00"/>
            <w:vAlign w:val="bottom"/>
            <w:hideMark/>
          </w:tcPr>
          <w:p w:rsidR="00A1100B" w:rsidRPr="004A09B3" w:rsidRDefault="00A1100B" w:rsidP="00DE78BC">
            <w:pPr>
              <w:ind w:hanging="61"/>
              <w:jc w:val="center"/>
              <w:rPr>
                <w:color w:val="000000"/>
                <w:sz w:val="16"/>
                <w:szCs w:val="16"/>
              </w:rPr>
            </w:pPr>
            <w:r w:rsidRPr="004A09B3">
              <w:rPr>
                <w:color w:val="000000"/>
                <w:sz w:val="16"/>
                <w:szCs w:val="16"/>
              </w:rPr>
              <w:t>21,81</w:t>
            </w:r>
          </w:p>
        </w:tc>
        <w:tc>
          <w:tcPr>
            <w:tcW w:w="385" w:type="dxa"/>
            <w:tcBorders>
              <w:top w:val="nil"/>
              <w:left w:val="nil"/>
              <w:bottom w:val="single" w:sz="4" w:space="0" w:color="auto"/>
              <w:right w:val="single" w:sz="4" w:space="0" w:color="auto"/>
            </w:tcBorders>
            <w:shd w:val="clear" w:color="000000" w:fill="FFFF00"/>
            <w:noWrap/>
            <w:vAlign w:val="bottom"/>
            <w:hideMark/>
          </w:tcPr>
          <w:p w:rsidR="00A1100B" w:rsidRPr="004A09B3" w:rsidRDefault="00A1100B" w:rsidP="00DE78BC">
            <w:pPr>
              <w:ind w:hanging="61"/>
              <w:jc w:val="center"/>
              <w:rPr>
                <w:sz w:val="16"/>
                <w:szCs w:val="16"/>
              </w:rPr>
            </w:pPr>
            <w:r w:rsidRPr="004A09B3">
              <w:rPr>
                <w:sz w:val="16"/>
                <w:szCs w:val="16"/>
              </w:rPr>
              <w:t>27</w:t>
            </w:r>
          </w:p>
        </w:tc>
      </w:tr>
      <w:tr w:rsidR="00A1100B" w:rsidRPr="00E64770" w:rsidTr="00DE78BC">
        <w:trPr>
          <w:gridAfter w:val="2"/>
          <w:wAfter w:w="577" w:type="dxa"/>
          <w:trHeight w:val="368"/>
        </w:trPr>
        <w:tc>
          <w:tcPr>
            <w:tcW w:w="472"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513" w:type="dxa"/>
            <w:tcBorders>
              <w:top w:val="nil"/>
              <w:left w:val="single" w:sz="4" w:space="0" w:color="auto"/>
              <w:bottom w:val="single" w:sz="4" w:space="0" w:color="auto"/>
              <w:right w:val="single" w:sz="4" w:space="0" w:color="auto"/>
            </w:tcBorders>
            <w:shd w:val="clear" w:color="000000" w:fill="FFC00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2014-2015</w:t>
            </w:r>
          </w:p>
        </w:tc>
        <w:tc>
          <w:tcPr>
            <w:tcW w:w="386" w:type="dxa"/>
            <w:tcBorders>
              <w:top w:val="nil"/>
              <w:left w:val="nil"/>
              <w:bottom w:val="single" w:sz="4" w:space="0" w:color="auto"/>
              <w:right w:val="single" w:sz="4" w:space="0" w:color="auto"/>
            </w:tcBorders>
            <w:shd w:val="clear" w:color="000000" w:fill="FFC00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37</w:t>
            </w:r>
          </w:p>
        </w:tc>
        <w:tc>
          <w:tcPr>
            <w:tcW w:w="385" w:type="dxa"/>
            <w:tcBorders>
              <w:top w:val="nil"/>
              <w:left w:val="nil"/>
              <w:bottom w:val="single" w:sz="4" w:space="0" w:color="auto"/>
              <w:right w:val="single" w:sz="4" w:space="0" w:color="auto"/>
            </w:tcBorders>
            <w:shd w:val="clear" w:color="000000" w:fill="FFC00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23</w:t>
            </w:r>
          </w:p>
        </w:tc>
        <w:tc>
          <w:tcPr>
            <w:tcW w:w="256" w:type="dxa"/>
            <w:tcBorders>
              <w:top w:val="nil"/>
              <w:left w:val="nil"/>
              <w:bottom w:val="single" w:sz="4" w:space="0" w:color="auto"/>
              <w:right w:val="single" w:sz="4" w:space="0" w:color="auto"/>
            </w:tcBorders>
            <w:shd w:val="clear" w:color="000000" w:fill="FFC00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21</w:t>
            </w:r>
          </w:p>
        </w:tc>
        <w:tc>
          <w:tcPr>
            <w:tcW w:w="227" w:type="dxa"/>
            <w:tcBorders>
              <w:top w:val="nil"/>
              <w:left w:val="nil"/>
              <w:bottom w:val="single" w:sz="4" w:space="0" w:color="auto"/>
              <w:right w:val="single" w:sz="4" w:space="0" w:color="auto"/>
            </w:tcBorders>
            <w:shd w:val="clear" w:color="000000" w:fill="FFC00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43</w:t>
            </w:r>
          </w:p>
        </w:tc>
        <w:tc>
          <w:tcPr>
            <w:tcW w:w="214" w:type="dxa"/>
            <w:tcBorders>
              <w:top w:val="nil"/>
              <w:left w:val="nil"/>
              <w:bottom w:val="single" w:sz="4" w:space="0" w:color="auto"/>
              <w:right w:val="single" w:sz="4" w:space="0" w:color="auto"/>
            </w:tcBorders>
            <w:shd w:val="clear" w:color="000000" w:fill="FFC00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32</w:t>
            </w:r>
          </w:p>
        </w:tc>
        <w:tc>
          <w:tcPr>
            <w:tcW w:w="281" w:type="dxa"/>
            <w:tcBorders>
              <w:top w:val="nil"/>
              <w:left w:val="nil"/>
              <w:bottom w:val="single" w:sz="4" w:space="0" w:color="auto"/>
              <w:right w:val="single" w:sz="4" w:space="0" w:color="auto"/>
            </w:tcBorders>
            <w:shd w:val="clear" w:color="000000" w:fill="FFC00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42</w:t>
            </w:r>
          </w:p>
        </w:tc>
        <w:tc>
          <w:tcPr>
            <w:tcW w:w="281" w:type="dxa"/>
            <w:tcBorders>
              <w:top w:val="nil"/>
              <w:left w:val="nil"/>
              <w:bottom w:val="single" w:sz="4" w:space="0" w:color="auto"/>
              <w:right w:val="single" w:sz="4" w:space="0" w:color="auto"/>
            </w:tcBorders>
            <w:shd w:val="clear" w:color="000000" w:fill="FFC00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15</w:t>
            </w:r>
          </w:p>
        </w:tc>
        <w:tc>
          <w:tcPr>
            <w:tcW w:w="281" w:type="dxa"/>
            <w:tcBorders>
              <w:top w:val="nil"/>
              <w:left w:val="nil"/>
              <w:bottom w:val="single" w:sz="4" w:space="0" w:color="auto"/>
              <w:right w:val="single" w:sz="4" w:space="0" w:color="auto"/>
            </w:tcBorders>
            <w:shd w:val="clear" w:color="000000" w:fill="FFC00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10</w:t>
            </w:r>
          </w:p>
        </w:tc>
        <w:tc>
          <w:tcPr>
            <w:tcW w:w="257" w:type="dxa"/>
            <w:tcBorders>
              <w:top w:val="nil"/>
              <w:left w:val="nil"/>
              <w:bottom w:val="single" w:sz="4" w:space="0" w:color="auto"/>
              <w:right w:val="single" w:sz="4" w:space="0" w:color="auto"/>
            </w:tcBorders>
            <w:shd w:val="clear" w:color="000000" w:fill="FFC00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10</w:t>
            </w:r>
          </w:p>
        </w:tc>
        <w:tc>
          <w:tcPr>
            <w:tcW w:w="386" w:type="dxa"/>
            <w:gridSpan w:val="2"/>
            <w:tcBorders>
              <w:top w:val="nil"/>
              <w:left w:val="nil"/>
              <w:bottom w:val="single" w:sz="4" w:space="0" w:color="auto"/>
              <w:right w:val="single" w:sz="4" w:space="0" w:color="auto"/>
            </w:tcBorders>
            <w:shd w:val="clear" w:color="000000" w:fill="FFC00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21</w:t>
            </w:r>
          </w:p>
        </w:tc>
        <w:tc>
          <w:tcPr>
            <w:tcW w:w="363" w:type="dxa"/>
            <w:tcBorders>
              <w:top w:val="nil"/>
              <w:left w:val="nil"/>
              <w:bottom w:val="single" w:sz="4" w:space="0" w:color="auto"/>
              <w:right w:val="single" w:sz="4" w:space="0" w:color="auto"/>
            </w:tcBorders>
            <w:shd w:val="clear" w:color="000000" w:fill="FFC00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26</w:t>
            </w:r>
          </w:p>
        </w:tc>
        <w:tc>
          <w:tcPr>
            <w:tcW w:w="407" w:type="dxa"/>
            <w:tcBorders>
              <w:top w:val="nil"/>
              <w:left w:val="nil"/>
              <w:bottom w:val="single" w:sz="4" w:space="0" w:color="auto"/>
              <w:right w:val="single" w:sz="4" w:space="0" w:color="auto"/>
            </w:tcBorders>
            <w:shd w:val="clear" w:color="000000" w:fill="FFC00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6</w:t>
            </w:r>
          </w:p>
        </w:tc>
        <w:tc>
          <w:tcPr>
            <w:tcW w:w="385" w:type="dxa"/>
            <w:tcBorders>
              <w:top w:val="nil"/>
              <w:left w:val="nil"/>
              <w:bottom w:val="single" w:sz="4" w:space="0" w:color="auto"/>
              <w:right w:val="single" w:sz="4" w:space="0" w:color="auto"/>
            </w:tcBorders>
            <w:shd w:val="clear" w:color="000000" w:fill="FFC00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13</w:t>
            </w:r>
          </w:p>
        </w:tc>
        <w:tc>
          <w:tcPr>
            <w:tcW w:w="386" w:type="dxa"/>
            <w:tcBorders>
              <w:top w:val="nil"/>
              <w:left w:val="nil"/>
              <w:bottom w:val="single" w:sz="4" w:space="0" w:color="auto"/>
              <w:right w:val="single" w:sz="4" w:space="0" w:color="auto"/>
            </w:tcBorders>
            <w:shd w:val="clear" w:color="000000" w:fill="FFC00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25</w:t>
            </w:r>
          </w:p>
        </w:tc>
        <w:tc>
          <w:tcPr>
            <w:tcW w:w="214" w:type="dxa"/>
            <w:tcBorders>
              <w:top w:val="nil"/>
              <w:left w:val="nil"/>
              <w:bottom w:val="single" w:sz="4" w:space="0" w:color="auto"/>
              <w:right w:val="single" w:sz="4" w:space="0" w:color="auto"/>
            </w:tcBorders>
            <w:shd w:val="clear" w:color="000000" w:fill="FFC000"/>
            <w:noWrap/>
            <w:vAlign w:val="bottom"/>
            <w:hideMark/>
          </w:tcPr>
          <w:p w:rsidR="00A1100B" w:rsidRPr="004A09B3" w:rsidRDefault="00A1100B" w:rsidP="00DE78BC">
            <w:pPr>
              <w:ind w:hanging="61"/>
              <w:jc w:val="center"/>
              <w:rPr>
                <w:rFonts w:ascii="Arial CYR" w:hAnsi="Arial CYR" w:cs="Arial CYR"/>
                <w:sz w:val="16"/>
                <w:szCs w:val="16"/>
              </w:rPr>
            </w:pPr>
          </w:p>
        </w:tc>
        <w:tc>
          <w:tcPr>
            <w:tcW w:w="216" w:type="dxa"/>
            <w:tcBorders>
              <w:top w:val="nil"/>
              <w:left w:val="nil"/>
              <w:bottom w:val="single" w:sz="4" w:space="0" w:color="auto"/>
              <w:right w:val="single" w:sz="4" w:space="0" w:color="auto"/>
            </w:tcBorders>
            <w:shd w:val="clear" w:color="000000" w:fill="FFC000"/>
            <w:noWrap/>
            <w:vAlign w:val="bottom"/>
            <w:hideMark/>
          </w:tcPr>
          <w:p w:rsidR="00A1100B" w:rsidRPr="004A09B3" w:rsidRDefault="00A1100B" w:rsidP="00DE78BC">
            <w:pPr>
              <w:ind w:hanging="61"/>
              <w:jc w:val="center"/>
              <w:rPr>
                <w:rFonts w:ascii="Arial CYR" w:hAnsi="Arial CYR" w:cs="Arial CYR"/>
                <w:sz w:val="16"/>
                <w:szCs w:val="16"/>
              </w:rPr>
            </w:pPr>
          </w:p>
        </w:tc>
        <w:tc>
          <w:tcPr>
            <w:tcW w:w="216" w:type="dxa"/>
            <w:tcBorders>
              <w:top w:val="nil"/>
              <w:left w:val="nil"/>
              <w:bottom w:val="single" w:sz="4" w:space="0" w:color="auto"/>
              <w:right w:val="single" w:sz="4" w:space="0" w:color="auto"/>
            </w:tcBorders>
            <w:shd w:val="clear" w:color="000000" w:fill="FFC000"/>
            <w:noWrap/>
            <w:vAlign w:val="bottom"/>
            <w:hideMark/>
          </w:tcPr>
          <w:p w:rsidR="00A1100B" w:rsidRPr="004A09B3" w:rsidRDefault="00A1100B" w:rsidP="00DE78BC">
            <w:pPr>
              <w:ind w:hanging="61"/>
              <w:jc w:val="center"/>
              <w:rPr>
                <w:rFonts w:ascii="Arial CYR" w:hAnsi="Arial CYR" w:cs="Arial CYR"/>
                <w:sz w:val="16"/>
                <w:szCs w:val="16"/>
              </w:rPr>
            </w:pPr>
          </w:p>
        </w:tc>
        <w:tc>
          <w:tcPr>
            <w:tcW w:w="214" w:type="dxa"/>
            <w:tcBorders>
              <w:top w:val="nil"/>
              <w:left w:val="nil"/>
              <w:bottom w:val="single" w:sz="4" w:space="0" w:color="auto"/>
              <w:right w:val="single" w:sz="4" w:space="0" w:color="auto"/>
            </w:tcBorders>
            <w:shd w:val="clear" w:color="000000" w:fill="FFC00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4</w:t>
            </w:r>
          </w:p>
        </w:tc>
        <w:tc>
          <w:tcPr>
            <w:tcW w:w="214" w:type="dxa"/>
            <w:tcBorders>
              <w:top w:val="nil"/>
              <w:left w:val="nil"/>
              <w:bottom w:val="single" w:sz="4" w:space="0" w:color="auto"/>
              <w:right w:val="single" w:sz="4" w:space="0" w:color="auto"/>
            </w:tcBorders>
            <w:shd w:val="clear" w:color="000000" w:fill="FFC00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10</w:t>
            </w:r>
          </w:p>
        </w:tc>
        <w:tc>
          <w:tcPr>
            <w:tcW w:w="340" w:type="dxa"/>
            <w:tcBorders>
              <w:top w:val="nil"/>
              <w:left w:val="nil"/>
              <w:bottom w:val="single" w:sz="4" w:space="0" w:color="auto"/>
              <w:right w:val="single" w:sz="4" w:space="0" w:color="auto"/>
            </w:tcBorders>
            <w:shd w:val="clear" w:color="000000" w:fill="FFC00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19</w:t>
            </w:r>
          </w:p>
        </w:tc>
        <w:tc>
          <w:tcPr>
            <w:tcW w:w="256" w:type="dxa"/>
            <w:tcBorders>
              <w:top w:val="nil"/>
              <w:left w:val="nil"/>
              <w:bottom w:val="single" w:sz="4" w:space="0" w:color="auto"/>
              <w:right w:val="single" w:sz="4" w:space="0" w:color="auto"/>
            </w:tcBorders>
            <w:shd w:val="clear" w:color="000000" w:fill="FFC000"/>
            <w:noWrap/>
            <w:vAlign w:val="bottom"/>
            <w:hideMark/>
          </w:tcPr>
          <w:p w:rsidR="00A1100B" w:rsidRPr="004A09B3" w:rsidRDefault="00A1100B" w:rsidP="00DE78BC">
            <w:pPr>
              <w:ind w:hanging="61"/>
              <w:jc w:val="center"/>
              <w:rPr>
                <w:rFonts w:ascii="Arial CYR" w:hAnsi="Arial CYR" w:cs="Arial CYR"/>
                <w:sz w:val="16"/>
                <w:szCs w:val="16"/>
              </w:rPr>
            </w:pPr>
          </w:p>
        </w:tc>
        <w:tc>
          <w:tcPr>
            <w:tcW w:w="386" w:type="dxa"/>
            <w:tcBorders>
              <w:top w:val="nil"/>
              <w:left w:val="nil"/>
              <w:bottom w:val="single" w:sz="4" w:space="0" w:color="auto"/>
              <w:right w:val="single" w:sz="4" w:space="0" w:color="auto"/>
            </w:tcBorders>
            <w:shd w:val="clear" w:color="000000" w:fill="FFC00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18</w:t>
            </w:r>
          </w:p>
        </w:tc>
        <w:tc>
          <w:tcPr>
            <w:tcW w:w="385" w:type="dxa"/>
            <w:tcBorders>
              <w:top w:val="nil"/>
              <w:left w:val="nil"/>
              <w:bottom w:val="single" w:sz="4" w:space="0" w:color="auto"/>
              <w:right w:val="single" w:sz="4" w:space="0" w:color="auto"/>
            </w:tcBorders>
            <w:shd w:val="clear" w:color="000000" w:fill="FFC00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34</w:t>
            </w:r>
          </w:p>
        </w:tc>
        <w:tc>
          <w:tcPr>
            <w:tcW w:w="302" w:type="dxa"/>
            <w:tcBorders>
              <w:top w:val="nil"/>
              <w:left w:val="nil"/>
              <w:bottom w:val="single" w:sz="4" w:space="0" w:color="auto"/>
              <w:right w:val="single" w:sz="4" w:space="0" w:color="auto"/>
            </w:tcBorders>
            <w:shd w:val="clear" w:color="000000" w:fill="FFC00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25</w:t>
            </w:r>
          </w:p>
        </w:tc>
        <w:tc>
          <w:tcPr>
            <w:tcW w:w="318" w:type="dxa"/>
            <w:tcBorders>
              <w:top w:val="nil"/>
              <w:left w:val="nil"/>
              <w:bottom w:val="single" w:sz="4" w:space="0" w:color="auto"/>
              <w:right w:val="single" w:sz="4" w:space="0" w:color="auto"/>
            </w:tcBorders>
            <w:shd w:val="clear" w:color="000000" w:fill="FFC000"/>
            <w:noWrap/>
            <w:vAlign w:val="bottom"/>
            <w:hideMark/>
          </w:tcPr>
          <w:p w:rsidR="00A1100B" w:rsidRPr="004A09B3" w:rsidRDefault="00A1100B" w:rsidP="00DE78BC">
            <w:pPr>
              <w:ind w:hanging="61"/>
              <w:jc w:val="center"/>
              <w:rPr>
                <w:rFonts w:ascii="Arial CYR" w:hAnsi="Arial CYR" w:cs="Arial CYR"/>
                <w:sz w:val="16"/>
                <w:szCs w:val="16"/>
              </w:rPr>
            </w:pPr>
          </w:p>
        </w:tc>
        <w:tc>
          <w:tcPr>
            <w:tcW w:w="324" w:type="dxa"/>
            <w:tcBorders>
              <w:top w:val="nil"/>
              <w:left w:val="nil"/>
              <w:bottom w:val="single" w:sz="4" w:space="0" w:color="auto"/>
              <w:right w:val="single" w:sz="4" w:space="0" w:color="auto"/>
            </w:tcBorders>
            <w:shd w:val="clear" w:color="000000" w:fill="FFC00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30</w:t>
            </w:r>
          </w:p>
        </w:tc>
        <w:tc>
          <w:tcPr>
            <w:tcW w:w="385" w:type="dxa"/>
            <w:tcBorders>
              <w:top w:val="nil"/>
              <w:left w:val="nil"/>
              <w:bottom w:val="single" w:sz="4" w:space="0" w:color="auto"/>
              <w:right w:val="single" w:sz="4" w:space="0" w:color="auto"/>
            </w:tcBorders>
            <w:shd w:val="clear" w:color="000000" w:fill="FFC00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28</w:t>
            </w:r>
          </w:p>
        </w:tc>
        <w:tc>
          <w:tcPr>
            <w:tcW w:w="386" w:type="dxa"/>
            <w:tcBorders>
              <w:top w:val="nil"/>
              <w:left w:val="nil"/>
              <w:bottom w:val="single" w:sz="4" w:space="0" w:color="auto"/>
              <w:right w:val="single" w:sz="4" w:space="0" w:color="auto"/>
            </w:tcBorders>
            <w:shd w:val="clear" w:color="000000" w:fill="FFC00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40</w:t>
            </w:r>
          </w:p>
        </w:tc>
        <w:tc>
          <w:tcPr>
            <w:tcW w:w="385" w:type="dxa"/>
            <w:tcBorders>
              <w:top w:val="nil"/>
              <w:left w:val="nil"/>
              <w:bottom w:val="single" w:sz="4" w:space="0" w:color="auto"/>
              <w:right w:val="single" w:sz="4" w:space="0" w:color="auto"/>
            </w:tcBorders>
            <w:shd w:val="clear" w:color="000000" w:fill="FFC00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30</w:t>
            </w:r>
          </w:p>
        </w:tc>
        <w:tc>
          <w:tcPr>
            <w:tcW w:w="385" w:type="dxa"/>
            <w:tcBorders>
              <w:top w:val="nil"/>
              <w:left w:val="nil"/>
              <w:bottom w:val="single" w:sz="4" w:space="0" w:color="auto"/>
              <w:right w:val="single" w:sz="4" w:space="0" w:color="auto"/>
            </w:tcBorders>
            <w:shd w:val="clear" w:color="000000" w:fill="FFC00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44</w:t>
            </w:r>
          </w:p>
        </w:tc>
        <w:tc>
          <w:tcPr>
            <w:tcW w:w="513" w:type="dxa"/>
            <w:tcBorders>
              <w:top w:val="nil"/>
              <w:left w:val="nil"/>
              <w:bottom w:val="single" w:sz="4" w:space="0" w:color="auto"/>
              <w:right w:val="single" w:sz="4" w:space="0" w:color="auto"/>
            </w:tcBorders>
            <w:shd w:val="clear" w:color="000000" w:fill="FFC00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25,35</w:t>
            </w:r>
          </w:p>
        </w:tc>
        <w:tc>
          <w:tcPr>
            <w:tcW w:w="385" w:type="dxa"/>
            <w:tcBorders>
              <w:top w:val="nil"/>
              <w:left w:val="nil"/>
              <w:bottom w:val="single" w:sz="4" w:space="0" w:color="auto"/>
              <w:right w:val="single" w:sz="4" w:space="0" w:color="auto"/>
            </w:tcBorders>
            <w:shd w:val="clear" w:color="000000" w:fill="FFC00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30</w:t>
            </w:r>
          </w:p>
        </w:tc>
      </w:tr>
      <w:tr w:rsidR="00A1100B" w:rsidRPr="00E64770" w:rsidTr="00DE78BC">
        <w:trPr>
          <w:gridAfter w:val="2"/>
          <w:wAfter w:w="577" w:type="dxa"/>
          <w:trHeight w:val="368"/>
        </w:trPr>
        <w:tc>
          <w:tcPr>
            <w:tcW w:w="472"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513" w:type="dxa"/>
            <w:tcBorders>
              <w:top w:val="nil"/>
              <w:left w:val="single" w:sz="4" w:space="0" w:color="auto"/>
              <w:bottom w:val="single" w:sz="4" w:space="0" w:color="auto"/>
              <w:right w:val="single" w:sz="4" w:space="0" w:color="auto"/>
            </w:tcBorders>
            <w:shd w:val="clear" w:color="000000" w:fill="92D05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динамика</w:t>
            </w:r>
          </w:p>
        </w:tc>
        <w:tc>
          <w:tcPr>
            <w:tcW w:w="386" w:type="dxa"/>
            <w:tcBorders>
              <w:top w:val="nil"/>
              <w:left w:val="nil"/>
              <w:bottom w:val="single" w:sz="4" w:space="0" w:color="auto"/>
              <w:right w:val="single" w:sz="4" w:space="0" w:color="auto"/>
            </w:tcBorders>
            <w:shd w:val="clear" w:color="000000" w:fill="92D05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28</w:t>
            </w:r>
          </w:p>
        </w:tc>
        <w:tc>
          <w:tcPr>
            <w:tcW w:w="385" w:type="dxa"/>
            <w:tcBorders>
              <w:top w:val="nil"/>
              <w:left w:val="nil"/>
              <w:bottom w:val="single" w:sz="4" w:space="0" w:color="auto"/>
              <w:right w:val="single" w:sz="4" w:space="0" w:color="auto"/>
            </w:tcBorders>
            <w:shd w:val="clear" w:color="000000" w:fill="92D05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-1</w:t>
            </w:r>
          </w:p>
        </w:tc>
        <w:tc>
          <w:tcPr>
            <w:tcW w:w="256" w:type="dxa"/>
            <w:tcBorders>
              <w:top w:val="nil"/>
              <w:left w:val="nil"/>
              <w:bottom w:val="single" w:sz="4" w:space="0" w:color="auto"/>
              <w:right w:val="single" w:sz="4" w:space="0" w:color="auto"/>
            </w:tcBorders>
            <w:shd w:val="clear" w:color="000000" w:fill="92D05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-4</w:t>
            </w:r>
          </w:p>
        </w:tc>
        <w:tc>
          <w:tcPr>
            <w:tcW w:w="227" w:type="dxa"/>
            <w:tcBorders>
              <w:top w:val="nil"/>
              <w:left w:val="nil"/>
              <w:bottom w:val="single" w:sz="4" w:space="0" w:color="auto"/>
              <w:right w:val="single" w:sz="4" w:space="0" w:color="auto"/>
            </w:tcBorders>
            <w:shd w:val="clear" w:color="000000" w:fill="92D05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0</w:t>
            </w:r>
          </w:p>
        </w:tc>
        <w:tc>
          <w:tcPr>
            <w:tcW w:w="214" w:type="dxa"/>
            <w:tcBorders>
              <w:top w:val="nil"/>
              <w:left w:val="nil"/>
              <w:bottom w:val="single" w:sz="4" w:space="0" w:color="auto"/>
              <w:right w:val="single" w:sz="4" w:space="0" w:color="auto"/>
            </w:tcBorders>
            <w:shd w:val="clear" w:color="000000" w:fill="92D05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9</w:t>
            </w:r>
          </w:p>
        </w:tc>
        <w:tc>
          <w:tcPr>
            <w:tcW w:w="281" w:type="dxa"/>
            <w:tcBorders>
              <w:top w:val="nil"/>
              <w:left w:val="nil"/>
              <w:bottom w:val="single" w:sz="4" w:space="0" w:color="auto"/>
              <w:right w:val="single" w:sz="4" w:space="0" w:color="auto"/>
            </w:tcBorders>
            <w:shd w:val="clear" w:color="000000" w:fill="92D05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12</w:t>
            </w:r>
          </w:p>
        </w:tc>
        <w:tc>
          <w:tcPr>
            <w:tcW w:w="281" w:type="dxa"/>
            <w:tcBorders>
              <w:top w:val="nil"/>
              <w:left w:val="nil"/>
              <w:bottom w:val="single" w:sz="4" w:space="0" w:color="auto"/>
              <w:right w:val="single" w:sz="4" w:space="0" w:color="auto"/>
            </w:tcBorders>
            <w:shd w:val="clear" w:color="000000" w:fill="92D05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6</w:t>
            </w:r>
          </w:p>
        </w:tc>
        <w:tc>
          <w:tcPr>
            <w:tcW w:w="281" w:type="dxa"/>
            <w:tcBorders>
              <w:top w:val="nil"/>
              <w:left w:val="nil"/>
              <w:bottom w:val="single" w:sz="4" w:space="0" w:color="auto"/>
              <w:right w:val="single" w:sz="4" w:space="0" w:color="auto"/>
            </w:tcBorders>
            <w:shd w:val="clear" w:color="000000" w:fill="92D05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-3</w:t>
            </w:r>
          </w:p>
        </w:tc>
        <w:tc>
          <w:tcPr>
            <w:tcW w:w="281" w:type="dxa"/>
            <w:gridSpan w:val="2"/>
            <w:tcBorders>
              <w:top w:val="nil"/>
              <w:left w:val="nil"/>
              <w:bottom w:val="single" w:sz="4" w:space="0" w:color="auto"/>
              <w:right w:val="single" w:sz="4" w:space="0" w:color="auto"/>
            </w:tcBorders>
            <w:shd w:val="clear" w:color="000000" w:fill="92D05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5</w:t>
            </w:r>
          </w:p>
        </w:tc>
        <w:tc>
          <w:tcPr>
            <w:tcW w:w="362" w:type="dxa"/>
            <w:tcBorders>
              <w:top w:val="nil"/>
              <w:left w:val="nil"/>
              <w:bottom w:val="single" w:sz="4" w:space="0" w:color="auto"/>
              <w:right w:val="single" w:sz="4" w:space="0" w:color="auto"/>
            </w:tcBorders>
            <w:shd w:val="clear" w:color="000000" w:fill="92D05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14</w:t>
            </w:r>
          </w:p>
        </w:tc>
        <w:tc>
          <w:tcPr>
            <w:tcW w:w="363" w:type="dxa"/>
            <w:tcBorders>
              <w:top w:val="nil"/>
              <w:left w:val="nil"/>
              <w:bottom w:val="single" w:sz="4" w:space="0" w:color="auto"/>
              <w:right w:val="single" w:sz="4" w:space="0" w:color="auto"/>
            </w:tcBorders>
            <w:shd w:val="clear" w:color="000000" w:fill="92D05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18</w:t>
            </w:r>
          </w:p>
        </w:tc>
        <w:tc>
          <w:tcPr>
            <w:tcW w:w="407" w:type="dxa"/>
            <w:tcBorders>
              <w:top w:val="nil"/>
              <w:left w:val="nil"/>
              <w:bottom w:val="single" w:sz="4" w:space="0" w:color="auto"/>
              <w:right w:val="single" w:sz="4" w:space="0" w:color="auto"/>
            </w:tcBorders>
            <w:shd w:val="clear" w:color="000000" w:fill="92D05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-19</w:t>
            </w:r>
          </w:p>
        </w:tc>
        <w:tc>
          <w:tcPr>
            <w:tcW w:w="385" w:type="dxa"/>
            <w:tcBorders>
              <w:top w:val="nil"/>
              <w:left w:val="nil"/>
              <w:bottom w:val="single" w:sz="4" w:space="0" w:color="auto"/>
              <w:right w:val="single" w:sz="4" w:space="0" w:color="auto"/>
            </w:tcBorders>
            <w:shd w:val="clear" w:color="000000" w:fill="92D05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-3</w:t>
            </w:r>
          </w:p>
        </w:tc>
        <w:tc>
          <w:tcPr>
            <w:tcW w:w="386" w:type="dxa"/>
            <w:tcBorders>
              <w:top w:val="nil"/>
              <w:left w:val="nil"/>
              <w:bottom w:val="single" w:sz="4" w:space="0" w:color="auto"/>
              <w:right w:val="single" w:sz="4" w:space="0" w:color="auto"/>
            </w:tcBorders>
            <w:shd w:val="clear" w:color="000000" w:fill="92D05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-10</w:t>
            </w:r>
          </w:p>
        </w:tc>
        <w:tc>
          <w:tcPr>
            <w:tcW w:w="214" w:type="dxa"/>
            <w:tcBorders>
              <w:top w:val="nil"/>
              <w:left w:val="nil"/>
              <w:bottom w:val="single" w:sz="4" w:space="0" w:color="auto"/>
              <w:right w:val="single" w:sz="4" w:space="0" w:color="auto"/>
            </w:tcBorders>
            <w:shd w:val="clear" w:color="000000" w:fill="92D05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0</w:t>
            </w:r>
          </w:p>
        </w:tc>
        <w:tc>
          <w:tcPr>
            <w:tcW w:w="216" w:type="dxa"/>
            <w:tcBorders>
              <w:top w:val="nil"/>
              <w:left w:val="nil"/>
              <w:bottom w:val="single" w:sz="4" w:space="0" w:color="auto"/>
              <w:right w:val="single" w:sz="4" w:space="0" w:color="auto"/>
            </w:tcBorders>
            <w:shd w:val="clear" w:color="000000" w:fill="92D05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0</w:t>
            </w:r>
          </w:p>
        </w:tc>
        <w:tc>
          <w:tcPr>
            <w:tcW w:w="216" w:type="dxa"/>
            <w:tcBorders>
              <w:top w:val="nil"/>
              <w:left w:val="nil"/>
              <w:bottom w:val="single" w:sz="4" w:space="0" w:color="auto"/>
              <w:right w:val="single" w:sz="4" w:space="0" w:color="auto"/>
            </w:tcBorders>
            <w:shd w:val="clear" w:color="000000" w:fill="92D05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0</w:t>
            </w:r>
          </w:p>
        </w:tc>
        <w:tc>
          <w:tcPr>
            <w:tcW w:w="214" w:type="dxa"/>
            <w:tcBorders>
              <w:top w:val="nil"/>
              <w:left w:val="nil"/>
              <w:bottom w:val="single" w:sz="4" w:space="0" w:color="auto"/>
              <w:right w:val="single" w:sz="4" w:space="0" w:color="auto"/>
            </w:tcBorders>
            <w:shd w:val="clear" w:color="000000" w:fill="92D05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0</w:t>
            </w:r>
          </w:p>
        </w:tc>
        <w:tc>
          <w:tcPr>
            <w:tcW w:w="214" w:type="dxa"/>
            <w:tcBorders>
              <w:top w:val="nil"/>
              <w:left w:val="nil"/>
              <w:bottom w:val="single" w:sz="4" w:space="0" w:color="auto"/>
              <w:right w:val="single" w:sz="4" w:space="0" w:color="auto"/>
            </w:tcBorders>
            <w:shd w:val="clear" w:color="000000" w:fill="92D05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3</w:t>
            </w:r>
          </w:p>
        </w:tc>
        <w:tc>
          <w:tcPr>
            <w:tcW w:w="340" w:type="dxa"/>
            <w:tcBorders>
              <w:top w:val="nil"/>
              <w:left w:val="nil"/>
              <w:bottom w:val="single" w:sz="4" w:space="0" w:color="auto"/>
              <w:right w:val="single" w:sz="4" w:space="0" w:color="auto"/>
            </w:tcBorders>
            <w:shd w:val="clear" w:color="000000" w:fill="92D05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-24</w:t>
            </w:r>
          </w:p>
        </w:tc>
        <w:tc>
          <w:tcPr>
            <w:tcW w:w="256" w:type="dxa"/>
            <w:tcBorders>
              <w:top w:val="nil"/>
              <w:left w:val="nil"/>
              <w:bottom w:val="single" w:sz="4" w:space="0" w:color="auto"/>
              <w:right w:val="single" w:sz="4" w:space="0" w:color="auto"/>
            </w:tcBorders>
            <w:shd w:val="clear" w:color="000000" w:fill="92D050"/>
            <w:noWrap/>
            <w:vAlign w:val="bottom"/>
            <w:hideMark/>
          </w:tcPr>
          <w:p w:rsidR="00A1100B" w:rsidRPr="004A09B3" w:rsidRDefault="00A1100B" w:rsidP="00DE78BC">
            <w:pPr>
              <w:ind w:hanging="61"/>
              <w:jc w:val="center"/>
              <w:rPr>
                <w:rFonts w:ascii="Arial CYR" w:hAnsi="Arial CYR" w:cs="Arial CYR"/>
                <w:sz w:val="16"/>
                <w:szCs w:val="16"/>
              </w:rPr>
            </w:pPr>
          </w:p>
        </w:tc>
        <w:tc>
          <w:tcPr>
            <w:tcW w:w="386" w:type="dxa"/>
            <w:tcBorders>
              <w:top w:val="nil"/>
              <w:left w:val="nil"/>
              <w:bottom w:val="single" w:sz="4" w:space="0" w:color="auto"/>
              <w:right w:val="single" w:sz="4" w:space="0" w:color="auto"/>
            </w:tcBorders>
            <w:shd w:val="clear" w:color="000000" w:fill="92D05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-33</w:t>
            </w:r>
          </w:p>
        </w:tc>
        <w:tc>
          <w:tcPr>
            <w:tcW w:w="385" w:type="dxa"/>
            <w:tcBorders>
              <w:top w:val="nil"/>
              <w:left w:val="nil"/>
              <w:bottom w:val="single" w:sz="4" w:space="0" w:color="auto"/>
              <w:right w:val="single" w:sz="4" w:space="0" w:color="auto"/>
            </w:tcBorders>
            <w:shd w:val="clear" w:color="000000" w:fill="92D05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11</w:t>
            </w:r>
          </w:p>
        </w:tc>
        <w:tc>
          <w:tcPr>
            <w:tcW w:w="302" w:type="dxa"/>
            <w:tcBorders>
              <w:top w:val="nil"/>
              <w:left w:val="nil"/>
              <w:bottom w:val="single" w:sz="4" w:space="0" w:color="auto"/>
              <w:right w:val="single" w:sz="4" w:space="0" w:color="auto"/>
            </w:tcBorders>
            <w:shd w:val="clear" w:color="000000" w:fill="92D05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1</w:t>
            </w:r>
          </w:p>
        </w:tc>
        <w:tc>
          <w:tcPr>
            <w:tcW w:w="318" w:type="dxa"/>
            <w:tcBorders>
              <w:top w:val="nil"/>
              <w:left w:val="nil"/>
              <w:bottom w:val="single" w:sz="4" w:space="0" w:color="auto"/>
              <w:right w:val="single" w:sz="4" w:space="0" w:color="auto"/>
            </w:tcBorders>
            <w:shd w:val="clear" w:color="000000" w:fill="92D050"/>
            <w:noWrap/>
            <w:vAlign w:val="bottom"/>
            <w:hideMark/>
          </w:tcPr>
          <w:p w:rsidR="00A1100B" w:rsidRPr="004A09B3" w:rsidRDefault="00A1100B" w:rsidP="00DE78BC">
            <w:pPr>
              <w:ind w:hanging="61"/>
              <w:jc w:val="center"/>
              <w:rPr>
                <w:rFonts w:ascii="Arial CYR" w:hAnsi="Arial CYR" w:cs="Arial CYR"/>
                <w:sz w:val="16"/>
                <w:szCs w:val="16"/>
              </w:rPr>
            </w:pPr>
          </w:p>
        </w:tc>
        <w:tc>
          <w:tcPr>
            <w:tcW w:w="324" w:type="dxa"/>
            <w:tcBorders>
              <w:top w:val="nil"/>
              <w:left w:val="nil"/>
              <w:bottom w:val="single" w:sz="4" w:space="0" w:color="auto"/>
              <w:right w:val="single" w:sz="4" w:space="0" w:color="auto"/>
            </w:tcBorders>
            <w:shd w:val="clear" w:color="000000" w:fill="92D05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12</w:t>
            </w:r>
          </w:p>
        </w:tc>
        <w:tc>
          <w:tcPr>
            <w:tcW w:w="385" w:type="dxa"/>
            <w:tcBorders>
              <w:top w:val="nil"/>
              <w:left w:val="nil"/>
              <w:bottom w:val="single" w:sz="4" w:space="0" w:color="auto"/>
              <w:right w:val="single" w:sz="4" w:space="0" w:color="auto"/>
            </w:tcBorders>
            <w:shd w:val="clear" w:color="000000" w:fill="92D05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12</w:t>
            </w:r>
          </w:p>
        </w:tc>
        <w:tc>
          <w:tcPr>
            <w:tcW w:w="386" w:type="dxa"/>
            <w:tcBorders>
              <w:top w:val="nil"/>
              <w:left w:val="nil"/>
              <w:bottom w:val="single" w:sz="4" w:space="0" w:color="auto"/>
              <w:right w:val="single" w:sz="4" w:space="0" w:color="auto"/>
            </w:tcBorders>
            <w:shd w:val="clear" w:color="000000" w:fill="92D05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17</w:t>
            </w:r>
          </w:p>
        </w:tc>
        <w:tc>
          <w:tcPr>
            <w:tcW w:w="385" w:type="dxa"/>
            <w:tcBorders>
              <w:top w:val="nil"/>
              <w:left w:val="nil"/>
              <w:bottom w:val="single" w:sz="4" w:space="0" w:color="auto"/>
              <w:right w:val="single" w:sz="4" w:space="0" w:color="auto"/>
            </w:tcBorders>
            <w:shd w:val="clear" w:color="000000" w:fill="92D05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11</w:t>
            </w:r>
          </w:p>
        </w:tc>
        <w:tc>
          <w:tcPr>
            <w:tcW w:w="385" w:type="dxa"/>
            <w:tcBorders>
              <w:top w:val="nil"/>
              <w:left w:val="nil"/>
              <w:bottom w:val="single" w:sz="4" w:space="0" w:color="auto"/>
              <w:right w:val="single" w:sz="4" w:space="0" w:color="auto"/>
            </w:tcBorders>
            <w:shd w:val="clear" w:color="000000" w:fill="92D05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9</w:t>
            </w:r>
          </w:p>
        </w:tc>
        <w:tc>
          <w:tcPr>
            <w:tcW w:w="513" w:type="dxa"/>
            <w:tcBorders>
              <w:top w:val="nil"/>
              <w:left w:val="nil"/>
              <w:bottom w:val="single" w:sz="4" w:space="0" w:color="auto"/>
              <w:right w:val="single" w:sz="4" w:space="0" w:color="auto"/>
            </w:tcBorders>
            <w:shd w:val="clear" w:color="000000" w:fill="92D05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4</w:t>
            </w:r>
          </w:p>
        </w:tc>
        <w:tc>
          <w:tcPr>
            <w:tcW w:w="385" w:type="dxa"/>
            <w:tcBorders>
              <w:top w:val="nil"/>
              <w:left w:val="nil"/>
              <w:bottom w:val="single" w:sz="4" w:space="0" w:color="auto"/>
              <w:right w:val="single" w:sz="4" w:space="0" w:color="auto"/>
            </w:tcBorders>
            <w:shd w:val="clear" w:color="000000" w:fill="92D05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3</w:t>
            </w:r>
          </w:p>
        </w:tc>
      </w:tr>
      <w:tr w:rsidR="00A1100B" w:rsidRPr="00420BBF" w:rsidTr="00DE78BC">
        <w:trPr>
          <w:gridAfter w:val="2"/>
          <w:wAfter w:w="577" w:type="dxa"/>
          <w:trHeight w:val="260"/>
        </w:trPr>
        <w:tc>
          <w:tcPr>
            <w:tcW w:w="472"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513"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18"/>
                <w:szCs w:val="18"/>
              </w:rPr>
            </w:pPr>
          </w:p>
        </w:tc>
        <w:tc>
          <w:tcPr>
            <w:tcW w:w="386"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385" w:type="dxa"/>
            <w:tcBorders>
              <w:top w:val="nil"/>
              <w:left w:val="nil"/>
              <w:bottom w:val="nil"/>
              <w:right w:val="nil"/>
            </w:tcBorders>
            <w:shd w:val="clear" w:color="auto" w:fill="auto"/>
            <w:noWrap/>
            <w:vAlign w:val="bottom"/>
            <w:hideMark/>
          </w:tcPr>
          <w:p w:rsidR="00A1100B" w:rsidRPr="00420BBF" w:rsidRDefault="00A1100B" w:rsidP="00DE78BC">
            <w:pPr>
              <w:jc w:val="center"/>
              <w:rPr>
                <w:rFonts w:ascii="Arial CYR" w:hAnsi="Arial CYR" w:cs="Arial CYR"/>
                <w:sz w:val="20"/>
                <w:szCs w:val="20"/>
              </w:rPr>
            </w:pPr>
          </w:p>
        </w:tc>
        <w:tc>
          <w:tcPr>
            <w:tcW w:w="256"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b/>
                <w:bCs/>
                <w:sz w:val="20"/>
                <w:szCs w:val="20"/>
              </w:rPr>
            </w:pPr>
          </w:p>
        </w:tc>
        <w:tc>
          <w:tcPr>
            <w:tcW w:w="227"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214"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281"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281" w:type="dxa"/>
            <w:tcBorders>
              <w:top w:val="nil"/>
              <w:left w:val="nil"/>
              <w:bottom w:val="nil"/>
              <w:right w:val="nil"/>
            </w:tcBorders>
            <w:shd w:val="clear" w:color="auto" w:fill="auto"/>
            <w:noWrap/>
            <w:vAlign w:val="bottom"/>
            <w:hideMark/>
          </w:tcPr>
          <w:p w:rsidR="00A1100B" w:rsidRPr="00420BBF" w:rsidRDefault="00A1100B" w:rsidP="00DE78BC">
            <w:pPr>
              <w:jc w:val="center"/>
              <w:rPr>
                <w:rFonts w:ascii="Arial CYR" w:hAnsi="Arial CYR" w:cs="Arial CYR"/>
                <w:sz w:val="20"/>
                <w:szCs w:val="20"/>
              </w:rPr>
            </w:pPr>
          </w:p>
        </w:tc>
        <w:tc>
          <w:tcPr>
            <w:tcW w:w="281"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281" w:type="dxa"/>
            <w:gridSpan w:val="2"/>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362"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363"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407"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385"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386"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214"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216"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216"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214"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214"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340"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256"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386"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385"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302"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318"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324"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385"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386"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385"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385"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513"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385"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r>
      <w:tr w:rsidR="00A1100B" w:rsidRPr="00420BBF" w:rsidTr="00DE78BC">
        <w:trPr>
          <w:gridAfter w:val="1"/>
          <w:wAfter w:w="11" w:type="dxa"/>
          <w:trHeight w:val="260"/>
        </w:trPr>
        <w:tc>
          <w:tcPr>
            <w:tcW w:w="472"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513"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18"/>
                <w:szCs w:val="18"/>
              </w:rPr>
            </w:pPr>
          </w:p>
        </w:tc>
        <w:tc>
          <w:tcPr>
            <w:tcW w:w="386"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385" w:type="dxa"/>
            <w:tcBorders>
              <w:top w:val="nil"/>
              <w:left w:val="nil"/>
              <w:bottom w:val="nil"/>
              <w:right w:val="nil"/>
            </w:tcBorders>
            <w:shd w:val="clear" w:color="auto" w:fill="auto"/>
            <w:noWrap/>
            <w:vAlign w:val="bottom"/>
            <w:hideMark/>
          </w:tcPr>
          <w:p w:rsidR="00A1100B" w:rsidRPr="00420BBF" w:rsidRDefault="00A1100B" w:rsidP="00DE78BC">
            <w:pPr>
              <w:jc w:val="center"/>
              <w:rPr>
                <w:rFonts w:ascii="Arial CYR" w:hAnsi="Arial CYR" w:cs="Arial CYR"/>
                <w:sz w:val="20"/>
                <w:szCs w:val="20"/>
              </w:rPr>
            </w:pPr>
          </w:p>
        </w:tc>
        <w:tc>
          <w:tcPr>
            <w:tcW w:w="256"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b/>
                <w:bCs/>
                <w:sz w:val="20"/>
                <w:szCs w:val="20"/>
              </w:rPr>
            </w:pPr>
          </w:p>
        </w:tc>
        <w:tc>
          <w:tcPr>
            <w:tcW w:w="227"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214"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281"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281" w:type="dxa"/>
            <w:tcBorders>
              <w:top w:val="nil"/>
              <w:left w:val="nil"/>
              <w:bottom w:val="nil"/>
              <w:right w:val="nil"/>
            </w:tcBorders>
            <w:shd w:val="clear" w:color="auto" w:fill="auto"/>
            <w:noWrap/>
            <w:vAlign w:val="bottom"/>
            <w:hideMark/>
          </w:tcPr>
          <w:p w:rsidR="00A1100B" w:rsidRPr="00420BBF" w:rsidRDefault="00A1100B" w:rsidP="00DE78BC">
            <w:pPr>
              <w:jc w:val="center"/>
              <w:rPr>
                <w:rFonts w:ascii="Arial CYR" w:hAnsi="Arial CYR" w:cs="Arial CYR"/>
                <w:sz w:val="20"/>
                <w:szCs w:val="20"/>
              </w:rPr>
            </w:pPr>
          </w:p>
        </w:tc>
        <w:tc>
          <w:tcPr>
            <w:tcW w:w="281"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281" w:type="dxa"/>
            <w:gridSpan w:val="2"/>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362"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363"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407"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385"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386"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214"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216"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216"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214"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214"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340"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256"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386"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385"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302"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318"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324"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385"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386"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385"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385"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513"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385"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566"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r>
    </w:tbl>
    <w:p w:rsidR="00A1100B" w:rsidRPr="005F0080" w:rsidRDefault="00A1100B" w:rsidP="00A1100B">
      <w:pPr>
        <w:ind w:firstLine="567"/>
        <w:jc w:val="both"/>
        <w:rPr>
          <w:sz w:val="28"/>
          <w:szCs w:val="28"/>
        </w:rPr>
      </w:pPr>
      <w:r w:rsidRPr="005F0080">
        <w:rPr>
          <w:sz w:val="28"/>
          <w:szCs w:val="28"/>
        </w:rPr>
        <w:t>Наблюдается положительная динамика по биологии</w:t>
      </w:r>
      <w:r>
        <w:rPr>
          <w:sz w:val="28"/>
          <w:szCs w:val="28"/>
        </w:rPr>
        <w:t xml:space="preserve"> </w:t>
      </w:r>
      <w:r w:rsidRPr="005F0080">
        <w:rPr>
          <w:sz w:val="28"/>
          <w:szCs w:val="28"/>
        </w:rPr>
        <w:t>(+9), экологии</w:t>
      </w:r>
      <w:r>
        <w:rPr>
          <w:sz w:val="28"/>
          <w:szCs w:val="28"/>
        </w:rPr>
        <w:t xml:space="preserve"> </w:t>
      </w:r>
      <w:r w:rsidRPr="005F0080">
        <w:rPr>
          <w:sz w:val="28"/>
          <w:szCs w:val="28"/>
        </w:rPr>
        <w:t>(+12), по информатике</w:t>
      </w:r>
      <w:r>
        <w:rPr>
          <w:sz w:val="28"/>
          <w:szCs w:val="28"/>
        </w:rPr>
        <w:t xml:space="preserve"> </w:t>
      </w:r>
      <w:r w:rsidRPr="005F0080">
        <w:rPr>
          <w:sz w:val="28"/>
          <w:szCs w:val="28"/>
        </w:rPr>
        <w:t>(+6),</w:t>
      </w:r>
      <w:r>
        <w:rPr>
          <w:sz w:val="28"/>
          <w:szCs w:val="28"/>
        </w:rPr>
        <w:t xml:space="preserve"> </w:t>
      </w:r>
      <w:r w:rsidRPr="005F0080">
        <w:rPr>
          <w:sz w:val="28"/>
          <w:szCs w:val="28"/>
        </w:rPr>
        <w:t>по татарской литературе (кл.) (+5), по тат</w:t>
      </w:r>
      <w:r>
        <w:rPr>
          <w:sz w:val="28"/>
          <w:szCs w:val="28"/>
        </w:rPr>
        <w:t xml:space="preserve">арскому </w:t>
      </w:r>
      <w:r w:rsidRPr="005F0080">
        <w:rPr>
          <w:sz w:val="28"/>
          <w:szCs w:val="28"/>
        </w:rPr>
        <w:t>языку</w:t>
      </w:r>
      <w:r>
        <w:rPr>
          <w:sz w:val="28"/>
          <w:szCs w:val="28"/>
        </w:rPr>
        <w:t xml:space="preserve"> </w:t>
      </w:r>
      <w:r w:rsidRPr="005F0080">
        <w:rPr>
          <w:sz w:val="28"/>
          <w:szCs w:val="28"/>
        </w:rPr>
        <w:t>(гр.) (+14), по тат</w:t>
      </w:r>
      <w:r>
        <w:rPr>
          <w:sz w:val="28"/>
          <w:szCs w:val="28"/>
        </w:rPr>
        <w:t xml:space="preserve">арской </w:t>
      </w:r>
      <w:r w:rsidRPr="005F0080">
        <w:rPr>
          <w:sz w:val="28"/>
          <w:szCs w:val="28"/>
        </w:rPr>
        <w:t>лит</w:t>
      </w:r>
      <w:r>
        <w:rPr>
          <w:sz w:val="28"/>
          <w:szCs w:val="28"/>
        </w:rPr>
        <w:t>ератур</w:t>
      </w:r>
      <w:r w:rsidRPr="005F0080">
        <w:rPr>
          <w:sz w:val="28"/>
          <w:szCs w:val="28"/>
        </w:rPr>
        <w:t>е</w:t>
      </w:r>
      <w:r>
        <w:rPr>
          <w:sz w:val="28"/>
          <w:szCs w:val="28"/>
        </w:rPr>
        <w:t xml:space="preserve"> </w:t>
      </w:r>
      <w:r w:rsidRPr="005F0080">
        <w:rPr>
          <w:sz w:val="28"/>
          <w:szCs w:val="28"/>
        </w:rPr>
        <w:t>(гр.) (+18), по русской литературе</w:t>
      </w:r>
      <w:r>
        <w:rPr>
          <w:sz w:val="28"/>
          <w:szCs w:val="28"/>
        </w:rPr>
        <w:t xml:space="preserve"> </w:t>
      </w:r>
      <w:r w:rsidRPr="005F0080">
        <w:rPr>
          <w:sz w:val="28"/>
          <w:szCs w:val="28"/>
        </w:rPr>
        <w:t>(+3</w:t>
      </w:r>
      <w:r>
        <w:rPr>
          <w:sz w:val="28"/>
          <w:szCs w:val="28"/>
        </w:rPr>
        <w:t>)</w:t>
      </w:r>
      <w:r w:rsidRPr="005F0080">
        <w:rPr>
          <w:sz w:val="28"/>
          <w:szCs w:val="28"/>
        </w:rPr>
        <w:t>, по экономике (+11), по географии</w:t>
      </w:r>
      <w:r>
        <w:rPr>
          <w:sz w:val="28"/>
          <w:szCs w:val="28"/>
        </w:rPr>
        <w:t xml:space="preserve"> </w:t>
      </w:r>
      <w:r w:rsidRPr="005F0080">
        <w:rPr>
          <w:sz w:val="28"/>
          <w:szCs w:val="28"/>
        </w:rPr>
        <w:t>(+1), по МХК</w:t>
      </w:r>
      <w:r>
        <w:rPr>
          <w:sz w:val="28"/>
          <w:szCs w:val="28"/>
        </w:rPr>
        <w:t xml:space="preserve"> </w:t>
      </w:r>
      <w:r w:rsidRPr="005F0080">
        <w:rPr>
          <w:sz w:val="28"/>
          <w:szCs w:val="28"/>
        </w:rPr>
        <w:t>(+12), по ОБЖ</w:t>
      </w:r>
      <w:r>
        <w:rPr>
          <w:sz w:val="28"/>
          <w:szCs w:val="28"/>
        </w:rPr>
        <w:t xml:space="preserve"> </w:t>
      </w:r>
      <w:r w:rsidRPr="005F0080">
        <w:rPr>
          <w:sz w:val="28"/>
          <w:szCs w:val="28"/>
        </w:rPr>
        <w:t>(+12),по астрономии (+17), по праву</w:t>
      </w:r>
      <w:r>
        <w:rPr>
          <w:sz w:val="28"/>
          <w:szCs w:val="28"/>
        </w:rPr>
        <w:t xml:space="preserve"> </w:t>
      </w:r>
      <w:r w:rsidRPr="005F0080">
        <w:rPr>
          <w:sz w:val="28"/>
          <w:szCs w:val="28"/>
        </w:rPr>
        <w:t>(+11), по физической культуре</w:t>
      </w:r>
      <w:r>
        <w:rPr>
          <w:sz w:val="28"/>
          <w:szCs w:val="28"/>
        </w:rPr>
        <w:t xml:space="preserve"> </w:t>
      </w:r>
      <w:r w:rsidRPr="005F0080">
        <w:rPr>
          <w:sz w:val="28"/>
          <w:szCs w:val="28"/>
        </w:rPr>
        <w:t>(+9).</w:t>
      </w:r>
    </w:p>
    <w:p w:rsidR="00A1100B" w:rsidRDefault="00A1100B" w:rsidP="00A1100B">
      <w:pPr>
        <w:ind w:firstLine="567"/>
        <w:jc w:val="both"/>
        <w:rPr>
          <w:sz w:val="28"/>
          <w:szCs w:val="28"/>
        </w:rPr>
      </w:pPr>
      <w:r w:rsidRPr="005F0080">
        <w:rPr>
          <w:sz w:val="28"/>
          <w:szCs w:val="28"/>
        </w:rPr>
        <w:t>Отрицательная динамика по математике 7-11 классы</w:t>
      </w:r>
      <w:r>
        <w:rPr>
          <w:sz w:val="28"/>
          <w:szCs w:val="28"/>
        </w:rPr>
        <w:t xml:space="preserve"> </w:t>
      </w:r>
      <w:r w:rsidRPr="005F0080">
        <w:rPr>
          <w:sz w:val="28"/>
          <w:szCs w:val="28"/>
        </w:rPr>
        <w:t>(-1),</w:t>
      </w:r>
      <w:r>
        <w:rPr>
          <w:sz w:val="28"/>
          <w:szCs w:val="28"/>
        </w:rPr>
        <w:t xml:space="preserve"> </w:t>
      </w:r>
      <w:r w:rsidRPr="005F0080">
        <w:rPr>
          <w:sz w:val="28"/>
          <w:szCs w:val="28"/>
        </w:rPr>
        <w:t>физике</w:t>
      </w:r>
      <w:r>
        <w:rPr>
          <w:sz w:val="28"/>
          <w:szCs w:val="28"/>
        </w:rPr>
        <w:t xml:space="preserve"> </w:t>
      </w:r>
      <w:r w:rsidRPr="005F0080">
        <w:rPr>
          <w:sz w:val="28"/>
          <w:szCs w:val="28"/>
        </w:rPr>
        <w:t>(-4), тат</w:t>
      </w:r>
      <w:r>
        <w:rPr>
          <w:sz w:val="28"/>
          <w:szCs w:val="28"/>
        </w:rPr>
        <w:t xml:space="preserve">арскому </w:t>
      </w:r>
      <w:r w:rsidRPr="005F0080">
        <w:rPr>
          <w:sz w:val="28"/>
          <w:szCs w:val="28"/>
        </w:rPr>
        <w:t>яз</w:t>
      </w:r>
      <w:r>
        <w:rPr>
          <w:sz w:val="28"/>
          <w:szCs w:val="28"/>
        </w:rPr>
        <w:t xml:space="preserve">ыку </w:t>
      </w:r>
      <w:r w:rsidRPr="005F0080">
        <w:rPr>
          <w:sz w:val="28"/>
          <w:szCs w:val="28"/>
        </w:rPr>
        <w:t>(кл</w:t>
      </w:r>
      <w:r>
        <w:rPr>
          <w:sz w:val="28"/>
          <w:szCs w:val="28"/>
        </w:rPr>
        <w:t>ю)</w:t>
      </w:r>
      <w:r w:rsidRPr="005F0080">
        <w:rPr>
          <w:sz w:val="28"/>
          <w:szCs w:val="28"/>
        </w:rPr>
        <w:t xml:space="preserve"> (-3), тат</w:t>
      </w:r>
      <w:r>
        <w:rPr>
          <w:sz w:val="28"/>
          <w:szCs w:val="28"/>
        </w:rPr>
        <w:t xml:space="preserve">арской </w:t>
      </w:r>
      <w:r w:rsidRPr="005F0080">
        <w:rPr>
          <w:sz w:val="28"/>
          <w:szCs w:val="28"/>
        </w:rPr>
        <w:t>лит</w:t>
      </w:r>
      <w:r>
        <w:rPr>
          <w:sz w:val="28"/>
          <w:szCs w:val="28"/>
        </w:rPr>
        <w:t xml:space="preserve">ературе </w:t>
      </w:r>
      <w:r w:rsidRPr="005F0080">
        <w:rPr>
          <w:sz w:val="28"/>
          <w:szCs w:val="28"/>
        </w:rPr>
        <w:t>(рус.подгр</w:t>
      </w:r>
      <w:r>
        <w:rPr>
          <w:sz w:val="28"/>
          <w:szCs w:val="28"/>
        </w:rPr>
        <w:t>.</w:t>
      </w:r>
      <w:r w:rsidRPr="005F0080">
        <w:rPr>
          <w:sz w:val="28"/>
          <w:szCs w:val="28"/>
        </w:rPr>
        <w:t>) (-3),технология (-10), история</w:t>
      </w:r>
      <w:r>
        <w:rPr>
          <w:sz w:val="28"/>
          <w:szCs w:val="28"/>
        </w:rPr>
        <w:t xml:space="preserve"> </w:t>
      </w:r>
      <w:r w:rsidRPr="005F0080">
        <w:rPr>
          <w:sz w:val="28"/>
          <w:szCs w:val="28"/>
        </w:rPr>
        <w:t>(-24), обществознание</w:t>
      </w:r>
      <w:r>
        <w:rPr>
          <w:sz w:val="28"/>
          <w:szCs w:val="28"/>
        </w:rPr>
        <w:t xml:space="preserve"> </w:t>
      </w:r>
      <w:r w:rsidRPr="005F0080">
        <w:rPr>
          <w:sz w:val="28"/>
          <w:szCs w:val="28"/>
        </w:rPr>
        <w:t>(-33)</w:t>
      </w:r>
      <w:r>
        <w:rPr>
          <w:sz w:val="28"/>
          <w:szCs w:val="28"/>
        </w:rPr>
        <w:t>.</w:t>
      </w:r>
    </w:p>
    <w:p w:rsidR="00A1100B" w:rsidRDefault="00A1100B" w:rsidP="00A1100B">
      <w:pPr>
        <w:ind w:firstLine="567"/>
        <w:jc w:val="both"/>
        <w:rPr>
          <w:sz w:val="28"/>
          <w:szCs w:val="28"/>
        </w:rPr>
      </w:pPr>
      <w:r>
        <w:rPr>
          <w:sz w:val="28"/>
          <w:szCs w:val="28"/>
        </w:rPr>
        <w:t>Олимпиадные результаты одни из рейтинговых показателей школы, поэтому каждый учитель должен работать на положительные результаты.80% учеников ежегодно принимают участие в предметных олимпиадах, а лучшие защищают честь школы в муниципальном туре, а затем в республиканском, в 2015/2016 году   призерами  стали:</w:t>
      </w:r>
    </w:p>
    <w:p w:rsidR="00A1100B" w:rsidRDefault="00A1100B" w:rsidP="00A1100B">
      <w:pPr>
        <w:ind w:firstLine="709"/>
        <w:jc w:val="both"/>
        <w:rPr>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02"/>
        <w:gridCol w:w="958"/>
        <w:gridCol w:w="1970"/>
        <w:gridCol w:w="1923"/>
        <w:gridCol w:w="2318"/>
      </w:tblGrid>
      <w:tr w:rsidR="00A1100B" w:rsidRPr="00E77838" w:rsidTr="00DE78BC">
        <w:trPr>
          <w:trHeight w:val="321"/>
        </w:trPr>
        <w:tc>
          <w:tcPr>
            <w:tcW w:w="2955" w:type="dxa"/>
          </w:tcPr>
          <w:p w:rsidR="00A1100B" w:rsidRPr="00E77838" w:rsidRDefault="00A1100B" w:rsidP="00DE78BC">
            <w:pPr>
              <w:jc w:val="both"/>
              <w:rPr>
                <w:sz w:val="28"/>
                <w:szCs w:val="28"/>
              </w:rPr>
            </w:pPr>
            <w:r w:rsidRPr="00E77838">
              <w:rPr>
                <w:sz w:val="28"/>
                <w:szCs w:val="28"/>
              </w:rPr>
              <w:t>ФИ ученика</w:t>
            </w:r>
          </w:p>
        </w:tc>
        <w:tc>
          <w:tcPr>
            <w:tcW w:w="1050" w:type="dxa"/>
          </w:tcPr>
          <w:p w:rsidR="00A1100B" w:rsidRPr="00E77838" w:rsidRDefault="00A1100B" w:rsidP="00DE78BC">
            <w:pPr>
              <w:jc w:val="both"/>
              <w:rPr>
                <w:sz w:val="28"/>
                <w:szCs w:val="28"/>
              </w:rPr>
            </w:pPr>
            <w:r w:rsidRPr="00E77838">
              <w:rPr>
                <w:sz w:val="28"/>
                <w:szCs w:val="28"/>
              </w:rPr>
              <w:t>класс</w:t>
            </w:r>
          </w:p>
        </w:tc>
        <w:tc>
          <w:tcPr>
            <w:tcW w:w="2267" w:type="dxa"/>
          </w:tcPr>
          <w:p w:rsidR="00A1100B" w:rsidRPr="00E77838" w:rsidRDefault="00A1100B" w:rsidP="00DE78BC">
            <w:pPr>
              <w:jc w:val="both"/>
              <w:rPr>
                <w:sz w:val="28"/>
                <w:szCs w:val="28"/>
              </w:rPr>
            </w:pPr>
            <w:r w:rsidRPr="00E77838">
              <w:rPr>
                <w:sz w:val="28"/>
                <w:szCs w:val="28"/>
              </w:rPr>
              <w:t>предмет</w:t>
            </w:r>
          </w:p>
        </w:tc>
        <w:tc>
          <w:tcPr>
            <w:tcW w:w="2029" w:type="dxa"/>
          </w:tcPr>
          <w:p w:rsidR="00A1100B" w:rsidRPr="00E77838" w:rsidRDefault="00A1100B" w:rsidP="00DE78BC">
            <w:pPr>
              <w:jc w:val="both"/>
              <w:rPr>
                <w:sz w:val="28"/>
                <w:szCs w:val="28"/>
              </w:rPr>
            </w:pPr>
            <w:r w:rsidRPr="00E77838">
              <w:rPr>
                <w:sz w:val="28"/>
                <w:szCs w:val="28"/>
              </w:rPr>
              <w:t>учитель</w:t>
            </w:r>
          </w:p>
        </w:tc>
        <w:tc>
          <w:tcPr>
            <w:tcW w:w="2843" w:type="dxa"/>
          </w:tcPr>
          <w:p w:rsidR="00A1100B" w:rsidRDefault="00A1100B" w:rsidP="00DE78BC">
            <w:pPr>
              <w:jc w:val="both"/>
              <w:rPr>
                <w:sz w:val="28"/>
                <w:szCs w:val="28"/>
              </w:rPr>
            </w:pPr>
            <w:r w:rsidRPr="00E77838">
              <w:rPr>
                <w:sz w:val="28"/>
                <w:szCs w:val="28"/>
              </w:rPr>
              <w:t>Результат</w:t>
            </w:r>
          </w:p>
          <w:p w:rsidR="00A1100B" w:rsidRPr="00E77838" w:rsidRDefault="00A1100B" w:rsidP="00DE78BC">
            <w:pPr>
              <w:jc w:val="both"/>
              <w:rPr>
                <w:sz w:val="28"/>
                <w:szCs w:val="28"/>
              </w:rPr>
            </w:pPr>
            <w:r>
              <w:rPr>
                <w:sz w:val="28"/>
                <w:szCs w:val="28"/>
              </w:rPr>
              <w:t>(Республика)</w:t>
            </w:r>
          </w:p>
        </w:tc>
      </w:tr>
      <w:tr w:rsidR="00A1100B" w:rsidRPr="00E77838" w:rsidTr="00DE78BC">
        <w:trPr>
          <w:trHeight w:val="932"/>
        </w:trPr>
        <w:tc>
          <w:tcPr>
            <w:tcW w:w="2955" w:type="dxa"/>
          </w:tcPr>
          <w:p w:rsidR="00A1100B" w:rsidRPr="00E77838" w:rsidRDefault="00A1100B" w:rsidP="00DE78BC">
            <w:pPr>
              <w:jc w:val="both"/>
              <w:rPr>
                <w:sz w:val="28"/>
                <w:szCs w:val="28"/>
              </w:rPr>
            </w:pPr>
            <w:r w:rsidRPr="00E77838">
              <w:rPr>
                <w:sz w:val="28"/>
                <w:szCs w:val="28"/>
              </w:rPr>
              <w:t>Моисеева Оксана</w:t>
            </w:r>
          </w:p>
        </w:tc>
        <w:tc>
          <w:tcPr>
            <w:tcW w:w="1050" w:type="dxa"/>
          </w:tcPr>
          <w:p w:rsidR="00A1100B" w:rsidRPr="00E77838" w:rsidRDefault="00A1100B" w:rsidP="00DE78BC">
            <w:pPr>
              <w:jc w:val="both"/>
              <w:rPr>
                <w:sz w:val="28"/>
                <w:szCs w:val="28"/>
              </w:rPr>
            </w:pPr>
            <w:r w:rsidRPr="00E77838">
              <w:rPr>
                <w:sz w:val="28"/>
                <w:szCs w:val="28"/>
              </w:rPr>
              <w:t>11</w:t>
            </w:r>
            <w:r>
              <w:rPr>
                <w:sz w:val="28"/>
                <w:szCs w:val="28"/>
              </w:rPr>
              <w:t>а</w:t>
            </w:r>
          </w:p>
        </w:tc>
        <w:tc>
          <w:tcPr>
            <w:tcW w:w="2267" w:type="dxa"/>
          </w:tcPr>
          <w:p w:rsidR="00A1100B" w:rsidRPr="00E77838" w:rsidRDefault="00A1100B" w:rsidP="00DE78BC">
            <w:pPr>
              <w:jc w:val="both"/>
              <w:rPr>
                <w:sz w:val="28"/>
                <w:szCs w:val="28"/>
              </w:rPr>
            </w:pPr>
            <w:r>
              <w:rPr>
                <w:sz w:val="28"/>
                <w:szCs w:val="28"/>
              </w:rPr>
              <w:t xml:space="preserve">Татарский язык (русская </w:t>
            </w:r>
            <w:r w:rsidRPr="00E77838">
              <w:rPr>
                <w:sz w:val="28"/>
                <w:szCs w:val="28"/>
              </w:rPr>
              <w:t>групп)</w:t>
            </w:r>
          </w:p>
        </w:tc>
        <w:tc>
          <w:tcPr>
            <w:tcW w:w="2029" w:type="dxa"/>
          </w:tcPr>
          <w:p w:rsidR="00A1100B" w:rsidRPr="00E77838" w:rsidRDefault="00A1100B" w:rsidP="00DE78BC">
            <w:pPr>
              <w:jc w:val="both"/>
              <w:rPr>
                <w:sz w:val="28"/>
                <w:szCs w:val="28"/>
              </w:rPr>
            </w:pPr>
            <w:r w:rsidRPr="00E77838">
              <w:rPr>
                <w:sz w:val="28"/>
                <w:szCs w:val="28"/>
              </w:rPr>
              <w:t>Ахатова Ф.Ф.</w:t>
            </w:r>
          </w:p>
        </w:tc>
        <w:tc>
          <w:tcPr>
            <w:tcW w:w="2843" w:type="dxa"/>
          </w:tcPr>
          <w:p w:rsidR="00A1100B" w:rsidRPr="00E77838" w:rsidRDefault="00A1100B" w:rsidP="00DE78BC">
            <w:pPr>
              <w:jc w:val="both"/>
              <w:rPr>
                <w:sz w:val="28"/>
                <w:szCs w:val="28"/>
              </w:rPr>
            </w:pPr>
            <w:r>
              <w:rPr>
                <w:sz w:val="28"/>
                <w:szCs w:val="28"/>
              </w:rPr>
              <w:t>ПРИЗЕР</w:t>
            </w:r>
          </w:p>
        </w:tc>
      </w:tr>
      <w:tr w:rsidR="00A1100B" w:rsidRPr="00E77838" w:rsidTr="00DE78BC">
        <w:trPr>
          <w:trHeight w:val="932"/>
        </w:trPr>
        <w:tc>
          <w:tcPr>
            <w:tcW w:w="2955" w:type="dxa"/>
          </w:tcPr>
          <w:p w:rsidR="00A1100B" w:rsidRPr="00E77838" w:rsidRDefault="00A1100B" w:rsidP="00DE78BC">
            <w:pPr>
              <w:jc w:val="both"/>
              <w:rPr>
                <w:sz w:val="28"/>
                <w:szCs w:val="28"/>
              </w:rPr>
            </w:pPr>
            <w:r w:rsidRPr="00E77838">
              <w:rPr>
                <w:sz w:val="28"/>
                <w:szCs w:val="28"/>
              </w:rPr>
              <w:t>Захарова Александра</w:t>
            </w:r>
          </w:p>
        </w:tc>
        <w:tc>
          <w:tcPr>
            <w:tcW w:w="1050" w:type="dxa"/>
          </w:tcPr>
          <w:p w:rsidR="00A1100B" w:rsidRPr="00E77838" w:rsidRDefault="00A1100B" w:rsidP="00DE78BC">
            <w:pPr>
              <w:jc w:val="both"/>
              <w:rPr>
                <w:sz w:val="28"/>
                <w:szCs w:val="28"/>
              </w:rPr>
            </w:pPr>
            <w:r w:rsidRPr="00E77838">
              <w:rPr>
                <w:sz w:val="28"/>
                <w:szCs w:val="28"/>
              </w:rPr>
              <w:t>6д</w:t>
            </w:r>
          </w:p>
        </w:tc>
        <w:tc>
          <w:tcPr>
            <w:tcW w:w="2267" w:type="dxa"/>
          </w:tcPr>
          <w:p w:rsidR="00A1100B" w:rsidRPr="00E77838" w:rsidRDefault="00A1100B" w:rsidP="00DE78BC">
            <w:pPr>
              <w:jc w:val="both"/>
              <w:rPr>
                <w:sz w:val="28"/>
                <w:szCs w:val="28"/>
              </w:rPr>
            </w:pPr>
            <w:r w:rsidRPr="00E77838">
              <w:rPr>
                <w:sz w:val="28"/>
                <w:szCs w:val="28"/>
              </w:rPr>
              <w:t>Татарский язык (ру</w:t>
            </w:r>
            <w:r>
              <w:rPr>
                <w:sz w:val="28"/>
                <w:szCs w:val="28"/>
              </w:rPr>
              <w:t xml:space="preserve">сская </w:t>
            </w:r>
            <w:r w:rsidRPr="00E77838">
              <w:rPr>
                <w:sz w:val="28"/>
                <w:szCs w:val="28"/>
              </w:rPr>
              <w:t>групп</w:t>
            </w:r>
            <w:r>
              <w:rPr>
                <w:sz w:val="28"/>
                <w:szCs w:val="28"/>
              </w:rPr>
              <w:t>а</w:t>
            </w:r>
            <w:r w:rsidRPr="00E77838">
              <w:rPr>
                <w:sz w:val="28"/>
                <w:szCs w:val="28"/>
              </w:rPr>
              <w:t>)</w:t>
            </w:r>
          </w:p>
        </w:tc>
        <w:tc>
          <w:tcPr>
            <w:tcW w:w="2029" w:type="dxa"/>
          </w:tcPr>
          <w:p w:rsidR="00A1100B" w:rsidRPr="00E77838" w:rsidRDefault="00A1100B" w:rsidP="00DE78BC">
            <w:pPr>
              <w:jc w:val="both"/>
              <w:rPr>
                <w:sz w:val="28"/>
                <w:szCs w:val="28"/>
              </w:rPr>
            </w:pPr>
            <w:r w:rsidRPr="00E77838">
              <w:rPr>
                <w:sz w:val="28"/>
                <w:szCs w:val="28"/>
              </w:rPr>
              <w:t>Шагеева В.Х.</w:t>
            </w:r>
          </w:p>
        </w:tc>
        <w:tc>
          <w:tcPr>
            <w:tcW w:w="2843" w:type="dxa"/>
          </w:tcPr>
          <w:p w:rsidR="00A1100B" w:rsidRPr="00E77838" w:rsidRDefault="00A1100B" w:rsidP="00DE78BC">
            <w:pPr>
              <w:jc w:val="both"/>
              <w:rPr>
                <w:sz w:val="28"/>
                <w:szCs w:val="28"/>
              </w:rPr>
            </w:pPr>
            <w:r>
              <w:rPr>
                <w:sz w:val="28"/>
                <w:szCs w:val="28"/>
              </w:rPr>
              <w:t>ПРИЗЕР</w:t>
            </w:r>
          </w:p>
        </w:tc>
      </w:tr>
      <w:tr w:rsidR="00A1100B" w:rsidRPr="00E77838" w:rsidTr="00DE78BC">
        <w:trPr>
          <w:trHeight w:val="932"/>
        </w:trPr>
        <w:tc>
          <w:tcPr>
            <w:tcW w:w="2955" w:type="dxa"/>
          </w:tcPr>
          <w:p w:rsidR="00A1100B" w:rsidRPr="00E77838" w:rsidRDefault="00A1100B" w:rsidP="00DE78BC">
            <w:pPr>
              <w:jc w:val="both"/>
              <w:rPr>
                <w:sz w:val="28"/>
                <w:szCs w:val="28"/>
              </w:rPr>
            </w:pPr>
            <w:r w:rsidRPr="00E77838">
              <w:rPr>
                <w:sz w:val="28"/>
                <w:szCs w:val="28"/>
              </w:rPr>
              <w:lastRenderedPageBreak/>
              <w:t>Мустафина Зарина</w:t>
            </w:r>
          </w:p>
        </w:tc>
        <w:tc>
          <w:tcPr>
            <w:tcW w:w="1050" w:type="dxa"/>
          </w:tcPr>
          <w:p w:rsidR="00A1100B" w:rsidRPr="00E77838" w:rsidRDefault="00A1100B" w:rsidP="00DE78BC">
            <w:pPr>
              <w:jc w:val="both"/>
              <w:rPr>
                <w:sz w:val="28"/>
                <w:szCs w:val="28"/>
              </w:rPr>
            </w:pPr>
            <w:r w:rsidRPr="00E77838">
              <w:rPr>
                <w:sz w:val="28"/>
                <w:szCs w:val="28"/>
              </w:rPr>
              <w:t>7а</w:t>
            </w:r>
          </w:p>
        </w:tc>
        <w:tc>
          <w:tcPr>
            <w:tcW w:w="2267" w:type="dxa"/>
          </w:tcPr>
          <w:p w:rsidR="00A1100B" w:rsidRPr="00E77838" w:rsidRDefault="00A1100B" w:rsidP="00DE78BC">
            <w:pPr>
              <w:jc w:val="both"/>
              <w:rPr>
                <w:sz w:val="28"/>
                <w:szCs w:val="28"/>
              </w:rPr>
            </w:pPr>
            <w:r w:rsidRPr="00E77838">
              <w:rPr>
                <w:sz w:val="28"/>
                <w:szCs w:val="28"/>
              </w:rPr>
              <w:t>Татарский язык</w:t>
            </w:r>
            <w:r>
              <w:rPr>
                <w:sz w:val="28"/>
                <w:szCs w:val="28"/>
              </w:rPr>
              <w:t xml:space="preserve"> </w:t>
            </w:r>
            <w:r w:rsidRPr="00E77838">
              <w:rPr>
                <w:sz w:val="28"/>
                <w:szCs w:val="28"/>
              </w:rPr>
              <w:t>(татарские групп</w:t>
            </w:r>
            <w:r>
              <w:rPr>
                <w:sz w:val="28"/>
                <w:szCs w:val="28"/>
              </w:rPr>
              <w:t>а</w:t>
            </w:r>
            <w:r w:rsidRPr="00E77838">
              <w:rPr>
                <w:sz w:val="28"/>
                <w:szCs w:val="28"/>
              </w:rPr>
              <w:t>)</w:t>
            </w:r>
          </w:p>
        </w:tc>
        <w:tc>
          <w:tcPr>
            <w:tcW w:w="2029" w:type="dxa"/>
          </w:tcPr>
          <w:p w:rsidR="00A1100B" w:rsidRPr="00E77838" w:rsidRDefault="00A1100B" w:rsidP="00DE78BC">
            <w:pPr>
              <w:jc w:val="both"/>
              <w:rPr>
                <w:sz w:val="28"/>
                <w:szCs w:val="28"/>
              </w:rPr>
            </w:pPr>
            <w:r w:rsidRPr="00E77838">
              <w:rPr>
                <w:sz w:val="28"/>
                <w:szCs w:val="28"/>
              </w:rPr>
              <w:t>Гильмуллина А.Г.</w:t>
            </w:r>
          </w:p>
        </w:tc>
        <w:tc>
          <w:tcPr>
            <w:tcW w:w="2843" w:type="dxa"/>
          </w:tcPr>
          <w:p w:rsidR="00A1100B" w:rsidRPr="00E77838" w:rsidRDefault="00A1100B" w:rsidP="00DE78BC">
            <w:pPr>
              <w:jc w:val="both"/>
              <w:rPr>
                <w:sz w:val="28"/>
                <w:szCs w:val="28"/>
              </w:rPr>
            </w:pPr>
            <w:r>
              <w:rPr>
                <w:sz w:val="28"/>
                <w:szCs w:val="28"/>
              </w:rPr>
              <w:t>В городе ПРИЗЕР (в Республике не выступал)</w:t>
            </w:r>
          </w:p>
        </w:tc>
      </w:tr>
      <w:tr w:rsidR="00A1100B" w:rsidRPr="00E77838" w:rsidTr="00DE78BC">
        <w:trPr>
          <w:trHeight w:val="932"/>
        </w:trPr>
        <w:tc>
          <w:tcPr>
            <w:tcW w:w="2955" w:type="dxa"/>
          </w:tcPr>
          <w:p w:rsidR="00A1100B" w:rsidRPr="00E77838" w:rsidRDefault="00A1100B" w:rsidP="00DE78BC">
            <w:pPr>
              <w:jc w:val="both"/>
              <w:rPr>
                <w:sz w:val="28"/>
                <w:szCs w:val="28"/>
              </w:rPr>
            </w:pPr>
            <w:r w:rsidRPr="00E77838">
              <w:rPr>
                <w:sz w:val="28"/>
                <w:szCs w:val="28"/>
              </w:rPr>
              <w:t xml:space="preserve">Муллахметов Расул </w:t>
            </w:r>
          </w:p>
        </w:tc>
        <w:tc>
          <w:tcPr>
            <w:tcW w:w="1050" w:type="dxa"/>
          </w:tcPr>
          <w:p w:rsidR="00A1100B" w:rsidRPr="00E77838" w:rsidRDefault="00A1100B" w:rsidP="00DE78BC">
            <w:pPr>
              <w:jc w:val="both"/>
              <w:rPr>
                <w:sz w:val="28"/>
                <w:szCs w:val="28"/>
              </w:rPr>
            </w:pPr>
            <w:r w:rsidRPr="00E77838">
              <w:rPr>
                <w:sz w:val="28"/>
                <w:szCs w:val="28"/>
              </w:rPr>
              <w:t>10</w:t>
            </w:r>
            <w:r>
              <w:rPr>
                <w:sz w:val="28"/>
                <w:szCs w:val="28"/>
              </w:rPr>
              <w:t>а</w:t>
            </w:r>
          </w:p>
        </w:tc>
        <w:tc>
          <w:tcPr>
            <w:tcW w:w="2267" w:type="dxa"/>
          </w:tcPr>
          <w:p w:rsidR="00A1100B" w:rsidRPr="00E77838" w:rsidRDefault="00A1100B" w:rsidP="00DE78BC">
            <w:pPr>
              <w:jc w:val="both"/>
              <w:rPr>
                <w:sz w:val="28"/>
                <w:szCs w:val="28"/>
              </w:rPr>
            </w:pPr>
            <w:r>
              <w:rPr>
                <w:sz w:val="28"/>
                <w:szCs w:val="28"/>
              </w:rPr>
              <w:t>М</w:t>
            </w:r>
            <w:r w:rsidRPr="00E77838">
              <w:rPr>
                <w:sz w:val="28"/>
                <w:szCs w:val="28"/>
              </w:rPr>
              <w:t>атематика</w:t>
            </w:r>
          </w:p>
        </w:tc>
        <w:tc>
          <w:tcPr>
            <w:tcW w:w="2029" w:type="dxa"/>
          </w:tcPr>
          <w:p w:rsidR="00A1100B" w:rsidRPr="00E77838" w:rsidRDefault="00A1100B" w:rsidP="00DE78BC">
            <w:pPr>
              <w:jc w:val="both"/>
              <w:rPr>
                <w:sz w:val="28"/>
                <w:szCs w:val="28"/>
              </w:rPr>
            </w:pPr>
            <w:r w:rsidRPr="00E77838">
              <w:rPr>
                <w:sz w:val="28"/>
                <w:szCs w:val="28"/>
              </w:rPr>
              <w:t>Сабирова Р.А.</w:t>
            </w:r>
          </w:p>
        </w:tc>
        <w:tc>
          <w:tcPr>
            <w:tcW w:w="2843" w:type="dxa"/>
          </w:tcPr>
          <w:p w:rsidR="00A1100B" w:rsidRPr="00E77838" w:rsidRDefault="00A1100B" w:rsidP="00DE78BC">
            <w:pPr>
              <w:jc w:val="both"/>
              <w:rPr>
                <w:sz w:val="28"/>
                <w:szCs w:val="28"/>
              </w:rPr>
            </w:pPr>
            <w:r>
              <w:rPr>
                <w:sz w:val="28"/>
                <w:szCs w:val="28"/>
              </w:rPr>
              <w:t>У</w:t>
            </w:r>
            <w:r w:rsidRPr="00E77838">
              <w:rPr>
                <w:sz w:val="28"/>
                <w:szCs w:val="28"/>
              </w:rPr>
              <w:t>частник</w:t>
            </w:r>
          </w:p>
        </w:tc>
      </w:tr>
      <w:tr w:rsidR="00A1100B" w:rsidRPr="00E77838" w:rsidTr="00DE78BC">
        <w:trPr>
          <w:trHeight w:val="932"/>
        </w:trPr>
        <w:tc>
          <w:tcPr>
            <w:tcW w:w="2955" w:type="dxa"/>
          </w:tcPr>
          <w:p w:rsidR="00A1100B" w:rsidRPr="00E77838" w:rsidRDefault="00A1100B" w:rsidP="00DE78BC">
            <w:pPr>
              <w:jc w:val="both"/>
              <w:rPr>
                <w:sz w:val="28"/>
                <w:szCs w:val="28"/>
              </w:rPr>
            </w:pPr>
            <w:r w:rsidRPr="00E77838">
              <w:rPr>
                <w:sz w:val="28"/>
                <w:szCs w:val="28"/>
              </w:rPr>
              <w:t xml:space="preserve">Гарифьянова Диана </w:t>
            </w:r>
          </w:p>
        </w:tc>
        <w:tc>
          <w:tcPr>
            <w:tcW w:w="1050" w:type="dxa"/>
          </w:tcPr>
          <w:p w:rsidR="00A1100B" w:rsidRPr="00E77838" w:rsidRDefault="00A1100B" w:rsidP="00DE78BC">
            <w:pPr>
              <w:jc w:val="both"/>
              <w:rPr>
                <w:sz w:val="28"/>
                <w:szCs w:val="28"/>
              </w:rPr>
            </w:pPr>
            <w:r w:rsidRPr="00E77838">
              <w:rPr>
                <w:sz w:val="28"/>
                <w:szCs w:val="28"/>
              </w:rPr>
              <w:t>5</w:t>
            </w:r>
            <w:r>
              <w:rPr>
                <w:sz w:val="28"/>
                <w:szCs w:val="28"/>
              </w:rPr>
              <w:t>е</w:t>
            </w:r>
          </w:p>
        </w:tc>
        <w:tc>
          <w:tcPr>
            <w:tcW w:w="2267" w:type="dxa"/>
          </w:tcPr>
          <w:p w:rsidR="00A1100B" w:rsidRPr="00E77838" w:rsidRDefault="00A1100B" w:rsidP="00DE78BC">
            <w:pPr>
              <w:jc w:val="both"/>
              <w:rPr>
                <w:sz w:val="28"/>
                <w:szCs w:val="28"/>
              </w:rPr>
            </w:pPr>
            <w:r>
              <w:rPr>
                <w:sz w:val="28"/>
                <w:szCs w:val="28"/>
              </w:rPr>
              <w:t>М</w:t>
            </w:r>
            <w:r w:rsidRPr="00E77838">
              <w:rPr>
                <w:sz w:val="28"/>
                <w:szCs w:val="28"/>
              </w:rPr>
              <w:t>атематика</w:t>
            </w:r>
          </w:p>
        </w:tc>
        <w:tc>
          <w:tcPr>
            <w:tcW w:w="2029" w:type="dxa"/>
          </w:tcPr>
          <w:p w:rsidR="00A1100B" w:rsidRPr="00E77838" w:rsidRDefault="00A1100B" w:rsidP="00DE78BC">
            <w:pPr>
              <w:jc w:val="both"/>
              <w:rPr>
                <w:sz w:val="28"/>
                <w:szCs w:val="28"/>
              </w:rPr>
            </w:pPr>
            <w:r w:rsidRPr="00E77838">
              <w:rPr>
                <w:sz w:val="28"/>
                <w:szCs w:val="28"/>
              </w:rPr>
              <w:t>Сабирова Р.А.</w:t>
            </w:r>
          </w:p>
        </w:tc>
        <w:tc>
          <w:tcPr>
            <w:tcW w:w="2843" w:type="dxa"/>
          </w:tcPr>
          <w:p w:rsidR="00A1100B" w:rsidRPr="00E77838" w:rsidRDefault="00A1100B" w:rsidP="00DE78BC">
            <w:pPr>
              <w:jc w:val="both"/>
              <w:rPr>
                <w:sz w:val="28"/>
                <w:szCs w:val="28"/>
              </w:rPr>
            </w:pPr>
            <w:r w:rsidRPr="00E77838">
              <w:rPr>
                <w:sz w:val="28"/>
                <w:szCs w:val="28"/>
              </w:rPr>
              <w:t>ПРИЗЕР</w:t>
            </w:r>
          </w:p>
        </w:tc>
      </w:tr>
      <w:tr w:rsidR="00A1100B" w:rsidRPr="00E77838" w:rsidTr="00DE78BC">
        <w:trPr>
          <w:trHeight w:val="947"/>
        </w:trPr>
        <w:tc>
          <w:tcPr>
            <w:tcW w:w="2955" w:type="dxa"/>
          </w:tcPr>
          <w:p w:rsidR="00A1100B" w:rsidRPr="00E77838" w:rsidRDefault="00A1100B" w:rsidP="00DE78BC">
            <w:pPr>
              <w:jc w:val="both"/>
              <w:rPr>
                <w:sz w:val="28"/>
                <w:szCs w:val="28"/>
              </w:rPr>
            </w:pPr>
            <w:r w:rsidRPr="00E77838">
              <w:rPr>
                <w:sz w:val="28"/>
                <w:szCs w:val="28"/>
              </w:rPr>
              <w:t xml:space="preserve">Галеев Кирилл </w:t>
            </w:r>
          </w:p>
        </w:tc>
        <w:tc>
          <w:tcPr>
            <w:tcW w:w="1050" w:type="dxa"/>
          </w:tcPr>
          <w:p w:rsidR="00A1100B" w:rsidRPr="00E77838" w:rsidRDefault="00A1100B" w:rsidP="00DE78BC">
            <w:pPr>
              <w:jc w:val="both"/>
              <w:rPr>
                <w:sz w:val="28"/>
                <w:szCs w:val="28"/>
              </w:rPr>
            </w:pPr>
            <w:r w:rsidRPr="00E77838">
              <w:rPr>
                <w:sz w:val="28"/>
                <w:szCs w:val="28"/>
              </w:rPr>
              <w:t>6</w:t>
            </w:r>
            <w:r>
              <w:rPr>
                <w:sz w:val="28"/>
                <w:szCs w:val="28"/>
              </w:rPr>
              <w:t>д</w:t>
            </w:r>
          </w:p>
        </w:tc>
        <w:tc>
          <w:tcPr>
            <w:tcW w:w="2267" w:type="dxa"/>
          </w:tcPr>
          <w:p w:rsidR="00A1100B" w:rsidRPr="00E77838" w:rsidRDefault="00A1100B" w:rsidP="00DE78BC">
            <w:pPr>
              <w:jc w:val="both"/>
              <w:rPr>
                <w:sz w:val="28"/>
                <w:szCs w:val="28"/>
              </w:rPr>
            </w:pPr>
            <w:r>
              <w:rPr>
                <w:sz w:val="28"/>
                <w:szCs w:val="28"/>
              </w:rPr>
              <w:t>М</w:t>
            </w:r>
            <w:r w:rsidRPr="00E77838">
              <w:rPr>
                <w:sz w:val="28"/>
                <w:szCs w:val="28"/>
              </w:rPr>
              <w:t>атематика</w:t>
            </w:r>
          </w:p>
        </w:tc>
        <w:tc>
          <w:tcPr>
            <w:tcW w:w="2029" w:type="dxa"/>
          </w:tcPr>
          <w:p w:rsidR="00A1100B" w:rsidRPr="00E77838" w:rsidRDefault="00A1100B" w:rsidP="00DE78BC">
            <w:pPr>
              <w:jc w:val="both"/>
              <w:rPr>
                <w:sz w:val="28"/>
                <w:szCs w:val="28"/>
              </w:rPr>
            </w:pPr>
            <w:r w:rsidRPr="00E77838">
              <w:rPr>
                <w:sz w:val="28"/>
                <w:szCs w:val="28"/>
              </w:rPr>
              <w:t>Шапкина Т.В.</w:t>
            </w:r>
          </w:p>
        </w:tc>
        <w:tc>
          <w:tcPr>
            <w:tcW w:w="2843" w:type="dxa"/>
          </w:tcPr>
          <w:p w:rsidR="00A1100B" w:rsidRPr="00E77838" w:rsidRDefault="00A1100B" w:rsidP="00DE78BC">
            <w:pPr>
              <w:jc w:val="both"/>
              <w:rPr>
                <w:sz w:val="28"/>
                <w:szCs w:val="28"/>
              </w:rPr>
            </w:pPr>
            <w:r>
              <w:rPr>
                <w:sz w:val="28"/>
                <w:szCs w:val="28"/>
              </w:rPr>
              <w:t>У</w:t>
            </w:r>
            <w:r w:rsidRPr="00E77838">
              <w:rPr>
                <w:sz w:val="28"/>
                <w:szCs w:val="28"/>
              </w:rPr>
              <w:t>частник</w:t>
            </w:r>
          </w:p>
        </w:tc>
      </w:tr>
    </w:tbl>
    <w:p w:rsidR="00A1100B" w:rsidRDefault="00A1100B" w:rsidP="00A1100B">
      <w:pPr>
        <w:widowControl w:val="0"/>
        <w:autoSpaceDE w:val="0"/>
        <w:autoSpaceDN w:val="0"/>
        <w:adjustRightInd w:val="0"/>
        <w:jc w:val="both"/>
      </w:pPr>
    </w:p>
    <w:p w:rsidR="00A1100B" w:rsidRPr="008F2B2E" w:rsidRDefault="00A1100B" w:rsidP="00A1100B">
      <w:pPr>
        <w:widowControl w:val="0"/>
        <w:autoSpaceDE w:val="0"/>
        <w:autoSpaceDN w:val="0"/>
        <w:adjustRightInd w:val="0"/>
        <w:ind w:firstLine="567"/>
        <w:jc w:val="both"/>
        <w:rPr>
          <w:i/>
          <w:sz w:val="28"/>
          <w:szCs w:val="28"/>
        </w:rPr>
      </w:pPr>
      <w:r w:rsidRPr="008F2B2E">
        <w:rPr>
          <w:sz w:val="28"/>
          <w:szCs w:val="28"/>
        </w:rPr>
        <w:t>Недостатками в работе педагогического коллектива с одаренными обучающимися являются</w:t>
      </w:r>
      <w:r w:rsidRPr="008F2B2E">
        <w:rPr>
          <w:i/>
          <w:sz w:val="28"/>
          <w:szCs w:val="28"/>
        </w:rPr>
        <w:t xml:space="preserve">: </w:t>
      </w:r>
    </w:p>
    <w:p w:rsidR="00A1100B" w:rsidRPr="008F2B2E" w:rsidRDefault="00A1100B" w:rsidP="00A1100B">
      <w:pPr>
        <w:widowControl w:val="0"/>
        <w:autoSpaceDE w:val="0"/>
        <w:autoSpaceDN w:val="0"/>
        <w:adjustRightInd w:val="0"/>
        <w:ind w:firstLine="567"/>
        <w:jc w:val="both"/>
        <w:rPr>
          <w:sz w:val="28"/>
          <w:szCs w:val="28"/>
        </w:rPr>
      </w:pPr>
      <w:r w:rsidRPr="008F2B2E">
        <w:rPr>
          <w:sz w:val="28"/>
          <w:szCs w:val="28"/>
        </w:rPr>
        <w:t xml:space="preserve">-  отсутствие полной, системной базы данных по одарённым детям; </w:t>
      </w:r>
    </w:p>
    <w:p w:rsidR="00A1100B" w:rsidRPr="008F2B2E" w:rsidRDefault="00A1100B" w:rsidP="00A1100B">
      <w:pPr>
        <w:widowControl w:val="0"/>
        <w:autoSpaceDE w:val="0"/>
        <w:autoSpaceDN w:val="0"/>
        <w:adjustRightInd w:val="0"/>
        <w:ind w:firstLine="567"/>
        <w:jc w:val="both"/>
        <w:rPr>
          <w:sz w:val="28"/>
          <w:szCs w:val="28"/>
        </w:rPr>
      </w:pPr>
      <w:r w:rsidRPr="008F2B2E">
        <w:rPr>
          <w:sz w:val="28"/>
          <w:szCs w:val="28"/>
        </w:rPr>
        <w:t xml:space="preserve">- недостаточная работа МО по подготовке участников школьных, муниципальных олимпиад: отсутствие индивидуальных программ работы с одарёнными детьми;  </w:t>
      </w:r>
    </w:p>
    <w:p w:rsidR="00A1100B" w:rsidRPr="008F2B2E" w:rsidRDefault="00A1100B" w:rsidP="00A1100B">
      <w:pPr>
        <w:widowControl w:val="0"/>
        <w:autoSpaceDE w:val="0"/>
        <w:autoSpaceDN w:val="0"/>
        <w:adjustRightInd w:val="0"/>
        <w:ind w:firstLine="567"/>
        <w:jc w:val="both"/>
        <w:rPr>
          <w:sz w:val="28"/>
          <w:szCs w:val="28"/>
        </w:rPr>
      </w:pPr>
      <w:r w:rsidRPr="008F2B2E">
        <w:rPr>
          <w:sz w:val="28"/>
          <w:szCs w:val="28"/>
        </w:rPr>
        <w:t xml:space="preserve">- необходимость совершенствования педагогического мастерства учителей в организации работы с разноуровневым контингентом детей с целью подготовки учащихся к профессиональному самоопределению; </w:t>
      </w:r>
      <w:r w:rsidRPr="008F2B2E">
        <w:rPr>
          <w:vanish/>
          <w:sz w:val="28"/>
          <w:szCs w:val="28"/>
        </w:rPr>
        <w:t>-</w:t>
      </w:r>
    </w:p>
    <w:p w:rsidR="00A1100B" w:rsidRPr="008F2B2E" w:rsidRDefault="00A1100B" w:rsidP="00A1100B">
      <w:pPr>
        <w:widowControl w:val="0"/>
        <w:autoSpaceDE w:val="0"/>
        <w:autoSpaceDN w:val="0"/>
        <w:adjustRightInd w:val="0"/>
        <w:ind w:firstLine="567"/>
        <w:jc w:val="both"/>
        <w:rPr>
          <w:sz w:val="28"/>
          <w:szCs w:val="28"/>
        </w:rPr>
      </w:pPr>
      <w:r w:rsidRPr="008F2B2E">
        <w:rPr>
          <w:sz w:val="28"/>
          <w:szCs w:val="28"/>
        </w:rPr>
        <w:t>- формирование научных обществ учащихся в рамках предметов различных цик</w:t>
      </w:r>
      <w:r w:rsidRPr="008F2B2E">
        <w:rPr>
          <w:vanish/>
          <w:sz w:val="28"/>
          <w:szCs w:val="28"/>
        </w:rPr>
        <w:t>-</w:t>
      </w:r>
      <w:r w:rsidRPr="008F2B2E">
        <w:rPr>
          <w:sz w:val="28"/>
          <w:szCs w:val="28"/>
        </w:rPr>
        <w:t xml:space="preserve">лов. </w:t>
      </w:r>
    </w:p>
    <w:p w:rsidR="00A1100B" w:rsidRPr="008F2B2E" w:rsidRDefault="00A1100B" w:rsidP="00A1100B">
      <w:pPr>
        <w:pStyle w:val="western"/>
        <w:spacing w:before="0" w:beforeAutospacing="0" w:after="0"/>
        <w:ind w:firstLine="567"/>
        <w:jc w:val="both"/>
        <w:rPr>
          <w:sz w:val="28"/>
          <w:szCs w:val="28"/>
        </w:rPr>
      </w:pPr>
      <w:r w:rsidRPr="008F2B2E">
        <w:rPr>
          <w:sz w:val="28"/>
          <w:szCs w:val="28"/>
        </w:rPr>
        <w:t xml:space="preserve">Кроме этого, ученики старших классов успешно участвовали </w:t>
      </w:r>
      <w:r w:rsidRPr="008F2B2E">
        <w:rPr>
          <w:sz w:val="28"/>
          <w:szCs w:val="28"/>
          <w:lang w:val="tt-RU"/>
        </w:rPr>
        <w:t>в Ме</w:t>
      </w:r>
      <w:r w:rsidRPr="008F2B2E">
        <w:rPr>
          <w:sz w:val="28"/>
          <w:szCs w:val="28"/>
        </w:rPr>
        <w:t>ж</w:t>
      </w:r>
      <w:r w:rsidRPr="008F2B2E">
        <w:rPr>
          <w:sz w:val="28"/>
          <w:szCs w:val="28"/>
          <w:lang w:val="tt-RU"/>
        </w:rPr>
        <w:t xml:space="preserve">дународных интернет </w:t>
      </w:r>
      <w:r w:rsidRPr="008F2B2E">
        <w:rPr>
          <w:sz w:val="28"/>
          <w:szCs w:val="28"/>
        </w:rPr>
        <w:t xml:space="preserve">олимпиадах по физике, биологии, химии, географии и заняли призовые места. Учащиеся принимали активное участие в предметных олимпиадах разного уровня и показали хорошие результаты. </w:t>
      </w:r>
      <w:r w:rsidRPr="008F2B2E">
        <w:rPr>
          <w:color w:val="auto"/>
          <w:sz w:val="28"/>
          <w:szCs w:val="28"/>
        </w:rPr>
        <w:t xml:space="preserve"> (Приложение№2)</w:t>
      </w:r>
    </w:p>
    <w:p w:rsidR="00A1100B" w:rsidRPr="0003556A" w:rsidRDefault="00A1100B" w:rsidP="00A1100B">
      <w:pPr>
        <w:shd w:val="clear" w:color="auto" w:fill="FFFFFF"/>
        <w:ind w:firstLine="566"/>
        <w:jc w:val="both"/>
        <w:rPr>
          <w:color w:val="000000"/>
          <w:sz w:val="28"/>
          <w:szCs w:val="28"/>
        </w:rPr>
      </w:pPr>
      <w:r w:rsidRPr="0003556A">
        <w:rPr>
          <w:color w:val="000000"/>
          <w:sz w:val="28"/>
          <w:szCs w:val="28"/>
        </w:rPr>
        <w:t>На протяжении многих лет в школе сохраняются свои традиции. Организованы традиционные коллективно-творческие дела, которые включают:</w:t>
      </w:r>
    </w:p>
    <w:p w:rsidR="00A1100B" w:rsidRPr="0003556A" w:rsidRDefault="00A1100B" w:rsidP="00A1100B">
      <w:pPr>
        <w:shd w:val="clear" w:color="auto" w:fill="FFFFFF"/>
        <w:ind w:firstLine="566"/>
        <w:jc w:val="both"/>
        <w:rPr>
          <w:color w:val="000000"/>
          <w:sz w:val="28"/>
          <w:szCs w:val="28"/>
        </w:rPr>
      </w:pPr>
      <w:r w:rsidRPr="0003556A">
        <w:rPr>
          <w:b/>
          <w:bCs/>
          <w:color w:val="000000"/>
          <w:sz w:val="28"/>
          <w:szCs w:val="28"/>
        </w:rPr>
        <w:t>общешкольные праздники</w:t>
      </w:r>
      <w:r w:rsidRPr="0003556A">
        <w:rPr>
          <w:color w:val="000000"/>
          <w:sz w:val="28"/>
          <w:szCs w:val="28"/>
        </w:rPr>
        <w:t> (1 сентября - День Знаний, День учителя, День самоуправления, Осенний бал, День старшего поколения, встречи с ветеранами, Новогодние вечера, Вечер встречи выпускников, День защитника Отечества, Международный женский день, День благодарения, Последний звонок).</w:t>
      </w:r>
    </w:p>
    <w:p w:rsidR="00A1100B" w:rsidRPr="0003556A" w:rsidRDefault="00A1100B" w:rsidP="00A1100B">
      <w:pPr>
        <w:shd w:val="clear" w:color="auto" w:fill="FFFFFF"/>
        <w:ind w:firstLine="566"/>
        <w:jc w:val="both"/>
        <w:rPr>
          <w:color w:val="000000"/>
          <w:sz w:val="28"/>
          <w:szCs w:val="28"/>
        </w:rPr>
      </w:pPr>
      <w:r w:rsidRPr="0003556A">
        <w:rPr>
          <w:b/>
          <w:bCs/>
          <w:color w:val="000000"/>
          <w:sz w:val="28"/>
          <w:szCs w:val="28"/>
        </w:rPr>
        <w:t>фестивали, конкурсы: </w:t>
      </w:r>
      <w:r w:rsidRPr="0003556A">
        <w:rPr>
          <w:color w:val="000000"/>
          <w:sz w:val="28"/>
          <w:szCs w:val="28"/>
        </w:rPr>
        <w:t>«Алло, мы ищем талант</w:t>
      </w:r>
      <w:r>
        <w:rPr>
          <w:color w:val="000000"/>
          <w:sz w:val="28"/>
          <w:szCs w:val="28"/>
        </w:rPr>
        <w:t>ы</w:t>
      </w:r>
      <w:r w:rsidRPr="0003556A">
        <w:rPr>
          <w:color w:val="000000"/>
          <w:sz w:val="28"/>
          <w:szCs w:val="28"/>
        </w:rPr>
        <w:t>», «Осенний бал», «А ну</w:t>
      </w:r>
      <w:r>
        <w:rPr>
          <w:color w:val="000000"/>
          <w:sz w:val="28"/>
          <w:szCs w:val="28"/>
        </w:rPr>
        <w:t>-</w:t>
      </w:r>
      <w:r w:rsidRPr="0003556A">
        <w:rPr>
          <w:color w:val="000000"/>
          <w:sz w:val="28"/>
          <w:szCs w:val="28"/>
        </w:rPr>
        <w:t>ка</w:t>
      </w:r>
      <w:r>
        <w:rPr>
          <w:color w:val="000000"/>
          <w:sz w:val="28"/>
          <w:szCs w:val="28"/>
        </w:rPr>
        <w:t>,</w:t>
      </w:r>
      <w:r w:rsidRPr="0003556A">
        <w:rPr>
          <w:color w:val="000000"/>
          <w:sz w:val="28"/>
          <w:szCs w:val="28"/>
        </w:rPr>
        <w:t xml:space="preserve"> парни!», лучшее оформление классов и школы на новый год, конкурс «Мир профессий», </w:t>
      </w:r>
      <w:r>
        <w:rPr>
          <w:color w:val="000000"/>
          <w:sz w:val="28"/>
          <w:szCs w:val="28"/>
        </w:rPr>
        <w:t xml:space="preserve">конкурс «Ученик года», конкурс «Самый лучший класс». </w:t>
      </w:r>
      <w:r w:rsidRPr="00EE57B6">
        <w:rPr>
          <w:color w:val="000000"/>
          <w:sz w:val="28"/>
          <w:szCs w:val="28"/>
        </w:rPr>
        <w:t>В организации и проведении конкурсов и фестивалей активное участие приняли обучающиеся: 11 класса Зигангиров Булат, Нуриазданов Артур, Кудрин Матвей, 8 класса Жернакова Виолетта (спикер школы), 6 класса Замалетдинова Лейсан (депутат ГСУ), Петров Артем.</w:t>
      </w:r>
    </w:p>
    <w:p w:rsidR="00A1100B" w:rsidRPr="0003556A" w:rsidRDefault="00A1100B" w:rsidP="00A1100B">
      <w:pPr>
        <w:shd w:val="clear" w:color="auto" w:fill="FFFFFF"/>
        <w:ind w:firstLine="566"/>
        <w:jc w:val="both"/>
        <w:rPr>
          <w:color w:val="000000"/>
          <w:sz w:val="28"/>
          <w:szCs w:val="28"/>
        </w:rPr>
      </w:pPr>
      <w:r w:rsidRPr="0003556A">
        <w:rPr>
          <w:b/>
          <w:bCs/>
          <w:color w:val="000000"/>
          <w:sz w:val="28"/>
          <w:szCs w:val="28"/>
        </w:rPr>
        <w:lastRenderedPageBreak/>
        <w:t>соревнования</w:t>
      </w:r>
      <w:r w:rsidRPr="0003556A">
        <w:rPr>
          <w:color w:val="000000"/>
          <w:sz w:val="28"/>
          <w:szCs w:val="28"/>
        </w:rPr>
        <w:t>: Кросс наций, Лыжня России, спортивная эстафета для детей с ограниченными возможностями микрорайона «Весёлые старты», по спортивному ориентированию «Азимут – 2015», «Встретимся на катке»</w:t>
      </w:r>
      <w:r>
        <w:rPr>
          <w:color w:val="000000"/>
          <w:sz w:val="28"/>
          <w:szCs w:val="28"/>
        </w:rPr>
        <w:t>.</w:t>
      </w:r>
    </w:p>
    <w:p w:rsidR="00A1100B" w:rsidRDefault="00A1100B" w:rsidP="00A1100B">
      <w:pPr>
        <w:shd w:val="clear" w:color="auto" w:fill="FFFFFF"/>
        <w:ind w:firstLine="566"/>
        <w:jc w:val="both"/>
        <w:rPr>
          <w:color w:val="000000"/>
          <w:sz w:val="28"/>
          <w:szCs w:val="28"/>
        </w:rPr>
      </w:pPr>
      <w:r w:rsidRPr="0003556A">
        <w:rPr>
          <w:color w:val="212121"/>
          <w:sz w:val="28"/>
          <w:szCs w:val="28"/>
        </w:rPr>
        <w:t>Традиционным стало участие педагогов школы в конкурсах различного уровня.</w:t>
      </w:r>
      <w:r>
        <w:rPr>
          <w:color w:val="000000"/>
          <w:sz w:val="28"/>
          <w:szCs w:val="28"/>
        </w:rPr>
        <w:t xml:space="preserve"> </w:t>
      </w:r>
      <w:r w:rsidRPr="0003556A">
        <w:rPr>
          <w:color w:val="212121"/>
          <w:sz w:val="28"/>
          <w:szCs w:val="28"/>
        </w:rPr>
        <w:t>В 2014/2015 учебном году педагоги приняли участие:</w:t>
      </w:r>
      <w:r>
        <w:rPr>
          <w:color w:val="000000"/>
          <w:sz w:val="28"/>
          <w:szCs w:val="28"/>
        </w:rPr>
        <w:t xml:space="preserve"> в конкурсе «Учитель года»</w:t>
      </w:r>
      <w:r w:rsidRPr="0003556A">
        <w:rPr>
          <w:color w:val="000000"/>
          <w:sz w:val="28"/>
          <w:szCs w:val="28"/>
        </w:rPr>
        <w:t>,</w:t>
      </w:r>
      <w:r>
        <w:rPr>
          <w:color w:val="000000"/>
          <w:sz w:val="28"/>
          <w:szCs w:val="28"/>
        </w:rPr>
        <w:t xml:space="preserve"> </w:t>
      </w:r>
      <w:r w:rsidRPr="0003556A">
        <w:rPr>
          <w:color w:val="000000"/>
          <w:sz w:val="28"/>
          <w:szCs w:val="28"/>
        </w:rPr>
        <w:t>«Наш лучший Учитель»,</w:t>
      </w:r>
      <w:r>
        <w:rPr>
          <w:color w:val="000000"/>
          <w:sz w:val="28"/>
          <w:szCs w:val="28"/>
        </w:rPr>
        <w:t xml:space="preserve"> </w:t>
      </w:r>
      <w:r w:rsidRPr="0003556A">
        <w:rPr>
          <w:color w:val="000000"/>
          <w:sz w:val="28"/>
          <w:szCs w:val="28"/>
        </w:rPr>
        <w:t>«Лучший классный руководитель»,</w:t>
      </w:r>
      <w:r w:rsidRPr="0003556A">
        <w:rPr>
          <w:i/>
          <w:iCs/>
          <w:color w:val="000000"/>
          <w:sz w:val="28"/>
          <w:szCs w:val="28"/>
        </w:rPr>
        <w:t> </w:t>
      </w:r>
      <w:r w:rsidRPr="0003556A">
        <w:rPr>
          <w:color w:val="000000"/>
          <w:sz w:val="28"/>
          <w:szCs w:val="28"/>
        </w:rPr>
        <w:t>«ЗА ОБРАЗЦОВОЕ ВЛАДЕНИЕ РУССКИМ ЯЗЫКОВ В ПРОФЕССИОНАЛЬНОЙ ДЕЯТЕЛЬНОСТИ»</w:t>
      </w:r>
      <w:r w:rsidRPr="0003556A">
        <w:rPr>
          <w:i/>
          <w:iCs/>
          <w:color w:val="000000"/>
          <w:sz w:val="28"/>
          <w:szCs w:val="28"/>
        </w:rPr>
        <w:t>,</w:t>
      </w:r>
      <w:r>
        <w:rPr>
          <w:i/>
          <w:iCs/>
          <w:color w:val="000000"/>
          <w:sz w:val="28"/>
          <w:szCs w:val="28"/>
        </w:rPr>
        <w:t xml:space="preserve"> </w:t>
      </w:r>
      <w:r w:rsidRPr="0003556A">
        <w:rPr>
          <w:color w:val="000000"/>
          <w:sz w:val="28"/>
          <w:szCs w:val="28"/>
        </w:rPr>
        <w:t>«</w:t>
      </w:r>
      <w:r>
        <w:rPr>
          <w:color w:val="000000"/>
          <w:sz w:val="28"/>
          <w:szCs w:val="28"/>
        </w:rPr>
        <w:t>Турнир педагогических команд».</w:t>
      </w:r>
    </w:p>
    <w:p w:rsidR="00A1100B" w:rsidRPr="0003556A" w:rsidRDefault="00A1100B" w:rsidP="00A1100B">
      <w:pPr>
        <w:shd w:val="clear" w:color="auto" w:fill="FFFFFF"/>
        <w:ind w:firstLine="566"/>
        <w:jc w:val="both"/>
        <w:rPr>
          <w:b/>
          <w:bCs/>
          <w:sz w:val="28"/>
          <w:szCs w:val="28"/>
        </w:rPr>
      </w:pPr>
    </w:p>
    <w:p w:rsidR="00A1100B" w:rsidRDefault="00A1100B" w:rsidP="00A1100B">
      <w:pPr>
        <w:pStyle w:val="Default"/>
        <w:jc w:val="center"/>
        <w:rPr>
          <w:b/>
          <w:sz w:val="28"/>
          <w:szCs w:val="28"/>
        </w:rPr>
      </w:pPr>
      <w:r w:rsidRPr="0003556A">
        <w:rPr>
          <w:b/>
          <w:color w:val="auto"/>
          <w:sz w:val="28"/>
          <w:szCs w:val="28"/>
        </w:rPr>
        <w:t xml:space="preserve">Материально-технические и </w:t>
      </w:r>
      <w:r w:rsidRPr="0003556A">
        <w:rPr>
          <w:b/>
          <w:sz w:val="28"/>
          <w:szCs w:val="28"/>
        </w:rPr>
        <w:t>информационно-техническая база.</w:t>
      </w:r>
    </w:p>
    <w:p w:rsidR="00A1100B" w:rsidRPr="0003556A" w:rsidRDefault="00A1100B" w:rsidP="00A1100B">
      <w:pPr>
        <w:pStyle w:val="Default"/>
        <w:jc w:val="center"/>
        <w:rPr>
          <w:b/>
          <w:sz w:val="28"/>
          <w:szCs w:val="28"/>
        </w:rPr>
      </w:pPr>
    </w:p>
    <w:p w:rsidR="00A1100B" w:rsidRDefault="00A1100B" w:rsidP="00A1100B">
      <w:pPr>
        <w:pStyle w:val="Default"/>
        <w:ind w:firstLine="567"/>
        <w:jc w:val="both"/>
        <w:rPr>
          <w:rFonts w:eastAsia="Arial Unicode MS"/>
          <w:sz w:val="28"/>
          <w:szCs w:val="28"/>
        </w:rPr>
      </w:pPr>
      <w:r w:rsidRPr="0003556A">
        <w:rPr>
          <w:rFonts w:eastAsia="Arial Unicode MS"/>
          <w:sz w:val="28"/>
          <w:szCs w:val="28"/>
        </w:rPr>
        <w:t xml:space="preserve">Образовательный процесс осуществляется в  здании общей площадью </w:t>
      </w:r>
      <w:smartTag w:uri="urn:schemas-microsoft-com:office:smarttags" w:element="metricconverter">
        <w:smartTagPr>
          <w:attr w:name="ProductID" w:val="11,174 кв. м"/>
        </w:smartTagPr>
        <w:r w:rsidRPr="0003556A">
          <w:rPr>
            <w:rFonts w:eastAsia="Arial Unicode MS"/>
            <w:sz w:val="28"/>
            <w:szCs w:val="28"/>
          </w:rPr>
          <w:t>11,174 кв. м</w:t>
        </w:r>
      </w:smartTag>
      <w:r w:rsidRPr="0003556A">
        <w:rPr>
          <w:rFonts w:eastAsia="Arial Unicode MS"/>
          <w:sz w:val="28"/>
          <w:szCs w:val="28"/>
        </w:rPr>
        <w:t xml:space="preserve">. Школа располагает двумя спортивными залами площадью </w:t>
      </w:r>
      <w:smartTag w:uri="urn:schemas-microsoft-com:office:smarttags" w:element="metricconverter">
        <w:smartTagPr>
          <w:attr w:name="ProductID" w:val="593,7 кв. м"/>
        </w:smartTagPr>
        <w:r w:rsidRPr="0003556A">
          <w:rPr>
            <w:rFonts w:eastAsia="Arial Unicode MS"/>
            <w:sz w:val="28"/>
            <w:szCs w:val="28"/>
          </w:rPr>
          <w:t>593,7 кв. м</w:t>
        </w:r>
      </w:smartTag>
      <w:r w:rsidRPr="0003556A">
        <w:rPr>
          <w:rFonts w:eastAsia="Arial Unicode MS"/>
          <w:sz w:val="28"/>
          <w:szCs w:val="28"/>
        </w:rPr>
        <w:t>,  одним залом столовой на 320 мест площадью 420 кв.м. Общее количество учебных кабинетов 51 из них оборудованы интерактивными досками 21</w:t>
      </w:r>
      <w:r>
        <w:rPr>
          <w:rFonts w:eastAsia="Arial Unicode MS"/>
          <w:sz w:val="28"/>
          <w:szCs w:val="28"/>
        </w:rPr>
        <w:t xml:space="preserve"> </w:t>
      </w:r>
      <w:r w:rsidRPr="0003556A">
        <w:rPr>
          <w:rFonts w:eastAsia="Arial Unicode MS"/>
          <w:sz w:val="28"/>
          <w:szCs w:val="28"/>
        </w:rPr>
        <w:t>кабинет.    Школа обеспечена 2 компьютерным классами для учащихся (общая площадь  140 кв. метров)</w:t>
      </w:r>
      <w:r>
        <w:rPr>
          <w:rFonts w:eastAsia="Arial Unicode MS"/>
          <w:sz w:val="28"/>
          <w:szCs w:val="28"/>
        </w:rPr>
        <w:t>,</w:t>
      </w:r>
      <w:r w:rsidRPr="0003556A">
        <w:rPr>
          <w:rFonts w:eastAsia="Arial Unicode MS"/>
          <w:sz w:val="28"/>
          <w:szCs w:val="28"/>
        </w:rPr>
        <w:t xml:space="preserve"> кабинеты информатики оснащены персональными компьютерами на базе процессоров Рentium IV (22 штук)  и моноблоками в количестве 7 штук. Оборудован  методический кабинет для учителей с интерактивной доской и компьютерами в количестве 7 штук. Школа подключена к сети Интернет, имеет локальную сеть и свой сайт. В школе регулярно проводится ремонт помещений, кабинетов, приобретается мебель, технические средства.</w:t>
      </w:r>
    </w:p>
    <w:p w:rsidR="00A1100B" w:rsidRPr="00EE57B6" w:rsidRDefault="00A1100B" w:rsidP="00A1100B">
      <w:pPr>
        <w:pStyle w:val="Default"/>
        <w:ind w:firstLine="567"/>
        <w:jc w:val="both"/>
        <w:rPr>
          <w:rFonts w:eastAsia="Arial Unicode MS"/>
          <w:bCs/>
          <w:sz w:val="28"/>
          <w:szCs w:val="28"/>
        </w:rPr>
      </w:pPr>
      <w:r w:rsidRPr="00EE57B6">
        <w:rPr>
          <w:rFonts w:eastAsia="Arial Unicode MS"/>
          <w:bCs/>
          <w:sz w:val="28"/>
          <w:szCs w:val="28"/>
        </w:rPr>
        <w:t xml:space="preserve">Для проведения спортивно-массовой работы используется спортивная площадка, которая находится во дворе школы. Имеется хоккейный корт, оснащенный фигурными и хоккейными коньками.   </w:t>
      </w:r>
    </w:p>
    <w:p w:rsidR="00A1100B" w:rsidRPr="0003556A" w:rsidRDefault="00A1100B" w:rsidP="00A1100B">
      <w:pPr>
        <w:pStyle w:val="3"/>
        <w:ind w:firstLine="567"/>
        <w:jc w:val="both"/>
        <w:rPr>
          <w:rFonts w:ascii="Times New Roman" w:eastAsia="Arial Unicode MS" w:hAnsi="Times New Roman"/>
          <w:b w:val="0"/>
          <w:bCs w:val="0"/>
          <w:sz w:val="28"/>
          <w:szCs w:val="28"/>
        </w:rPr>
      </w:pPr>
      <w:r w:rsidRPr="0003556A">
        <w:rPr>
          <w:rFonts w:ascii="Times New Roman" w:eastAsia="Arial Unicode MS" w:hAnsi="Times New Roman"/>
          <w:b w:val="0"/>
          <w:bCs w:val="0"/>
          <w:sz w:val="28"/>
          <w:szCs w:val="28"/>
        </w:rPr>
        <w:t>В школе имеется медицинский кабинет, оснащенный необходимым оборудованием, позволяющим оказать первую медицинскую помощь, проводить медосмотр: лекарственные препараты, лампа для офтальмологических и оториноларингологических осмотров, носилки, таблица зрения (аппарат Ротта), холодильники и др.</w:t>
      </w:r>
      <w:r w:rsidRPr="0003556A">
        <w:rPr>
          <w:rFonts w:ascii="Times New Roman" w:eastAsia="Arial Unicode MS" w:hAnsi="Times New Roman"/>
          <w:b w:val="0"/>
          <w:bCs w:val="0"/>
          <w:sz w:val="28"/>
          <w:szCs w:val="28"/>
        </w:rPr>
        <w:tab/>
        <w:t>В школе также имеется стоматологический кабинет,</w:t>
      </w:r>
      <w:r>
        <w:rPr>
          <w:rFonts w:ascii="Times New Roman" w:eastAsia="Arial Unicode MS" w:hAnsi="Times New Roman"/>
          <w:b w:val="0"/>
          <w:bCs w:val="0"/>
          <w:sz w:val="28"/>
          <w:szCs w:val="28"/>
        </w:rPr>
        <w:t xml:space="preserve"> </w:t>
      </w:r>
      <w:r w:rsidRPr="0003556A">
        <w:rPr>
          <w:rFonts w:ascii="Times New Roman" w:eastAsia="Arial Unicode MS" w:hAnsi="Times New Roman"/>
          <w:b w:val="0"/>
          <w:bCs w:val="0"/>
          <w:sz w:val="28"/>
          <w:szCs w:val="28"/>
        </w:rPr>
        <w:t>оснащенный новейшим оборудованием. В школе налажено сотрудничество с медицинскими работниками центральной районной больницы.</w:t>
      </w:r>
    </w:p>
    <w:p w:rsidR="00A1100B" w:rsidRPr="0003556A" w:rsidRDefault="00A1100B" w:rsidP="00A1100B">
      <w:pPr>
        <w:pStyle w:val="3"/>
        <w:spacing w:before="0" w:after="0"/>
        <w:ind w:firstLine="567"/>
        <w:jc w:val="both"/>
        <w:rPr>
          <w:rFonts w:ascii="Times New Roman" w:eastAsia="Arial Unicode MS" w:hAnsi="Times New Roman"/>
          <w:b w:val="0"/>
          <w:bCs w:val="0"/>
          <w:sz w:val="28"/>
          <w:szCs w:val="28"/>
        </w:rPr>
      </w:pPr>
      <w:r w:rsidRPr="0003556A">
        <w:rPr>
          <w:rFonts w:ascii="Times New Roman" w:eastAsia="Arial Unicode MS" w:hAnsi="Times New Roman"/>
          <w:b w:val="0"/>
          <w:bCs w:val="0"/>
          <w:sz w:val="28"/>
          <w:szCs w:val="28"/>
        </w:rPr>
        <w:t xml:space="preserve">С 2007 года школа  значительно расширила свою материально-техническую базу: </w:t>
      </w:r>
      <w:r>
        <w:rPr>
          <w:rFonts w:ascii="Times New Roman" w:eastAsia="Arial Unicode MS" w:hAnsi="Times New Roman"/>
          <w:b w:val="0"/>
          <w:bCs w:val="0"/>
          <w:sz w:val="28"/>
          <w:szCs w:val="28"/>
        </w:rPr>
        <w:t>с</w:t>
      </w:r>
      <w:r w:rsidRPr="0003556A">
        <w:rPr>
          <w:rFonts w:ascii="Times New Roman" w:eastAsia="Arial Unicode MS" w:hAnsi="Times New Roman"/>
          <w:b w:val="0"/>
          <w:bCs w:val="0"/>
          <w:sz w:val="28"/>
          <w:szCs w:val="28"/>
        </w:rPr>
        <w:t>портивный зал оснастили  необходимым спортивным оборудованием:   брусья гимнастические</w:t>
      </w:r>
      <w:r>
        <w:rPr>
          <w:rFonts w:ascii="Times New Roman" w:eastAsia="Arial Unicode MS" w:hAnsi="Times New Roman"/>
          <w:b w:val="0"/>
          <w:bCs w:val="0"/>
          <w:sz w:val="28"/>
          <w:szCs w:val="28"/>
        </w:rPr>
        <w:t xml:space="preserve"> </w:t>
      </w:r>
      <w:r w:rsidRPr="0003556A">
        <w:rPr>
          <w:rFonts w:ascii="Times New Roman" w:eastAsia="Arial Unicode MS" w:hAnsi="Times New Roman"/>
          <w:b w:val="0"/>
          <w:bCs w:val="0"/>
          <w:sz w:val="28"/>
          <w:szCs w:val="28"/>
        </w:rPr>
        <w:t>(6),   канат для перетягивания (2), козел гимнастический (1), конь гимнастический (1), маты гимнастические (26 шт</w:t>
      </w:r>
      <w:r>
        <w:rPr>
          <w:rFonts w:ascii="Times New Roman" w:eastAsia="Arial Unicode MS" w:hAnsi="Times New Roman"/>
          <w:b w:val="0"/>
          <w:bCs w:val="0"/>
          <w:sz w:val="28"/>
          <w:szCs w:val="28"/>
        </w:rPr>
        <w:t>.</w:t>
      </w:r>
      <w:r w:rsidRPr="0003556A">
        <w:rPr>
          <w:rFonts w:ascii="Times New Roman" w:eastAsia="Arial Unicode MS" w:hAnsi="Times New Roman"/>
          <w:b w:val="0"/>
          <w:bCs w:val="0"/>
          <w:sz w:val="28"/>
          <w:szCs w:val="28"/>
        </w:rPr>
        <w:t>), мостик гимнастический, шведская стенка, спортивные тренажеры,  скамейки гимнастические, лыжи беговые (110),  стол теннисный (3), мячи волейбольные (20), баскетбольные (20), футбольные (10), ворота для мини-футбола и др. Один спортзал оборудован для греко-римской б</w:t>
      </w:r>
      <w:r>
        <w:rPr>
          <w:rFonts w:ascii="Times New Roman" w:eastAsia="Arial Unicode MS" w:hAnsi="Times New Roman"/>
          <w:b w:val="0"/>
          <w:bCs w:val="0"/>
          <w:sz w:val="28"/>
          <w:szCs w:val="28"/>
        </w:rPr>
        <w:t>орьбы. Для зала было приобретены</w:t>
      </w:r>
      <w:r w:rsidRPr="0003556A">
        <w:rPr>
          <w:rFonts w:ascii="Times New Roman" w:eastAsia="Arial Unicode MS" w:hAnsi="Times New Roman"/>
          <w:b w:val="0"/>
          <w:bCs w:val="0"/>
          <w:sz w:val="28"/>
          <w:szCs w:val="28"/>
        </w:rPr>
        <w:t xml:space="preserve"> маты (38), манекены для борьбы взрослые и </w:t>
      </w:r>
      <w:r w:rsidRPr="0003556A">
        <w:rPr>
          <w:rFonts w:ascii="Times New Roman" w:eastAsia="Arial Unicode MS" w:hAnsi="Times New Roman"/>
          <w:b w:val="0"/>
          <w:bCs w:val="0"/>
          <w:sz w:val="28"/>
          <w:szCs w:val="28"/>
        </w:rPr>
        <w:lastRenderedPageBreak/>
        <w:t>подростковые</w:t>
      </w:r>
      <w:r>
        <w:rPr>
          <w:rFonts w:ascii="Times New Roman" w:eastAsia="Arial Unicode MS" w:hAnsi="Times New Roman"/>
          <w:b w:val="0"/>
          <w:bCs w:val="0"/>
          <w:sz w:val="28"/>
          <w:szCs w:val="28"/>
        </w:rPr>
        <w:t xml:space="preserve"> </w:t>
      </w:r>
      <w:r w:rsidRPr="0003556A">
        <w:rPr>
          <w:rFonts w:ascii="Times New Roman" w:eastAsia="Arial Unicode MS" w:hAnsi="Times New Roman"/>
          <w:b w:val="0"/>
          <w:bCs w:val="0"/>
          <w:sz w:val="28"/>
          <w:szCs w:val="28"/>
        </w:rPr>
        <w:t>(4).</w:t>
      </w:r>
      <w:r>
        <w:rPr>
          <w:rFonts w:ascii="Times New Roman" w:eastAsia="Arial Unicode MS" w:hAnsi="Times New Roman"/>
          <w:b w:val="0"/>
          <w:bCs w:val="0"/>
          <w:sz w:val="28"/>
          <w:szCs w:val="28"/>
        </w:rPr>
        <w:t xml:space="preserve"> </w:t>
      </w:r>
      <w:r w:rsidRPr="0003556A">
        <w:rPr>
          <w:rFonts w:ascii="Times New Roman" w:eastAsia="Arial Unicode MS" w:hAnsi="Times New Roman"/>
          <w:b w:val="0"/>
          <w:bCs w:val="0"/>
          <w:sz w:val="28"/>
          <w:szCs w:val="28"/>
        </w:rPr>
        <w:t>Для начальных классов  приобретена оргтехника: комплект учебно-лабораторного оборудование    на сумму 53 056,52</w:t>
      </w:r>
      <w:r>
        <w:rPr>
          <w:rFonts w:ascii="Times New Roman" w:eastAsia="Arial Unicode MS" w:hAnsi="Times New Roman"/>
          <w:b w:val="0"/>
          <w:bCs w:val="0"/>
          <w:sz w:val="28"/>
          <w:szCs w:val="28"/>
        </w:rPr>
        <w:t xml:space="preserve"> </w:t>
      </w:r>
      <w:r w:rsidRPr="0003556A">
        <w:rPr>
          <w:rFonts w:ascii="Times New Roman" w:eastAsia="Arial Unicode MS" w:hAnsi="Times New Roman"/>
          <w:b w:val="0"/>
          <w:bCs w:val="0"/>
          <w:sz w:val="28"/>
          <w:szCs w:val="28"/>
        </w:rPr>
        <w:t>руб., мобильный класс  на сумму 700</w:t>
      </w:r>
      <w:r>
        <w:rPr>
          <w:rFonts w:ascii="Times New Roman" w:eastAsia="Arial Unicode MS" w:hAnsi="Times New Roman"/>
          <w:b w:val="0"/>
          <w:bCs w:val="0"/>
          <w:sz w:val="28"/>
          <w:szCs w:val="28"/>
        </w:rPr>
        <w:t> </w:t>
      </w:r>
      <w:r w:rsidRPr="0003556A">
        <w:rPr>
          <w:rFonts w:ascii="Times New Roman" w:eastAsia="Arial Unicode MS" w:hAnsi="Times New Roman"/>
          <w:b w:val="0"/>
          <w:bCs w:val="0"/>
          <w:sz w:val="28"/>
          <w:szCs w:val="28"/>
        </w:rPr>
        <w:t>000</w:t>
      </w:r>
      <w:r>
        <w:rPr>
          <w:rFonts w:ascii="Times New Roman" w:eastAsia="Arial Unicode MS" w:hAnsi="Times New Roman"/>
          <w:b w:val="0"/>
          <w:bCs w:val="0"/>
          <w:sz w:val="28"/>
          <w:szCs w:val="28"/>
        </w:rPr>
        <w:t xml:space="preserve"> </w:t>
      </w:r>
      <w:r w:rsidRPr="0003556A">
        <w:rPr>
          <w:rFonts w:ascii="Times New Roman" w:eastAsia="Arial Unicode MS" w:hAnsi="Times New Roman"/>
          <w:b w:val="0"/>
          <w:bCs w:val="0"/>
          <w:sz w:val="28"/>
          <w:szCs w:val="28"/>
        </w:rPr>
        <w:t>руб. В компьютерный класс были приобретены кресло оператора  на сумму 25</w:t>
      </w:r>
      <w:r>
        <w:rPr>
          <w:rFonts w:ascii="Times New Roman" w:eastAsia="Arial Unicode MS" w:hAnsi="Times New Roman"/>
          <w:b w:val="0"/>
          <w:bCs w:val="0"/>
          <w:sz w:val="28"/>
          <w:szCs w:val="28"/>
        </w:rPr>
        <w:t> </w:t>
      </w:r>
      <w:r w:rsidRPr="0003556A">
        <w:rPr>
          <w:rFonts w:ascii="Times New Roman" w:eastAsia="Arial Unicode MS" w:hAnsi="Times New Roman"/>
          <w:b w:val="0"/>
          <w:bCs w:val="0"/>
          <w:sz w:val="28"/>
          <w:szCs w:val="28"/>
        </w:rPr>
        <w:t>600</w:t>
      </w:r>
      <w:r>
        <w:rPr>
          <w:rFonts w:ascii="Times New Roman" w:eastAsia="Arial Unicode MS" w:hAnsi="Times New Roman"/>
          <w:b w:val="0"/>
          <w:bCs w:val="0"/>
          <w:sz w:val="28"/>
          <w:szCs w:val="28"/>
        </w:rPr>
        <w:t xml:space="preserve"> </w:t>
      </w:r>
      <w:r w:rsidRPr="0003556A">
        <w:rPr>
          <w:rFonts w:ascii="Times New Roman" w:eastAsia="Arial Unicode MS" w:hAnsi="Times New Roman"/>
          <w:b w:val="0"/>
          <w:bCs w:val="0"/>
          <w:sz w:val="28"/>
          <w:szCs w:val="28"/>
        </w:rPr>
        <w:t>руб. и моноблоки  в количестве 7 штук на сумму 133 698,74 руб.</w:t>
      </w:r>
      <w:r>
        <w:rPr>
          <w:rFonts w:ascii="Times New Roman" w:eastAsia="Arial Unicode MS" w:hAnsi="Times New Roman"/>
          <w:b w:val="0"/>
          <w:bCs w:val="0"/>
          <w:sz w:val="28"/>
          <w:szCs w:val="28"/>
        </w:rPr>
        <w:t xml:space="preserve"> </w:t>
      </w:r>
      <w:r w:rsidRPr="0003556A">
        <w:rPr>
          <w:rFonts w:ascii="Times New Roman" w:eastAsia="Arial Unicode MS" w:hAnsi="Times New Roman"/>
          <w:b w:val="0"/>
          <w:bCs w:val="0"/>
          <w:sz w:val="28"/>
          <w:szCs w:val="28"/>
        </w:rPr>
        <w:t>Библиотека укомплектована художественной и научно-методической литературой, обновлена школьная мебель на 112</w:t>
      </w:r>
      <w:r>
        <w:rPr>
          <w:rFonts w:ascii="Times New Roman" w:eastAsia="Arial Unicode MS" w:hAnsi="Times New Roman"/>
          <w:b w:val="0"/>
          <w:bCs w:val="0"/>
          <w:sz w:val="28"/>
          <w:szCs w:val="28"/>
        </w:rPr>
        <w:t> </w:t>
      </w:r>
      <w:r w:rsidRPr="0003556A">
        <w:rPr>
          <w:rFonts w:ascii="Times New Roman" w:eastAsia="Arial Unicode MS" w:hAnsi="Times New Roman"/>
          <w:b w:val="0"/>
          <w:bCs w:val="0"/>
          <w:sz w:val="28"/>
          <w:szCs w:val="28"/>
        </w:rPr>
        <w:t>072</w:t>
      </w:r>
      <w:r>
        <w:rPr>
          <w:rFonts w:ascii="Times New Roman" w:eastAsia="Arial Unicode MS" w:hAnsi="Times New Roman"/>
          <w:b w:val="0"/>
          <w:bCs w:val="0"/>
          <w:sz w:val="28"/>
          <w:szCs w:val="28"/>
        </w:rPr>
        <w:t xml:space="preserve"> </w:t>
      </w:r>
      <w:r w:rsidRPr="0003556A">
        <w:rPr>
          <w:rFonts w:ascii="Times New Roman" w:eastAsia="Arial Unicode MS" w:hAnsi="Times New Roman"/>
          <w:b w:val="0"/>
          <w:bCs w:val="0"/>
          <w:sz w:val="28"/>
          <w:szCs w:val="28"/>
        </w:rPr>
        <w:t>руб., школьная столовая оборудована новыми плитами на сумму 48</w:t>
      </w:r>
      <w:r>
        <w:rPr>
          <w:rFonts w:ascii="Times New Roman" w:eastAsia="Arial Unicode MS" w:hAnsi="Times New Roman"/>
          <w:b w:val="0"/>
          <w:bCs w:val="0"/>
          <w:sz w:val="28"/>
          <w:szCs w:val="28"/>
        </w:rPr>
        <w:t> </w:t>
      </w:r>
      <w:r w:rsidRPr="0003556A">
        <w:rPr>
          <w:rFonts w:ascii="Times New Roman" w:eastAsia="Arial Unicode MS" w:hAnsi="Times New Roman"/>
          <w:b w:val="0"/>
          <w:bCs w:val="0"/>
          <w:sz w:val="28"/>
          <w:szCs w:val="28"/>
        </w:rPr>
        <w:t>760</w:t>
      </w:r>
      <w:r>
        <w:rPr>
          <w:rFonts w:ascii="Times New Roman" w:eastAsia="Arial Unicode MS" w:hAnsi="Times New Roman"/>
          <w:b w:val="0"/>
          <w:bCs w:val="0"/>
          <w:sz w:val="28"/>
          <w:szCs w:val="28"/>
        </w:rPr>
        <w:t xml:space="preserve"> </w:t>
      </w:r>
      <w:r w:rsidRPr="0003556A">
        <w:rPr>
          <w:rFonts w:ascii="Times New Roman" w:eastAsia="Arial Unicode MS" w:hAnsi="Times New Roman"/>
          <w:b w:val="0"/>
          <w:bCs w:val="0"/>
          <w:sz w:val="28"/>
          <w:szCs w:val="28"/>
        </w:rPr>
        <w:t xml:space="preserve">руб., на 100%  оснащен кабинет физики  на сумму 492 223,95 руб. В кабинет ОВС закуплены лазерный пистолет  «Макарова», лазерный автомат «Калашникова»  и Комплекс для лазерных стрельб по мишеням «Рубин», тренажер сердечно- легочной и мозговой реанимации «Максим </w:t>
      </w:r>
      <w:r w:rsidRPr="0003556A">
        <w:rPr>
          <w:rFonts w:ascii="Times New Roman" w:eastAsia="Arial Unicode MS" w:hAnsi="Times New Roman"/>
          <w:b w:val="0"/>
          <w:bCs w:val="0"/>
          <w:sz w:val="28"/>
          <w:szCs w:val="28"/>
          <w:lang w:val="en-US"/>
        </w:rPr>
        <w:t>III</w:t>
      </w:r>
      <w:r w:rsidRPr="0003556A">
        <w:rPr>
          <w:rFonts w:ascii="Times New Roman" w:eastAsia="Arial Unicode MS" w:hAnsi="Times New Roman"/>
          <w:b w:val="0"/>
          <w:bCs w:val="0"/>
          <w:sz w:val="28"/>
          <w:szCs w:val="28"/>
        </w:rPr>
        <w:t>-01» на сумму 195 519,20. Два кабинета математики оборудованы компьютерами в кол</w:t>
      </w:r>
      <w:r>
        <w:rPr>
          <w:rFonts w:ascii="Times New Roman" w:eastAsia="Arial Unicode MS" w:hAnsi="Times New Roman"/>
          <w:b w:val="0"/>
          <w:bCs w:val="0"/>
          <w:sz w:val="28"/>
          <w:szCs w:val="28"/>
        </w:rPr>
        <w:t>ичест</w:t>
      </w:r>
      <w:r w:rsidRPr="0003556A">
        <w:rPr>
          <w:rFonts w:ascii="Times New Roman" w:eastAsia="Arial Unicode MS" w:hAnsi="Times New Roman"/>
          <w:b w:val="0"/>
          <w:bCs w:val="0"/>
          <w:sz w:val="28"/>
          <w:szCs w:val="28"/>
        </w:rPr>
        <w:t xml:space="preserve">ве 13 штук, дети имеют возможность работать на тренажерах по подготовке к экзаменам. План по укреплению материально-технической базы стабильно реализуется.  </w:t>
      </w:r>
    </w:p>
    <w:p w:rsidR="00A1100B" w:rsidRDefault="00A1100B" w:rsidP="00A1100B">
      <w:pPr>
        <w:jc w:val="center"/>
        <w:rPr>
          <w:b/>
          <w:sz w:val="28"/>
          <w:szCs w:val="28"/>
        </w:rPr>
      </w:pPr>
    </w:p>
    <w:p w:rsidR="00A1100B" w:rsidRDefault="00A1100B" w:rsidP="00A1100B">
      <w:pPr>
        <w:jc w:val="center"/>
        <w:rPr>
          <w:b/>
          <w:sz w:val="28"/>
          <w:szCs w:val="28"/>
        </w:rPr>
      </w:pPr>
      <w:r w:rsidRPr="00EE57B6">
        <w:rPr>
          <w:b/>
          <w:sz w:val="28"/>
          <w:szCs w:val="28"/>
        </w:rPr>
        <w:t>Оснащение кабинетов</w:t>
      </w:r>
    </w:p>
    <w:p w:rsidR="00A1100B" w:rsidRPr="00EE57B6" w:rsidRDefault="00A1100B" w:rsidP="00A1100B">
      <w:pPr>
        <w:jc w:val="center"/>
        <w:rPr>
          <w:b/>
          <w:sz w:val="28"/>
          <w:szCs w:val="28"/>
        </w:rPr>
      </w:pPr>
    </w:p>
    <w:p w:rsidR="00A1100B" w:rsidRPr="00EE57B6" w:rsidRDefault="00A1100B" w:rsidP="00A1100B">
      <w:pPr>
        <w:ind w:firstLine="567"/>
        <w:rPr>
          <w:sz w:val="28"/>
          <w:szCs w:val="28"/>
        </w:rPr>
      </w:pPr>
      <w:r w:rsidRPr="00EE57B6">
        <w:rPr>
          <w:sz w:val="28"/>
          <w:szCs w:val="28"/>
        </w:rPr>
        <w:t>Кабинет русского языка и литературы – 4, оснащенность – 100%;</w:t>
      </w:r>
    </w:p>
    <w:p w:rsidR="00A1100B" w:rsidRPr="00EE57B6" w:rsidRDefault="00A1100B" w:rsidP="00A1100B">
      <w:pPr>
        <w:ind w:firstLine="567"/>
        <w:rPr>
          <w:sz w:val="28"/>
          <w:szCs w:val="28"/>
        </w:rPr>
      </w:pPr>
      <w:r w:rsidRPr="00EE57B6">
        <w:rPr>
          <w:sz w:val="28"/>
          <w:szCs w:val="28"/>
        </w:rPr>
        <w:t>Кабинет математики – 5, оснащенность –</w:t>
      </w:r>
      <w:r>
        <w:rPr>
          <w:sz w:val="28"/>
          <w:szCs w:val="28"/>
        </w:rPr>
        <w:t xml:space="preserve"> </w:t>
      </w:r>
      <w:r w:rsidRPr="00EE57B6">
        <w:rPr>
          <w:sz w:val="28"/>
          <w:szCs w:val="28"/>
        </w:rPr>
        <w:t>99%;</w:t>
      </w:r>
    </w:p>
    <w:p w:rsidR="00A1100B" w:rsidRPr="00EE57B6" w:rsidRDefault="00A1100B" w:rsidP="00A1100B">
      <w:pPr>
        <w:ind w:firstLine="567"/>
        <w:rPr>
          <w:sz w:val="28"/>
          <w:szCs w:val="28"/>
        </w:rPr>
      </w:pPr>
      <w:r w:rsidRPr="00EE57B6">
        <w:rPr>
          <w:sz w:val="28"/>
          <w:szCs w:val="28"/>
        </w:rPr>
        <w:t>Кабинет татарского языка – 7, оснащенность – 98%;</w:t>
      </w:r>
    </w:p>
    <w:p w:rsidR="00A1100B" w:rsidRPr="00EE57B6" w:rsidRDefault="00A1100B" w:rsidP="00A1100B">
      <w:pPr>
        <w:ind w:firstLine="567"/>
        <w:rPr>
          <w:sz w:val="28"/>
          <w:szCs w:val="28"/>
        </w:rPr>
      </w:pPr>
      <w:r w:rsidRPr="00EE57B6">
        <w:rPr>
          <w:sz w:val="28"/>
          <w:szCs w:val="28"/>
        </w:rPr>
        <w:t>Кабинет иностранного языка – 5, оснащенность – 95%;</w:t>
      </w:r>
    </w:p>
    <w:p w:rsidR="00A1100B" w:rsidRPr="00EE57B6" w:rsidRDefault="00A1100B" w:rsidP="00A1100B">
      <w:pPr>
        <w:ind w:firstLine="567"/>
        <w:rPr>
          <w:sz w:val="28"/>
          <w:szCs w:val="28"/>
        </w:rPr>
      </w:pPr>
      <w:r w:rsidRPr="00EE57B6">
        <w:rPr>
          <w:sz w:val="28"/>
          <w:szCs w:val="28"/>
        </w:rPr>
        <w:t>Кабинет истории – 2, оснащенность – 97%;</w:t>
      </w:r>
    </w:p>
    <w:p w:rsidR="00A1100B" w:rsidRPr="00EE57B6" w:rsidRDefault="00A1100B" w:rsidP="00A1100B">
      <w:pPr>
        <w:ind w:firstLine="567"/>
        <w:rPr>
          <w:sz w:val="28"/>
          <w:szCs w:val="28"/>
        </w:rPr>
      </w:pPr>
      <w:r w:rsidRPr="00EE57B6">
        <w:rPr>
          <w:sz w:val="28"/>
          <w:szCs w:val="28"/>
        </w:rPr>
        <w:t>Кабинет биологии – 1, оснащенность – 95%;</w:t>
      </w:r>
    </w:p>
    <w:p w:rsidR="00A1100B" w:rsidRPr="00EE57B6" w:rsidRDefault="00A1100B" w:rsidP="00A1100B">
      <w:pPr>
        <w:ind w:firstLine="567"/>
        <w:rPr>
          <w:sz w:val="28"/>
          <w:szCs w:val="28"/>
        </w:rPr>
      </w:pPr>
      <w:r w:rsidRPr="00EE57B6">
        <w:rPr>
          <w:sz w:val="28"/>
          <w:szCs w:val="28"/>
        </w:rPr>
        <w:t>Кабинет географии – 1, оснащенность – 100%;</w:t>
      </w:r>
    </w:p>
    <w:p w:rsidR="00A1100B" w:rsidRPr="00EE57B6" w:rsidRDefault="00A1100B" w:rsidP="00A1100B">
      <w:pPr>
        <w:ind w:firstLine="567"/>
        <w:rPr>
          <w:sz w:val="28"/>
          <w:szCs w:val="28"/>
        </w:rPr>
      </w:pPr>
      <w:r w:rsidRPr="00EE57B6">
        <w:rPr>
          <w:sz w:val="28"/>
          <w:szCs w:val="28"/>
        </w:rPr>
        <w:t>Кабинет химии – 1, оснащенность – 97%;</w:t>
      </w:r>
    </w:p>
    <w:p w:rsidR="00A1100B" w:rsidRPr="00EE57B6" w:rsidRDefault="00A1100B" w:rsidP="00A1100B">
      <w:pPr>
        <w:ind w:firstLine="567"/>
        <w:rPr>
          <w:sz w:val="28"/>
          <w:szCs w:val="28"/>
        </w:rPr>
      </w:pPr>
      <w:r w:rsidRPr="00EE57B6">
        <w:rPr>
          <w:sz w:val="28"/>
          <w:szCs w:val="28"/>
        </w:rPr>
        <w:t>Кабинет физики – 1, оснащенность – 98%;</w:t>
      </w:r>
    </w:p>
    <w:p w:rsidR="00A1100B" w:rsidRPr="00EE57B6" w:rsidRDefault="00A1100B" w:rsidP="00A1100B">
      <w:pPr>
        <w:ind w:firstLine="567"/>
        <w:rPr>
          <w:sz w:val="28"/>
          <w:szCs w:val="28"/>
        </w:rPr>
      </w:pPr>
      <w:r w:rsidRPr="00EE57B6">
        <w:rPr>
          <w:sz w:val="28"/>
          <w:szCs w:val="28"/>
        </w:rPr>
        <w:t>Кабинет ИЗО – 1, оснащенность – 96%;</w:t>
      </w:r>
    </w:p>
    <w:p w:rsidR="00A1100B" w:rsidRPr="00EE57B6" w:rsidRDefault="00A1100B" w:rsidP="00A1100B">
      <w:pPr>
        <w:ind w:firstLine="567"/>
        <w:rPr>
          <w:sz w:val="28"/>
          <w:szCs w:val="28"/>
        </w:rPr>
      </w:pPr>
      <w:r w:rsidRPr="00EE57B6">
        <w:rPr>
          <w:sz w:val="28"/>
          <w:szCs w:val="28"/>
        </w:rPr>
        <w:t>Кабинет музыки – 1, оснащенность – 100%;</w:t>
      </w:r>
    </w:p>
    <w:p w:rsidR="00A1100B" w:rsidRPr="00EE57B6" w:rsidRDefault="00A1100B" w:rsidP="00A1100B">
      <w:pPr>
        <w:ind w:firstLine="567"/>
        <w:rPr>
          <w:sz w:val="28"/>
          <w:szCs w:val="28"/>
        </w:rPr>
      </w:pPr>
      <w:r w:rsidRPr="00EE57B6">
        <w:rPr>
          <w:sz w:val="28"/>
          <w:szCs w:val="28"/>
        </w:rPr>
        <w:t>Кабинет технологии (столярная мастерская) – 1, оснащенность – 100%;</w:t>
      </w:r>
    </w:p>
    <w:p w:rsidR="00A1100B" w:rsidRPr="00EE57B6" w:rsidRDefault="00A1100B" w:rsidP="00A1100B">
      <w:pPr>
        <w:ind w:firstLine="567"/>
        <w:rPr>
          <w:sz w:val="28"/>
          <w:szCs w:val="28"/>
        </w:rPr>
      </w:pPr>
      <w:r w:rsidRPr="00EE57B6">
        <w:rPr>
          <w:sz w:val="28"/>
          <w:szCs w:val="28"/>
        </w:rPr>
        <w:t>Кабинет технологии (слесарная мастерская) – 1, оснащенность – 100%;</w:t>
      </w:r>
    </w:p>
    <w:p w:rsidR="00A1100B" w:rsidRPr="00EE57B6" w:rsidRDefault="00A1100B" w:rsidP="00A1100B">
      <w:pPr>
        <w:ind w:firstLine="567"/>
        <w:rPr>
          <w:sz w:val="28"/>
          <w:szCs w:val="28"/>
        </w:rPr>
      </w:pPr>
      <w:r w:rsidRPr="00EE57B6">
        <w:rPr>
          <w:sz w:val="28"/>
          <w:szCs w:val="28"/>
        </w:rPr>
        <w:t>Кабинет домоводства – 1, оснащенность – 100%;</w:t>
      </w:r>
    </w:p>
    <w:p w:rsidR="00A1100B" w:rsidRPr="00EE57B6" w:rsidRDefault="00A1100B" w:rsidP="00A1100B">
      <w:pPr>
        <w:ind w:firstLine="567"/>
        <w:rPr>
          <w:sz w:val="28"/>
          <w:szCs w:val="28"/>
        </w:rPr>
      </w:pPr>
      <w:r w:rsidRPr="00EE57B6">
        <w:rPr>
          <w:sz w:val="28"/>
          <w:szCs w:val="28"/>
        </w:rPr>
        <w:t>Кабинет технологии (швейная мастерская) – 1, оснащенность – 100%;</w:t>
      </w:r>
    </w:p>
    <w:p w:rsidR="00A1100B" w:rsidRPr="00EE57B6" w:rsidRDefault="00A1100B" w:rsidP="00A1100B">
      <w:pPr>
        <w:ind w:firstLine="567"/>
        <w:rPr>
          <w:sz w:val="28"/>
          <w:szCs w:val="28"/>
        </w:rPr>
      </w:pPr>
      <w:r w:rsidRPr="00EE57B6">
        <w:rPr>
          <w:sz w:val="28"/>
          <w:szCs w:val="28"/>
        </w:rPr>
        <w:t xml:space="preserve">Кабинет ОБЖ – 1, оснащенность </w:t>
      </w:r>
      <w:r>
        <w:rPr>
          <w:sz w:val="28"/>
          <w:szCs w:val="28"/>
        </w:rPr>
        <w:t>95</w:t>
      </w:r>
      <w:r w:rsidRPr="00EE57B6">
        <w:rPr>
          <w:sz w:val="28"/>
          <w:szCs w:val="28"/>
        </w:rPr>
        <w:t>%.</w:t>
      </w:r>
    </w:p>
    <w:p w:rsidR="00A1100B" w:rsidRPr="00EE57B6" w:rsidRDefault="00A1100B" w:rsidP="00A1100B">
      <w:pPr>
        <w:jc w:val="both"/>
        <w:rPr>
          <w:sz w:val="28"/>
          <w:szCs w:val="28"/>
        </w:rPr>
      </w:pPr>
      <w:r w:rsidRPr="00A6106F">
        <w:t xml:space="preserve">        </w:t>
      </w:r>
      <w:r w:rsidRPr="00EE57B6">
        <w:rPr>
          <w:sz w:val="28"/>
          <w:szCs w:val="28"/>
        </w:rPr>
        <w:t xml:space="preserve">В течение учебного года администрацией школы предпринимались серьезные шаги по оснащению учебных кабинетов, столовой, спортзалов мультимедийным оборудованием, учебным оборудованием, наглядностью, методическими материалами, их эстетическим оформлением. </w:t>
      </w:r>
    </w:p>
    <w:p w:rsidR="00A1100B" w:rsidRPr="00456120" w:rsidRDefault="00A1100B" w:rsidP="00A1100B">
      <w:pPr>
        <w:ind w:firstLine="567"/>
        <w:jc w:val="both"/>
        <w:rPr>
          <w:b/>
          <w:i/>
          <w:sz w:val="28"/>
          <w:szCs w:val="28"/>
        </w:rPr>
      </w:pPr>
      <w:r w:rsidRPr="00456120">
        <w:rPr>
          <w:sz w:val="28"/>
          <w:szCs w:val="28"/>
        </w:rPr>
        <w:t>Наличие спортивного зал</w:t>
      </w:r>
      <w:r>
        <w:rPr>
          <w:sz w:val="28"/>
          <w:szCs w:val="28"/>
        </w:rPr>
        <w:t xml:space="preserve">а </w:t>
      </w:r>
      <w:r w:rsidRPr="00EE57B6">
        <w:rPr>
          <w:sz w:val="28"/>
          <w:szCs w:val="28"/>
        </w:rPr>
        <w:t>–</w:t>
      </w:r>
      <w:r>
        <w:rPr>
          <w:sz w:val="28"/>
          <w:szCs w:val="28"/>
        </w:rPr>
        <w:t>2 (</w:t>
      </w:r>
      <w:r w:rsidRPr="00456120">
        <w:rPr>
          <w:sz w:val="28"/>
          <w:szCs w:val="28"/>
        </w:rPr>
        <w:t>296,7кв.м., 297кв.м.)</w:t>
      </w:r>
      <w:r>
        <w:rPr>
          <w:sz w:val="28"/>
          <w:szCs w:val="28"/>
        </w:rPr>
        <w:t>,</w:t>
      </w:r>
      <w:r w:rsidRPr="00456120">
        <w:rPr>
          <w:sz w:val="28"/>
          <w:szCs w:val="28"/>
        </w:rPr>
        <w:t xml:space="preserve"> оснащенность</w:t>
      </w:r>
      <w:r>
        <w:rPr>
          <w:sz w:val="28"/>
          <w:szCs w:val="28"/>
        </w:rPr>
        <w:t xml:space="preserve"> </w:t>
      </w:r>
      <w:r w:rsidRPr="00EE57B6">
        <w:rPr>
          <w:sz w:val="28"/>
          <w:szCs w:val="28"/>
        </w:rPr>
        <w:t>–</w:t>
      </w:r>
      <w:r>
        <w:rPr>
          <w:sz w:val="28"/>
          <w:szCs w:val="28"/>
        </w:rPr>
        <w:t xml:space="preserve"> </w:t>
      </w:r>
      <w:r w:rsidRPr="00456120">
        <w:rPr>
          <w:sz w:val="28"/>
          <w:szCs w:val="28"/>
        </w:rPr>
        <w:t>100%</w:t>
      </w:r>
      <w:r>
        <w:rPr>
          <w:sz w:val="28"/>
          <w:szCs w:val="28"/>
        </w:rPr>
        <w:t xml:space="preserve">. </w:t>
      </w:r>
      <w:r w:rsidRPr="00456120">
        <w:rPr>
          <w:sz w:val="28"/>
          <w:szCs w:val="28"/>
        </w:rPr>
        <w:t xml:space="preserve"> </w:t>
      </w:r>
    </w:p>
    <w:p w:rsidR="00A1100B" w:rsidRPr="00456120" w:rsidRDefault="00A1100B" w:rsidP="00A1100B">
      <w:pPr>
        <w:jc w:val="both"/>
        <w:rPr>
          <w:sz w:val="28"/>
          <w:szCs w:val="28"/>
        </w:rPr>
      </w:pPr>
      <w:r w:rsidRPr="00456120">
        <w:rPr>
          <w:sz w:val="28"/>
          <w:szCs w:val="28"/>
        </w:rPr>
        <w:t xml:space="preserve">  </w:t>
      </w:r>
    </w:p>
    <w:p w:rsidR="00A1100B" w:rsidRPr="006404EB" w:rsidRDefault="00A1100B" w:rsidP="00A1100B">
      <w:pPr>
        <w:jc w:val="center"/>
        <w:rPr>
          <w:b/>
          <w:i/>
          <w:sz w:val="28"/>
          <w:szCs w:val="28"/>
        </w:rPr>
      </w:pPr>
      <w:r w:rsidRPr="006404EB">
        <w:rPr>
          <w:b/>
          <w:sz w:val="28"/>
          <w:szCs w:val="28"/>
        </w:rPr>
        <w:t>Информационно-образовательная среда общеобразовательного учреждения:</w:t>
      </w:r>
    </w:p>
    <w:p w:rsidR="00A1100B" w:rsidRPr="0003556A" w:rsidRDefault="00A1100B" w:rsidP="00A1100B">
      <w:pPr>
        <w:jc w:val="both"/>
        <w:rPr>
          <w:i/>
          <w:sz w:val="28"/>
          <w:szCs w:val="28"/>
        </w:rPr>
      </w:pPr>
    </w:p>
    <w:tbl>
      <w:tblPr>
        <w:tblW w:w="11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24"/>
        <w:gridCol w:w="3042"/>
      </w:tblGrid>
      <w:tr w:rsidR="00A1100B" w:rsidRPr="0003556A" w:rsidTr="00DE78BC">
        <w:trPr>
          <w:trHeight w:val="299"/>
        </w:trPr>
        <w:tc>
          <w:tcPr>
            <w:tcW w:w="8024" w:type="dxa"/>
          </w:tcPr>
          <w:p w:rsidR="00A1100B" w:rsidRPr="00B53FDD" w:rsidRDefault="00A1100B" w:rsidP="00DE78BC">
            <w:pPr>
              <w:pStyle w:val="ab"/>
              <w:spacing w:after="0"/>
              <w:rPr>
                <w:bCs/>
                <w:sz w:val="28"/>
                <w:szCs w:val="28"/>
                <w:lang w:val="ru-RU"/>
              </w:rPr>
            </w:pPr>
            <w:r w:rsidRPr="00B53FDD">
              <w:rPr>
                <w:bCs/>
                <w:sz w:val="28"/>
                <w:szCs w:val="28"/>
                <w:lang w:val="ru-RU"/>
              </w:rPr>
              <w:t>Количество компьютеров в библиотеке</w:t>
            </w:r>
          </w:p>
        </w:tc>
        <w:tc>
          <w:tcPr>
            <w:tcW w:w="3042" w:type="dxa"/>
          </w:tcPr>
          <w:p w:rsidR="00A1100B" w:rsidRPr="00B53FDD" w:rsidRDefault="00A1100B" w:rsidP="00DE78BC">
            <w:pPr>
              <w:pStyle w:val="ab"/>
              <w:spacing w:after="0"/>
              <w:jc w:val="center"/>
              <w:rPr>
                <w:bCs/>
                <w:sz w:val="28"/>
                <w:szCs w:val="28"/>
                <w:lang w:val="ru-RU"/>
              </w:rPr>
            </w:pPr>
            <w:r w:rsidRPr="00B53FDD">
              <w:rPr>
                <w:bCs/>
                <w:sz w:val="28"/>
                <w:szCs w:val="28"/>
                <w:lang w:val="ru-RU"/>
              </w:rPr>
              <w:t>1</w:t>
            </w:r>
          </w:p>
        </w:tc>
      </w:tr>
      <w:tr w:rsidR="00A1100B" w:rsidRPr="0003556A" w:rsidTr="00DE78BC">
        <w:trPr>
          <w:trHeight w:val="299"/>
        </w:trPr>
        <w:tc>
          <w:tcPr>
            <w:tcW w:w="8024" w:type="dxa"/>
          </w:tcPr>
          <w:p w:rsidR="00A1100B" w:rsidRPr="00B53FDD" w:rsidRDefault="00A1100B" w:rsidP="00DE78BC">
            <w:pPr>
              <w:pStyle w:val="ab"/>
              <w:spacing w:after="0"/>
              <w:rPr>
                <w:bCs/>
                <w:sz w:val="28"/>
                <w:szCs w:val="28"/>
                <w:lang w:val="ru-RU"/>
              </w:rPr>
            </w:pPr>
            <w:r w:rsidRPr="00B53FDD">
              <w:rPr>
                <w:bCs/>
                <w:sz w:val="28"/>
                <w:szCs w:val="28"/>
                <w:lang w:val="ru-RU"/>
              </w:rPr>
              <w:lastRenderedPageBreak/>
              <w:t>Наличие доступа к сети «Интернет» в библиотеке</w:t>
            </w:r>
          </w:p>
        </w:tc>
        <w:tc>
          <w:tcPr>
            <w:tcW w:w="3042" w:type="dxa"/>
          </w:tcPr>
          <w:p w:rsidR="00A1100B" w:rsidRPr="00B53FDD" w:rsidRDefault="00A1100B" w:rsidP="00DE78BC">
            <w:pPr>
              <w:pStyle w:val="ab"/>
              <w:spacing w:after="0"/>
              <w:jc w:val="center"/>
              <w:rPr>
                <w:bCs/>
                <w:sz w:val="28"/>
                <w:szCs w:val="28"/>
                <w:lang w:val="ru-RU"/>
              </w:rPr>
            </w:pPr>
            <w:r w:rsidRPr="00B53FDD">
              <w:rPr>
                <w:bCs/>
                <w:sz w:val="28"/>
                <w:szCs w:val="28"/>
                <w:lang w:val="ru-RU"/>
              </w:rPr>
              <w:t xml:space="preserve">Да </w:t>
            </w:r>
          </w:p>
        </w:tc>
      </w:tr>
      <w:tr w:rsidR="00A1100B" w:rsidRPr="0003556A" w:rsidTr="00DE78BC">
        <w:trPr>
          <w:trHeight w:val="299"/>
        </w:trPr>
        <w:tc>
          <w:tcPr>
            <w:tcW w:w="8024" w:type="dxa"/>
            <w:tcBorders>
              <w:top w:val="single" w:sz="4" w:space="0" w:color="auto"/>
              <w:left w:val="single" w:sz="4" w:space="0" w:color="auto"/>
              <w:bottom w:val="single" w:sz="4" w:space="0" w:color="auto"/>
              <w:right w:val="single" w:sz="4" w:space="0" w:color="auto"/>
            </w:tcBorders>
          </w:tcPr>
          <w:p w:rsidR="00A1100B" w:rsidRPr="00B53FDD" w:rsidRDefault="00A1100B" w:rsidP="00DE78BC">
            <w:pPr>
              <w:pStyle w:val="ab"/>
              <w:spacing w:after="0"/>
              <w:rPr>
                <w:bCs/>
                <w:sz w:val="28"/>
                <w:szCs w:val="28"/>
                <w:lang w:val="ru-RU"/>
              </w:rPr>
            </w:pPr>
            <w:r w:rsidRPr="00B53FDD">
              <w:rPr>
                <w:bCs/>
                <w:sz w:val="28"/>
                <w:szCs w:val="28"/>
                <w:lang w:val="ru-RU"/>
              </w:rPr>
              <w:t>Количество компьютерных классов</w:t>
            </w:r>
          </w:p>
        </w:tc>
        <w:tc>
          <w:tcPr>
            <w:tcW w:w="3042" w:type="dxa"/>
            <w:tcBorders>
              <w:top w:val="single" w:sz="4" w:space="0" w:color="auto"/>
              <w:left w:val="single" w:sz="4" w:space="0" w:color="auto"/>
              <w:bottom w:val="single" w:sz="4" w:space="0" w:color="auto"/>
              <w:right w:val="single" w:sz="4" w:space="0" w:color="auto"/>
            </w:tcBorders>
          </w:tcPr>
          <w:p w:rsidR="00A1100B" w:rsidRPr="00B53FDD" w:rsidRDefault="00A1100B" w:rsidP="00DE78BC">
            <w:pPr>
              <w:pStyle w:val="ab"/>
              <w:spacing w:after="0"/>
              <w:jc w:val="center"/>
              <w:rPr>
                <w:bCs/>
                <w:sz w:val="28"/>
                <w:szCs w:val="28"/>
                <w:lang w:val="ru-RU"/>
              </w:rPr>
            </w:pPr>
            <w:r w:rsidRPr="00B53FDD">
              <w:rPr>
                <w:bCs/>
                <w:sz w:val="28"/>
                <w:szCs w:val="28"/>
                <w:lang w:val="ru-RU"/>
              </w:rPr>
              <w:t>0</w:t>
            </w:r>
          </w:p>
        </w:tc>
      </w:tr>
      <w:tr w:rsidR="00A1100B" w:rsidRPr="0003556A" w:rsidTr="00DE78BC">
        <w:trPr>
          <w:trHeight w:val="299"/>
        </w:trPr>
        <w:tc>
          <w:tcPr>
            <w:tcW w:w="8024" w:type="dxa"/>
            <w:tcBorders>
              <w:top w:val="single" w:sz="4" w:space="0" w:color="auto"/>
              <w:left w:val="single" w:sz="4" w:space="0" w:color="auto"/>
              <w:bottom w:val="single" w:sz="4" w:space="0" w:color="auto"/>
              <w:right w:val="single" w:sz="4" w:space="0" w:color="auto"/>
            </w:tcBorders>
          </w:tcPr>
          <w:p w:rsidR="00A1100B" w:rsidRPr="00B53FDD" w:rsidRDefault="00A1100B" w:rsidP="00DE78BC">
            <w:pPr>
              <w:pStyle w:val="ab"/>
              <w:spacing w:after="0"/>
              <w:rPr>
                <w:bCs/>
                <w:sz w:val="28"/>
                <w:szCs w:val="28"/>
                <w:lang w:val="ru-RU"/>
              </w:rPr>
            </w:pPr>
            <w:r w:rsidRPr="00B53FDD">
              <w:rPr>
                <w:bCs/>
                <w:sz w:val="28"/>
                <w:szCs w:val="28"/>
                <w:lang w:val="ru-RU"/>
              </w:rPr>
              <w:t>Количество компьютеров</w:t>
            </w:r>
          </w:p>
        </w:tc>
        <w:tc>
          <w:tcPr>
            <w:tcW w:w="3042" w:type="dxa"/>
            <w:tcBorders>
              <w:top w:val="single" w:sz="4" w:space="0" w:color="auto"/>
              <w:left w:val="single" w:sz="4" w:space="0" w:color="auto"/>
              <w:bottom w:val="single" w:sz="4" w:space="0" w:color="auto"/>
              <w:right w:val="single" w:sz="4" w:space="0" w:color="auto"/>
            </w:tcBorders>
          </w:tcPr>
          <w:p w:rsidR="00A1100B" w:rsidRPr="00B53FDD" w:rsidRDefault="00A1100B" w:rsidP="00DE78BC">
            <w:pPr>
              <w:pStyle w:val="ab"/>
              <w:spacing w:after="0"/>
              <w:jc w:val="center"/>
              <w:rPr>
                <w:bCs/>
                <w:sz w:val="28"/>
                <w:szCs w:val="28"/>
                <w:lang w:val="ru-RU"/>
              </w:rPr>
            </w:pPr>
            <w:r w:rsidRPr="00B53FDD">
              <w:rPr>
                <w:bCs/>
                <w:sz w:val="28"/>
                <w:szCs w:val="28"/>
                <w:lang w:val="ru-RU"/>
              </w:rPr>
              <w:t xml:space="preserve"> 9+ 43</w:t>
            </w:r>
          </w:p>
        </w:tc>
      </w:tr>
      <w:tr w:rsidR="00A1100B" w:rsidRPr="0003556A" w:rsidTr="00DE78BC">
        <w:trPr>
          <w:trHeight w:val="299"/>
        </w:trPr>
        <w:tc>
          <w:tcPr>
            <w:tcW w:w="8024" w:type="dxa"/>
            <w:tcBorders>
              <w:top w:val="single" w:sz="4" w:space="0" w:color="auto"/>
              <w:left w:val="single" w:sz="4" w:space="0" w:color="auto"/>
              <w:bottom w:val="single" w:sz="4" w:space="0" w:color="auto"/>
              <w:right w:val="single" w:sz="4" w:space="0" w:color="auto"/>
            </w:tcBorders>
          </w:tcPr>
          <w:p w:rsidR="00A1100B" w:rsidRPr="00B53FDD" w:rsidRDefault="00A1100B" w:rsidP="00DE78BC">
            <w:pPr>
              <w:pStyle w:val="ab"/>
              <w:spacing w:after="0"/>
              <w:rPr>
                <w:bCs/>
                <w:sz w:val="28"/>
                <w:szCs w:val="28"/>
                <w:lang w:val="ru-RU"/>
              </w:rPr>
            </w:pPr>
            <w:r w:rsidRPr="00B53FDD">
              <w:rPr>
                <w:bCs/>
                <w:sz w:val="28"/>
                <w:szCs w:val="28"/>
                <w:lang w:val="ru-RU"/>
              </w:rPr>
              <w:t>Иное ИКТ оборудование</w:t>
            </w:r>
          </w:p>
        </w:tc>
        <w:tc>
          <w:tcPr>
            <w:tcW w:w="3042" w:type="dxa"/>
            <w:tcBorders>
              <w:top w:val="single" w:sz="4" w:space="0" w:color="auto"/>
              <w:left w:val="single" w:sz="4" w:space="0" w:color="auto"/>
              <w:bottom w:val="single" w:sz="4" w:space="0" w:color="auto"/>
              <w:right w:val="single" w:sz="4" w:space="0" w:color="auto"/>
            </w:tcBorders>
          </w:tcPr>
          <w:p w:rsidR="00A1100B" w:rsidRPr="00B53FDD" w:rsidRDefault="00A1100B" w:rsidP="00DE78BC">
            <w:pPr>
              <w:pStyle w:val="ab"/>
              <w:spacing w:after="0"/>
              <w:jc w:val="center"/>
              <w:rPr>
                <w:bCs/>
                <w:sz w:val="28"/>
                <w:szCs w:val="28"/>
                <w:lang w:val="ru-RU"/>
              </w:rPr>
            </w:pPr>
            <w:r w:rsidRPr="00B53FDD">
              <w:rPr>
                <w:bCs/>
                <w:sz w:val="28"/>
                <w:szCs w:val="28"/>
                <w:lang w:val="ru-RU"/>
              </w:rPr>
              <w:t xml:space="preserve"> Мобильный класс-1</w:t>
            </w:r>
          </w:p>
          <w:p w:rsidR="00A1100B" w:rsidRPr="00B53FDD" w:rsidRDefault="00A1100B" w:rsidP="00DE78BC">
            <w:pPr>
              <w:pStyle w:val="ab"/>
              <w:spacing w:after="0"/>
              <w:jc w:val="center"/>
              <w:rPr>
                <w:bCs/>
                <w:sz w:val="28"/>
                <w:szCs w:val="28"/>
                <w:lang w:val="ru-RU"/>
              </w:rPr>
            </w:pPr>
            <w:r w:rsidRPr="00B53FDD">
              <w:rPr>
                <w:bCs/>
                <w:sz w:val="28"/>
                <w:szCs w:val="28"/>
                <w:lang w:val="ru-RU"/>
              </w:rPr>
              <w:t>Интерактивная доска-7</w:t>
            </w:r>
          </w:p>
          <w:p w:rsidR="00A1100B" w:rsidRPr="00B53FDD" w:rsidRDefault="00A1100B" w:rsidP="00DE78BC">
            <w:pPr>
              <w:pStyle w:val="ab"/>
              <w:spacing w:after="0"/>
              <w:jc w:val="center"/>
              <w:rPr>
                <w:bCs/>
                <w:sz w:val="28"/>
                <w:szCs w:val="28"/>
                <w:lang w:val="ru-RU"/>
              </w:rPr>
            </w:pPr>
            <w:r w:rsidRPr="00B53FDD">
              <w:rPr>
                <w:bCs/>
                <w:sz w:val="28"/>
                <w:szCs w:val="28"/>
                <w:lang w:val="ru-RU"/>
              </w:rPr>
              <w:t>Проектор -12</w:t>
            </w:r>
          </w:p>
          <w:p w:rsidR="00A1100B" w:rsidRPr="00B53FDD" w:rsidRDefault="00A1100B" w:rsidP="00DE78BC">
            <w:pPr>
              <w:pStyle w:val="ab"/>
              <w:spacing w:after="0"/>
              <w:jc w:val="center"/>
              <w:rPr>
                <w:bCs/>
                <w:sz w:val="28"/>
                <w:szCs w:val="28"/>
                <w:lang w:val="ru-RU"/>
              </w:rPr>
            </w:pPr>
            <w:r w:rsidRPr="00B53FDD">
              <w:rPr>
                <w:bCs/>
                <w:sz w:val="28"/>
                <w:szCs w:val="28"/>
                <w:lang w:val="ru-RU"/>
              </w:rPr>
              <w:t xml:space="preserve">Экран- 5 </w:t>
            </w:r>
          </w:p>
          <w:p w:rsidR="00A1100B" w:rsidRPr="00B53FDD" w:rsidRDefault="00A1100B" w:rsidP="00DE78BC">
            <w:pPr>
              <w:pStyle w:val="ab"/>
              <w:spacing w:after="0"/>
              <w:jc w:val="center"/>
              <w:rPr>
                <w:bCs/>
                <w:sz w:val="28"/>
                <w:szCs w:val="28"/>
                <w:lang w:val="ru-RU"/>
              </w:rPr>
            </w:pPr>
            <w:r w:rsidRPr="00B53FDD">
              <w:rPr>
                <w:bCs/>
                <w:sz w:val="28"/>
                <w:szCs w:val="28"/>
                <w:lang w:val="ru-RU"/>
              </w:rPr>
              <w:t>Принтер- 6</w:t>
            </w:r>
          </w:p>
          <w:p w:rsidR="00A1100B" w:rsidRPr="00B53FDD" w:rsidRDefault="00A1100B" w:rsidP="00DE78BC">
            <w:pPr>
              <w:pStyle w:val="ab"/>
              <w:spacing w:after="0"/>
              <w:rPr>
                <w:bCs/>
                <w:sz w:val="28"/>
                <w:szCs w:val="28"/>
                <w:lang w:val="ru-RU"/>
              </w:rPr>
            </w:pPr>
          </w:p>
        </w:tc>
      </w:tr>
      <w:tr w:rsidR="00A1100B" w:rsidRPr="0003556A" w:rsidTr="00DE78BC">
        <w:trPr>
          <w:trHeight w:val="299"/>
        </w:trPr>
        <w:tc>
          <w:tcPr>
            <w:tcW w:w="8024" w:type="dxa"/>
            <w:tcBorders>
              <w:top w:val="single" w:sz="4" w:space="0" w:color="auto"/>
              <w:left w:val="single" w:sz="4" w:space="0" w:color="auto"/>
              <w:bottom w:val="single" w:sz="4" w:space="0" w:color="auto"/>
              <w:right w:val="single" w:sz="4" w:space="0" w:color="auto"/>
            </w:tcBorders>
          </w:tcPr>
          <w:p w:rsidR="00A1100B" w:rsidRPr="00B53FDD" w:rsidRDefault="00A1100B" w:rsidP="00DE78BC">
            <w:pPr>
              <w:pStyle w:val="ab"/>
              <w:spacing w:after="0"/>
              <w:rPr>
                <w:bCs/>
                <w:sz w:val="28"/>
                <w:szCs w:val="28"/>
                <w:lang w:val="ru-RU"/>
              </w:rPr>
            </w:pPr>
            <w:r w:rsidRPr="00B53FDD">
              <w:rPr>
                <w:bCs/>
                <w:sz w:val="28"/>
                <w:szCs w:val="28"/>
                <w:lang w:val="ru-RU"/>
              </w:rPr>
              <w:t>Наличие внутренней (локальной) сети</w:t>
            </w:r>
          </w:p>
        </w:tc>
        <w:tc>
          <w:tcPr>
            <w:tcW w:w="3042" w:type="dxa"/>
            <w:tcBorders>
              <w:top w:val="single" w:sz="4" w:space="0" w:color="auto"/>
              <w:left w:val="single" w:sz="4" w:space="0" w:color="auto"/>
              <w:bottom w:val="single" w:sz="4" w:space="0" w:color="auto"/>
              <w:right w:val="single" w:sz="4" w:space="0" w:color="auto"/>
            </w:tcBorders>
          </w:tcPr>
          <w:p w:rsidR="00A1100B" w:rsidRPr="00B53FDD" w:rsidRDefault="00A1100B" w:rsidP="00DE78BC">
            <w:pPr>
              <w:pStyle w:val="ab"/>
              <w:spacing w:after="0"/>
              <w:jc w:val="center"/>
              <w:rPr>
                <w:bCs/>
                <w:sz w:val="28"/>
                <w:szCs w:val="28"/>
                <w:lang w:val="ru-RU"/>
              </w:rPr>
            </w:pPr>
            <w:r w:rsidRPr="00B53FDD">
              <w:rPr>
                <w:bCs/>
                <w:sz w:val="28"/>
                <w:szCs w:val="28"/>
                <w:lang w:val="ru-RU"/>
              </w:rPr>
              <w:t>Да</w:t>
            </w:r>
          </w:p>
        </w:tc>
      </w:tr>
      <w:tr w:rsidR="00A1100B" w:rsidRPr="0003556A" w:rsidTr="00DE78BC">
        <w:trPr>
          <w:trHeight w:val="299"/>
        </w:trPr>
        <w:tc>
          <w:tcPr>
            <w:tcW w:w="8024" w:type="dxa"/>
            <w:tcBorders>
              <w:top w:val="single" w:sz="4" w:space="0" w:color="auto"/>
              <w:left w:val="single" w:sz="4" w:space="0" w:color="auto"/>
              <w:bottom w:val="single" w:sz="4" w:space="0" w:color="auto"/>
              <w:right w:val="single" w:sz="4" w:space="0" w:color="auto"/>
            </w:tcBorders>
          </w:tcPr>
          <w:p w:rsidR="00A1100B" w:rsidRPr="0003556A" w:rsidRDefault="00A1100B" w:rsidP="00DE78BC">
            <w:pPr>
              <w:autoSpaceDE w:val="0"/>
              <w:autoSpaceDN w:val="0"/>
              <w:adjustRightInd w:val="0"/>
              <w:jc w:val="both"/>
              <w:rPr>
                <w:bCs/>
                <w:sz w:val="28"/>
                <w:szCs w:val="28"/>
              </w:rPr>
            </w:pPr>
            <w:r w:rsidRPr="0003556A">
              <w:rPr>
                <w:rFonts w:eastAsia="HiddenHorzOCR"/>
                <w:sz w:val="28"/>
                <w:szCs w:val="28"/>
              </w:rPr>
              <w:t>Наличие множительной техники для тиражирования учебных и методических материалов, результатов творческой и проектной деятельности учащихся</w:t>
            </w:r>
          </w:p>
        </w:tc>
        <w:tc>
          <w:tcPr>
            <w:tcW w:w="3042" w:type="dxa"/>
            <w:tcBorders>
              <w:top w:val="single" w:sz="4" w:space="0" w:color="auto"/>
              <w:left w:val="single" w:sz="4" w:space="0" w:color="auto"/>
              <w:bottom w:val="single" w:sz="4" w:space="0" w:color="auto"/>
              <w:right w:val="single" w:sz="4" w:space="0" w:color="auto"/>
            </w:tcBorders>
          </w:tcPr>
          <w:p w:rsidR="00A1100B" w:rsidRPr="00B53FDD" w:rsidRDefault="00A1100B" w:rsidP="00DE78BC">
            <w:pPr>
              <w:pStyle w:val="ab"/>
              <w:spacing w:after="0"/>
              <w:jc w:val="center"/>
              <w:rPr>
                <w:bCs/>
                <w:sz w:val="28"/>
                <w:szCs w:val="28"/>
                <w:lang w:val="ru-RU"/>
              </w:rPr>
            </w:pPr>
            <w:r w:rsidRPr="00B53FDD">
              <w:rPr>
                <w:bCs/>
                <w:sz w:val="28"/>
                <w:szCs w:val="28"/>
                <w:lang w:val="ru-RU"/>
              </w:rPr>
              <w:t xml:space="preserve">3 </w:t>
            </w:r>
          </w:p>
        </w:tc>
      </w:tr>
    </w:tbl>
    <w:p w:rsidR="00A1100B" w:rsidRPr="0003556A" w:rsidRDefault="00A1100B" w:rsidP="00A1100B">
      <w:pPr>
        <w:jc w:val="both"/>
        <w:rPr>
          <w:i/>
          <w:sz w:val="28"/>
          <w:szCs w:val="28"/>
        </w:rPr>
      </w:pPr>
    </w:p>
    <w:p w:rsidR="00A1100B" w:rsidRPr="0018404C" w:rsidRDefault="00A1100B" w:rsidP="00A1100B">
      <w:pPr>
        <w:jc w:val="center"/>
        <w:rPr>
          <w:b/>
          <w:sz w:val="28"/>
          <w:szCs w:val="28"/>
        </w:rPr>
      </w:pPr>
      <w:r w:rsidRPr="0018404C">
        <w:rPr>
          <w:b/>
          <w:sz w:val="28"/>
          <w:szCs w:val="28"/>
        </w:rPr>
        <w:t>Динамика обеспеченности учебниками</w:t>
      </w:r>
    </w:p>
    <w:p w:rsidR="00A1100B" w:rsidRDefault="00A1100B" w:rsidP="00A1100B">
      <w:pPr>
        <w:jc w:val="center"/>
        <w:rPr>
          <w:b/>
        </w:rPr>
      </w:pPr>
    </w:p>
    <w:p w:rsidR="00A1100B" w:rsidRDefault="00A1100B" w:rsidP="00A1100B"/>
    <w:tbl>
      <w:tblPr>
        <w:tblW w:w="110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16"/>
        <w:gridCol w:w="1459"/>
        <w:gridCol w:w="4592"/>
        <w:gridCol w:w="3458"/>
      </w:tblGrid>
      <w:tr w:rsidR="00A1100B" w:rsidTr="00DE78BC">
        <w:trPr>
          <w:trHeight w:val="300"/>
        </w:trPr>
        <w:tc>
          <w:tcPr>
            <w:tcW w:w="151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1100B" w:rsidRDefault="00A1100B" w:rsidP="00DE78BC">
            <w:r>
              <w:t>Учебный</w:t>
            </w:r>
          </w:p>
          <w:p w:rsidR="00A1100B" w:rsidRDefault="00A1100B" w:rsidP="00DE78BC">
            <w:r>
              <w:t>год</w:t>
            </w:r>
          </w:p>
        </w:tc>
        <w:tc>
          <w:tcPr>
            <w:tcW w:w="9508" w:type="dxa"/>
            <w:gridSpan w:val="3"/>
            <w:tcBorders>
              <w:top w:val="single" w:sz="4" w:space="0" w:color="auto"/>
              <w:left w:val="single" w:sz="4" w:space="0" w:color="auto"/>
              <w:bottom w:val="single" w:sz="4" w:space="0" w:color="auto"/>
              <w:right w:val="single" w:sz="4" w:space="0" w:color="auto"/>
            </w:tcBorders>
            <w:shd w:val="clear" w:color="auto" w:fill="auto"/>
            <w:hideMark/>
          </w:tcPr>
          <w:p w:rsidR="00A1100B" w:rsidRPr="00E852B6" w:rsidRDefault="00A1100B" w:rsidP="00DE78BC">
            <w:r>
              <w:t>Количество</w:t>
            </w:r>
            <w:r w:rsidRPr="00665119">
              <w:rPr>
                <w:lang w:val="en-US"/>
              </w:rPr>
              <w:t xml:space="preserve"> учебников</w:t>
            </w:r>
          </w:p>
        </w:tc>
      </w:tr>
      <w:tr w:rsidR="00A1100B" w:rsidTr="00DE78BC">
        <w:trPr>
          <w:trHeight w:val="152"/>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1100B" w:rsidRDefault="00A1100B" w:rsidP="00DE78BC"/>
        </w:tc>
        <w:tc>
          <w:tcPr>
            <w:tcW w:w="1459" w:type="dxa"/>
            <w:tcBorders>
              <w:top w:val="single" w:sz="4" w:space="0" w:color="auto"/>
              <w:left w:val="single" w:sz="4" w:space="0" w:color="auto"/>
              <w:bottom w:val="single" w:sz="4" w:space="0" w:color="auto"/>
              <w:right w:val="single" w:sz="4" w:space="0" w:color="auto"/>
            </w:tcBorders>
            <w:shd w:val="clear" w:color="auto" w:fill="auto"/>
            <w:hideMark/>
          </w:tcPr>
          <w:p w:rsidR="00A1100B" w:rsidRDefault="00A1100B" w:rsidP="00DE78BC">
            <w:r>
              <w:t>всего</w:t>
            </w:r>
          </w:p>
        </w:tc>
        <w:tc>
          <w:tcPr>
            <w:tcW w:w="4592" w:type="dxa"/>
            <w:tcBorders>
              <w:top w:val="single" w:sz="4" w:space="0" w:color="auto"/>
              <w:left w:val="single" w:sz="4" w:space="0" w:color="auto"/>
              <w:bottom w:val="single" w:sz="4" w:space="0" w:color="auto"/>
              <w:right w:val="single" w:sz="4" w:space="0" w:color="auto"/>
            </w:tcBorders>
            <w:shd w:val="clear" w:color="auto" w:fill="auto"/>
            <w:hideMark/>
          </w:tcPr>
          <w:p w:rsidR="00A1100B" w:rsidRDefault="00A1100B" w:rsidP="00DE78BC">
            <w:r>
              <w:t>федерального перечня</w:t>
            </w:r>
          </w:p>
        </w:tc>
        <w:tc>
          <w:tcPr>
            <w:tcW w:w="3458" w:type="dxa"/>
            <w:tcBorders>
              <w:top w:val="single" w:sz="4" w:space="0" w:color="auto"/>
              <w:left w:val="single" w:sz="4" w:space="0" w:color="auto"/>
              <w:bottom w:val="single" w:sz="4" w:space="0" w:color="auto"/>
              <w:right w:val="single" w:sz="4" w:space="0" w:color="auto"/>
            </w:tcBorders>
            <w:shd w:val="clear" w:color="auto" w:fill="auto"/>
            <w:hideMark/>
          </w:tcPr>
          <w:p w:rsidR="00A1100B" w:rsidRDefault="00A1100B" w:rsidP="00DE78BC">
            <w:r>
              <w:t>регионального перечня</w:t>
            </w:r>
          </w:p>
        </w:tc>
      </w:tr>
      <w:tr w:rsidR="00A1100B" w:rsidTr="00DE78BC">
        <w:trPr>
          <w:trHeight w:val="284"/>
        </w:trPr>
        <w:tc>
          <w:tcPr>
            <w:tcW w:w="1516" w:type="dxa"/>
            <w:tcBorders>
              <w:top w:val="single" w:sz="4" w:space="0" w:color="auto"/>
              <w:left w:val="single" w:sz="4" w:space="0" w:color="auto"/>
              <w:bottom w:val="single" w:sz="4" w:space="0" w:color="auto"/>
              <w:right w:val="single" w:sz="4" w:space="0" w:color="auto"/>
            </w:tcBorders>
            <w:shd w:val="clear" w:color="auto" w:fill="auto"/>
            <w:hideMark/>
          </w:tcPr>
          <w:p w:rsidR="00A1100B" w:rsidRPr="00665119" w:rsidRDefault="00A1100B" w:rsidP="00DE78BC">
            <w:pPr>
              <w:rPr>
                <w:lang w:val="en-US"/>
              </w:rPr>
            </w:pPr>
            <w:r>
              <w:t>201</w:t>
            </w:r>
            <w:r w:rsidRPr="00665119">
              <w:rPr>
                <w:lang w:val="en-US"/>
              </w:rPr>
              <w:t>2</w:t>
            </w:r>
            <w:r>
              <w:t>/201</w:t>
            </w:r>
            <w:r w:rsidRPr="00665119">
              <w:rPr>
                <w:lang w:val="en-US"/>
              </w:rPr>
              <w:t>3</w:t>
            </w:r>
          </w:p>
        </w:tc>
        <w:tc>
          <w:tcPr>
            <w:tcW w:w="1459" w:type="dxa"/>
            <w:tcBorders>
              <w:top w:val="single" w:sz="4" w:space="0" w:color="auto"/>
              <w:left w:val="single" w:sz="4" w:space="0" w:color="auto"/>
              <w:bottom w:val="single" w:sz="4" w:space="0" w:color="auto"/>
              <w:right w:val="single" w:sz="4" w:space="0" w:color="auto"/>
            </w:tcBorders>
            <w:shd w:val="clear" w:color="auto" w:fill="auto"/>
            <w:hideMark/>
          </w:tcPr>
          <w:p w:rsidR="00A1100B" w:rsidRPr="00665119" w:rsidRDefault="00A1100B" w:rsidP="00DE78BC">
            <w:pPr>
              <w:rPr>
                <w:lang w:val="en-US"/>
              </w:rPr>
            </w:pPr>
            <w:r w:rsidRPr="00665119">
              <w:rPr>
                <w:lang w:val="en-US"/>
              </w:rPr>
              <w:t>20017</w:t>
            </w:r>
          </w:p>
        </w:tc>
        <w:tc>
          <w:tcPr>
            <w:tcW w:w="4592" w:type="dxa"/>
            <w:tcBorders>
              <w:top w:val="single" w:sz="4" w:space="0" w:color="auto"/>
              <w:left w:val="single" w:sz="4" w:space="0" w:color="auto"/>
              <w:bottom w:val="single" w:sz="4" w:space="0" w:color="auto"/>
              <w:right w:val="single" w:sz="4" w:space="0" w:color="auto"/>
            </w:tcBorders>
            <w:shd w:val="clear" w:color="auto" w:fill="auto"/>
            <w:hideMark/>
          </w:tcPr>
          <w:p w:rsidR="00A1100B" w:rsidRPr="00665119" w:rsidRDefault="00A1100B" w:rsidP="00DE78BC">
            <w:pPr>
              <w:rPr>
                <w:lang w:val="en-US"/>
              </w:rPr>
            </w:pPr>
            <w:r w:rsidRPr="00665119">
              <w:rPr>
                <w:lang w:val="en-US"/>
              </w:rPr>
              <w:t>14689</w:t>
            </w:r>
          </w:p>
        </w:tc>
        <w:tc>
          <w:tcPr>
            <w:tcW w:w="3458" w:type="dxa"/>
            <w:tcBorders>
              <w:top w:val="single" w:sz="4" w:space="0" w:color="auto"/>
              <w:left w:val="single" w:sz="4" w:space="0" w:color="auto"/>
              <w:bottom w:val="single" w:sz="4" w:space="0" w:color="auto"/>
              <w:right w:val="single" w:sz="4" w:space="0" w:color="auto"/>
            </w:tcBorders>
            <w:shd w:val="clear" w:color="auto" w:fill="auto"/>
            <w:hideMark/>
          </w:tcPr>
          <w:p w:rsidR="00A1100B" w:rsidRPr="00665119" w:rsidRDefault="00A1100B" w:rsidP="00DE78BC">
            <w:pPr>
              <w:rPr>
                <w:lang w:val="en-US"/>
              </w:rPr>
            </w:pPr>
            <w:r w:rsidRPr="00665119">
              <w:rPr>
                <w:lang w:val="en-US"/>
              </w:rPr>
              <w:t>5328</w:t>
            </w:r>
          </w:p>
        </w:tc>
      </w:tr>
      <w:tr w:rsidR="00A1100B" w:rsidTr="00DE78BC">
        <w:trPr>
          <w:trHeight w:val="284"/>
        </w:trPr>
        <w:tc>
          <w:tcPr>
            <w:tcW w:w="1516" w:type="dxa"/>
            <w:tcBorders>
              <w:top w:val="single" w:sz="4" w:space="0" w:color="auto"/>
              <w:left w:val="single" w:sz="4" w:space="0" w:color="auto"/>
              <w:bottom w:val="single" w:sz="4" w:space="0" w:color="auto"/>
              <w:right w:val="single" w:sz="4" w:space="0" w:color="auto"/>
            </w:tcBorders>
            <w:shd w:val="clear" w:color="auto" w:fill="auto"/>
            <w:hideMark/>
          </w:tcPr>
          <w:p w:rsidR="00A1100B" w:rsidRPr="00665119" w:rsidRDefault="00A1100B" w:rsidP="00DE78BC">
            <w:pPr>
              <w:rPr>
                <w:lang w:val="en-US"/>
              </w:rPr>
            </w:pPr>
            <w:r>
              <w:t>201</w:t>
            </w:r>
            <w:r w:rsidRPr="00665119">
              <w:rPr>
                <w:lang w:val="en-US"/>
              </w:rPr>
              <w:t>3</w:t>
            </w:r>
            <w:r>
              <w:t>/201</w:t>
            </w:r>
            <w:r w:rsidRPr="00665119">
              <w:rPr>
                <w:lang w:val="en-US"/>
              </w:rPr>
              <w:t>4</w:t>
            </w:r>
          </w:p>
        </w:tc>
        <w:tc>
          <w:tcPr>
            <w:tcW w:w="1459" w:type="dxa"/>
            <w:tcBorders>
              <w:top w:val="single" w:sz="4" w:space="0" w:color="auto"/>
              <w:left w:val="single" w:sz="4" w:space="0" w:color="auto"/>
              <w:bottom w:val="single" w:sz="4" w:space="0" w:color="auto"/>
              <w:right w:val="single" w:sz="4" w:space="0" w:color="auto"/>
            </w:tcBorders>
            <w:shd w:val="clear" w:color="auto" w:fill="auto"/>
            <w:hideMark/>
          </w:tcPr>
          <w:p w:rsidR="00A1100B" w:rsidRDefault="00A1100B" w:rsidP="00DE78BC">
            <w:r>
              <w:t>21477</w:t>
            </w:r>
          </w:p>
        </w:tc>
        <w:tc>
          <w:tcPr>
            <w:tcW w:w="4592" w:type="dxa"/>
            <w:tcBorders>
              <w:top w:val="single" w:sz="4" w:space="0" w:color="auto"/>
              <w:left w:val="single" w:sz="4" w:space="0" w:color="auto"/>
              <w:bottom w:val="single" w:sz="4" w:space="0" w:color="auto"/>
              <w:right w:val="single" w:sz="4" w:space="0" w:color="auto"/>
            </w:tcBorders>
            <w:shd w:val="clear" w:color="auto" w:fill="auto"/>
            <w:hideMark/>
          </w:tcPr>
          <w:p w:rsidR="00A1100B" w:rsidRDefault="00A1100B" w:rsidP="00DE78BC">
            <w:r>
              <w:t>15838</w:t>
            </w:r>
          </w:p>
        </w:tc>
        <w:tc>
          <w:tcPr>
            <w:tcW w:w="3458" w:type="dxa"/>
            <w:tcBorders>
              <w:top w:val="single" w:sz="4" w:space="0" w:color="auto"/>
              <w:left w:val="single" w:sz="4" w:space="0" w:color="auto"/>
              <w:bottom w:val="single" w:sz="4" w:space="0" w:color="auto"/>
              <w:right w:val="single" w:sz="4" w:space="0" w:color="auto"/>
            </w:tcBorders>
            <w:shd w:val="clear" w:color="auto" w:fill="auto"/>
            <w:hideMark/>
          </w:tcPr>
          <w:p w:rsidR="00A1100B" w:rsidRDefault="00A1100B" w:rsidP="00DE78BC">
            <w:r>
              <w:t>5639</w:t>
            </w:r>
          </w:p>
        </w:tc>
      </w:tr>
      <w:tr w:rsidR="00A1100B" w:rsidTr="00DE78BC">
        <w:trPr>
          <w:trHeight w:val="284"/>
        </w:trPr>
        <w:tc>
          <w:tcPr>
            <w:tcW w:w="1516" w:type="dxa"/>
            <w:tcBorders>
              <w:top w:val="single" w:sz="4" w:space="0" w:color="auto"/>
              <w:left w:val="single" w:sz="4" w:space="0" w:color="auto"/>
              <w:bottom w:val="single" w:sz="4" w:space="0" w:color="auto"/>
              <w:right w:val="single" w:sz="4" w:space="0" w:color="auto"/>
            </w:tcBorders>
            <w:shd w:val="clear" w:color="auto" w:fill="auto"/>
            <w:hideMark/>
          </w:tcPr>
          <w:p w:rsidR="00A1100B" w:rsidRPr="00665119" w:rsidRDefault="00A1100B" w:rsidP="00DE78BC">
            <w:pPr>
              <w:rPr>
                <w:lang w:val="en-US"/>
              </w:rPr>
            </w:pPr>
            <w:r>
              <w:t>201</w:t>
            </w:r>
            <w:r w:rsidRPr="00665119">
              <w:rPr>
                <w:lang w:val="en-US"/>
              </w:rPr>
              <w:t>5</w:t>
            </w:r>
            <w:r>
              <w:t>/201</w:t>
            </w:r>
            <w:r w:rsidRPr="00665119">
              <w:rPr>
                <w:lang w:val="en-US"/>
              </w:rPr>
              <w:t>6</w:t>
            </w:r>
          </w:p>
        </w:tc>
        <w:tc>
          <w:tcPr>
            <w:tcW w:w="1459" w:type="dxa"/>
            <w:tcBorders>
              <w:top w:val="single" w:sz="4" w:space="0" w:color="auto"/>
              <w:left w:val="single" w:sz="4" w:space="0" w:color="auto"/>
              <w:bottom w:val="single" w:sz="4" w:space="0" w:color="auto"/>
              <w:right w:val="single" w:sz="4" w:space="0" w:color="auto"/>
            </w:tcBorders>
            <w:shd w:val="clear" w:color="auto" w:fill="auto"/>
            <w:hideMark/>
          </w:tcPr>
          <w:p w:rsidR="00A1100B" w:rsidRDefault="00A1100B" w:rsidP="00DE78BC">
            <w:r>
              <w:t>25722</w:t>
            </w:r>
          </w:p>
        </w:tc>
        <w:tc>
          <w:tcPr>
            <w:tcW w:w="4592" w:type="dxa"/>
            <w:tcBorders>
              <w:top w:val="single" w:sz="4" w:space="0" w:color="auto"/>
              <w:left w:val="single" w:sz="4" w:space="0" w:color="auto"/>
              <w:bottom w:val="single" w:sz="4" w:space="0" w:color="auto"/>
              <w:right w:val="single" w:sz="4" w:space="0" w:color="auto"/>
            </w:tcBorders>
            <w:shd w:val="clear" w:color="auto" w:fill="auto"/>
            <w:hideMark/>
          </w:tcPr>
          <w:p w:rsidR="00A1100B" w:rsidRDefault="00A1100B" w:rsidP="00DE78BC">
            <w:r>
              <w:t>18673</w:t>
            </w:r>
          </w:p>
        </w:tc>
        <w:tc>
          <w:tcPr>
            <w:tcW w:w="3458" w:type="dxa"/>
            <w:tcBorders>
              <w:top w:val="single" w:sz="4" w:space="0" w:color="auto"/>
              <w:left w:val="single" w:sz="4" w:space="0" w:color="auto"/>
              <w:bottom w:val="single" w:sz="4" w:space="0" w:color="auto"/>
              <w:right w:val="single" w:sz="4" w:space="0" w:color="auto"/>
            </w:tcBorders>
            <w:shd w:val="clear" w:color="auto" w:fill="auto"/>
            <w:hideMark/>
          </w:tcPr>
          <w:p w:rsidR="00A1100B" w:rsidRDefault="00A1100B" w:rsidP="00DE78BC">
            <w:r>
              <w:t>7049</w:t>
            </w:r>
          </w:p>
        </w:tc>
      </w:tr>
    </w:tbl>
    <w:p w:rsidR="00A1100B" w:rsidRDefault="00A1100B" w:rsidP="00A1100B">
      <w:pPr>
        <w:rPr>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18"/>
        <w:gridCol w:w="1851"/>
        <w:gridCol w:w="1851"/>
        <w:gridCol w:w="1851"/>
      </w:tblGrid>
      <w:tr w:rsidR="00A1100B" w:rsidTr="00DE78BC">
        <w:trPr>
          <w:trHeight w:val="277"/>
        </w:trPr>
        <w:tc>
          <w:tcPr>
            <w:tcW w:w="4794" w:type="dxa"/>
            <w:tcBorders>
              <w:top w:val="single" w:sz="4" w:space="0" w:color="auto"/>
              <w:left w:val="single" w:sz="4" w:space="0" w:color="auto"/>
              <w:bottom w:val="single" w:sz="4" w:space="0" w:color="auto"/>
              <w:right w:val="single" w:sz="4" w:space="0" w:color="auto"/>
            </w:tcBorders>
            <w:shd w:val="clear" w:color="auto" w:fill="auto"/>
            <w:hideMark/>
          </w:tcPr>
          <w:p w:rsidR="00A1100B" w:rsidRDefault="00A1100B" w:rsidP="00DE78BC">
            <w:pPr>
              <w:jc w:val="center"/>
            </w:pPr>
            <w:r>
              <w:t>Учебный год</w:t>
            </w:r>
          </w:p>
        </w:tc>
        <w:tc>
          <w:tcPr>
            <w:tcW w:w="2072" w:type="dxa"/>
            <w:tcBorders>
              <w:top w:val="single" w:sz="4" w:space="0" w:color="auto"/>
              <w:left w:val="single" w:sz="4" w:space="0" w:color="auto"/>
              <w:bottom w:val="single" w:sz="4" w:space="0" w:color="auto"/>
              <w:right w:val="single" w:sz="4" w:space="0" w:color="auto"/>
            </w:tcBorders>
            <w:shd w:val="clear" w:color="auto" w:fill="auto"/>
            <w:hideMark/>
          </w:tcPr>
          <w:p w:rsidR="00A1100B" w:rsidRPr="00665119" w:rsidRDefault="00A1100B" w:rsidP="00DE78BC">
            <w:pPr>
              <w:jc w:val="center"/>
              <w:rPr>
                <w:b/>
              </w:rPr>
            </w:pPr>
            <w:r>
              <w:t>2012/2013</w:t>
            </w:r>
          </w:p>
        </w:tc>
        <w:tc>
          <w:tcPr>
            <w:tcW w:w="2072" w:type="dxa"/>
            <w:tcBorders>
              <w:top w:val="single" w:sz="4" w:space="0" w:color="auto"/>
              <w:left w:val="single" w:sz="4" w:space="0" w:color="auto"/>
              <w:bottom w:val="single" w:sz="4" w:space="0" w:color="auto"/>
              <w:right w:val="single" w:sz="4" w:space="0" w:color="auto"/>
            </w:tcBorders>
            <w:shd w:val="clear" w:color="auto" w:fill="auto"/>
            <w:hideMark/>
          </w:tcPr>
          <w:p w:rsidR="00A1100B" w:rsidRPr="00665119" w:rsidRDefault="00A1100B" w:rsidP="00DE78BC">
            <w:pPr>
              <w:jc w:val="center"/>
              <w:rPr>
                <w:b/>
              </w:rPr>
            </w:pPr>
            <w:r>
              <w:t>2013/2014</w:t>
            </w:r>
          </w:p>
        </w:tc>
        <w:tc>
          <w:tcPr>
            <w:tcW w:w="2072" w:type="dxa"/>
            <w:tcBorders>
              <w:top w:val="single" w:sz="4" w:space="0" w:color="auto"/>
              <w:left w:val="single" w:sz="4" w:space="0" w:color="auto"/>
              <w:bottom w:val="single" w:sz="4" w:space="0" w:color="auto"/>
              <w:right w:val="single" w:sz="4" w:space="0" w:color="auto"/>
            </w:tcBorders>
            <w:shd w:val="clear" w:color="auto" w:fill="auto"/>
            <w:hideMark/>
          </w:tcPr>
          <w:p w:rsidR="00A1100B" w:rsidRPr="00665119" w:rsidRDefault="00A1100B" w:rsidP="00DE78BC">
            <w:pPr>
              <w:jc w:val="center"/>
              <w:rPr>
                <w:b/>
              </w:rPr>
            </w:pPr>
            <w:r>
              <w:t>2015/2016</w:t>
            </w:r>
          </w:p>
        </w:tc>
      </w:tr>
      <w:tr w:rsidR="00A1100B" w:rsidTr="00DE78BC">
        <w:trPr>
          <w:trHeight w:val="292"/>
        </w:trPr>
        <w:tc>
          <w:tcPr>
            <w:tcW w:w="4794" w:type="dxa"/>
            <w:tcBorders>
              <w:top w:val="single" w:sz="4" w:space="0" w:color="auto"/>
              <w:left w:val="single" w:sz="4" w:space="0" w:color="auto"/>
              <w:bottom w:val="single" w:sz="4" w:space="0" w:color="auto"/>
              <w:right w:val="single" w:sz="4" w:space="0" w:color="auto"/>
            </w:tcBorders>
            <w:shd w:val="clear" w:color="auto" w:fill="auto"/>
            <w:hideMark/>
          </w:tcPr>
          <w:p w:rsidR="00A1100B" w:rsidRDefault="00A1100B" w:rsidP="00DE78BC">
            <w:pPr>
              <w:jc w:val="center"/>
            </w:pPr>
            <w:r>
              <w:t>Обеспеченность учебниками (%)</w:t>
            </w:r>
          </w:p>
        </w:tc>
        <w:tc>
          <w:tcPr>
            <w:tcW w:w="2072" w:type="dxa"/>
            <w:tcBorders>
              <w:top w:val="single" w:sz="4" w:space="0" w:color="auto"/>
              <w:left w:val="single" w:sz="4" w:space="0" w:color="auto"/>
              <w:bottom w:val="single" w:sz="4" w:space="0" w:color="auto"/>
              <w:right w:val="single" w:sz="4" w:space="0" w:color="auto"/>
            </w:tcBorders>
            <w:shd w:val="clear" w:color="auto" w:fill="auto"/>
            <w:hideMark/>
          </w:tcPr>
          <w:p w:rsidR="00A1100B" w:rsidRDefault="00A1100B" w:rsidP="00DE78BC">
            <w:pPr>
              <w:jc w:val="center"/>
            </w:pPr>
            <w:r>
              <w:t>100</w:t>
            </w:r>
          </w:p>
        </w:tc>
        <w:tc>
          <w:tcPr>
            <w:tcW w:w="2072" w:type="dxa"/>
            <w:tcBorders>
              <w:top w:val="single" w:sz="4" w:space="0" w:color="auto"/>
              <w:left w:val="single" w:sz="4" w:space="0" w:color="auto"/>
              <w:bottom w:val="single" w:sz="4" w:space="0" w:color="auto"/>
              <w:right w:val="single" w:sz="4" w:space="0" w:color="auto"/>
            </w:tcBorders>
            <w:shd w:val="clear" w:color="auto" w:fill="auto"/>
            <w:hideMark/>
          </w:tcPr>
          <w:p w:rsidR="00A1100B" w:rsidRDefault="00A1100B" w:rsidP="00DE78BC">
            <w:pPr>
              <w:jc w:val="center"/>
            </w:pPr>
            <w:r>
              <w:t>100</w:t>
            </w:r>
          </w:p>
        </w:tc>
        <w:tc>
          <w:tcPr>
            <w:tcW w:w="2072" w:type="dxa"/>
            <w:tcBorders>
              <w:top w:val="single" w:sz="4" w:space="0" w:color="auto"/>
              <w:left w:val="single" w:sz="4" w:space="0" w:color="auto"/>
              <w:bottom w:val="single" w:sz="4" w:space="0" w:color="auto"/>
              <w:right w:val="single" w:sz="4" w:space="0" w:color="auto"/>
            </w:tcBorders>
            <w:shd w:val="clear" w:color="auto" w:fill="auto"/>
            <w:hideMark/>
          </w:tcPr>
          <w:p w:rsidR="00A1100B" w:rsidRDefault="00A1100B" w:rsidP="00DE78BC">
            <w:pPr>
              <w:jc w:val="center"/>
            </w:pPr>
            <w:r>
              <w:t>100</w:t>
            </w:r>
          </w:p>
        </w:tc>
      </w:tr>
    </w:tbl>
    <w:p w:rsidR="00A1100B" w:rsidRDefault="00A1100B" w:rsidP="00A1100B"/>
    <w:p w:rsidR="00A1100B" w:rsidRPr="00281852" w:rsidRDefault="00A1100B" w:rsidP="00A1100B">
      <w:pPr>
        <w:rPr>
          <w:lang w:val="en-US"/>
        </w:rPr>
      </w:pPr>
      <w:r>
        <w:t xml:space="preserve">  </w:t>
      </w:r>
      <w:r>
        <w:rPr>
          <w:lang w:val="en-US"/>
        </w:rPr>
        <w:t>Поступления</w:t>
      </w:r>
      <w:r>
        <w:t xml:space="preserve"> </w:t>
      </w:r>
      <w:r>
        <w:rPr>
          <w:lang w:val="en-US"/>
        </w:rPr>
        <w:t>на 2016/17</w:t>
      </w:r>
      <w:r>
        <w:t xml:space="preserve"> учебный год </w:t>
      </w:r>
      <w:r>
        <w:rPr>
          <w:lang w:val="en-US"/>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97"/>
        <w:gridCol w:w="4546"/>
        <w:gridCol w:w="3528"/>
      </w:tblGrid>
      <w:tr w:rsidR="00A1100B" w:rsidTr="00DE78BC">
        <w:trPr>
          <w:trHeight w:val="298"/>
        </w:trPr>
        <w:tc>
          <w:tcPr>
            <w:tcW w:w="11046" w:type="dxa"/>
            <w:gridSpan w:val="3"/>
            <w:tcBorders>
              <w:top w:val="single" w:sz="4" w:space="0" w:color="auto"/>
              <w:left w:val="single" w:sz="4" w:space="0" w:color="auto"/>
              <w:bottom w:val="single" w:sz="4" w:space="0" w:color="auto"/>
              <w:right w:val="single" w:sz="4" w:space="0" w:color="auto"/>
            </w:tcBorders>
            <w:shd w:val="clear" w:color="auto" w:fill="auto"/>
            <w:hideMark/>
          </w:tcPr>
          <w:p w:rsidR="00A1100B" w:rsidRPr="00E852B6" w:rsidRDefault="00A1100B" w:rsidP="00DE78BC">
            <w:r>
              <w:t>Количество</w:t>
            </w:r>
            <w:r w:rsidRPr="00665119">
              <w:rPr>
                <w:lang w:val="en-US"/>
              </w:rPr>
              <w:t xml:space="preserve"> учебников</w:t>
            </w:r>
          </w:p>
        </w:tc>
      </w:tr>
      <w:tr w:rsidR="00A1100B" w:rsidTr="00DE78BC">
        <w:trPr>
          <w:trHeight w:val="298"/>
        </w:trPr>
        <w:tc>
          <w:tcPr>
            <w:tcW w:w="1695" w:type="dxa"/>
            <w:tcBorders>
              <w:top w:val="single" w:sz="4" w:space="0" w:color="auto"/>
              <w:left w:val="single" w:sz="4" w:space="0" w:color="auto"/>
              <w:bottom w:val="single" w:sz="4" w:space="0" w:color="auto"/>
              <w:right w:val="single" w:sz="4" w:space="0" w:color="auto"/>
            </w:tcBorders>
            <w:shd w:val="clear" w:color="auto" w:fill="auto"/>
            <w:hideMark/>
          </w:tcPr>
          <w:p w:rsidR="00A1100B" w:rsidRDefault="00A1100B" w:rsidP="00DE78BC">
            <w:r>
              <w:t>всего</w:t>
            </w:r>
          </w:p>
        </w:tc>
        <w:tc>
          <w:tcPr>
            <w:tcW w:w="5335" w:type="dxa"/>
            <w:tcBorders>
              <w:top w:val="single" w:sz="4" w:space="0" w:color="auto"/>
              <w:left w:val="single" w:sz="4" w:space="0" w:color="auto"/>
              <w:bottom w:val="single" w:sz="4" w:space="0" w:color="auto"/>
              <w:right w:val="single" w:sz="4" w:space="0" w:color="auto"/>
            </w:tcBorders>
            <w:shd w:val="clear" w:color="auto" w:fill="auto"/>
            <w:hideMark/>
          </w:tcPr>
          <w:p w:rsidR="00A1100B" w:rsidRDefault="00A1100B" w:rsidP="00DE78BC">
            <w:r>
              <w:t>федерального перечня</w:t>
            </w:r>
          </w:p>
        </w:tc>
        <w:tc>
          <w:tcPr>
            <w:tcW w:w="4017" w:type="dxa"/>
            <w:tcBorders>
              <w:top w:val="single" w:sz="4" w:space="0" w:color="auto"/>
              <w:left w:val="single" w:sz="4" w:space="0" w:color="auto"/>
              <w:bottom w:val="single" w:sz="4" w:space="0" w:color="auto"/>
              <w:right w:val="single" w:sz="4" w:space="0" w:color="auto"/>
            </w:tcBorders>
            <w:shd w:val="clear" w:color="auto" w:fill="auto"/>
            <w:hideMark/>
          </w:tcPr>
          <w:p w:rsidR="00A1100B" w:rsidRDefault="00A1100B" w:rsidP="00DE78BC">
            <w:r>
              <w:t>регионального перечня</w:t>
            </w:r>
          </w:p>
        </w:tc>
      </w:tr>
      <w:tr w:rsidR="00A1100B" w:rsidTr="00DE78BC">
        <w:trPr>
          <w:trHeight w:val="315"/>
        </w:trPr>
        <w:tc>
          <w:tcPr>
            <w:tcW w:w="1695" w:type="dxa"/>
            <w:tcBorders>
              <w:top w:val="single" w:sz="4" w:space="0" w:color="auto"/>
              <w:left w:val="single" w:sz="4" w:space="0" w:color="auto"/>
              <w:bottom w:val="single" w:sz="4" w:space="0" w:color="auto"/>
              <w:right w:val="single" w:sz="4" w:space="0" w:color="auto"/>
            </w:tcBorders>
            <w:shd w:val="clear" w:color="auto" w:fill="auto"/>
            <w:hideMark/>
          </w:tcPr>
          <w:p w:rsidR="00A1100B" w:rsidRPr="00665119" w:rsidRDefault="00A1100B" w:rsidP="00DE78BC">
            <w:pPr>
              <w:rPr>
                <w:lang w:val="en-US"/>
              </w:rPr>
            </w:pPr>
            <w:r w:rsidRPr="00665119">
              <w:rPr>
                <w:lang w:val="en-US"/>
              </w:rPr>
              <w:t>3232</w:t>
            </w:r>
          </w:p>
        </w:tc>
        <w:tc>
          <w:tcPr>
            <w:tcW w:w="5335" w:type="dxa"/>
            <w:tcBorders>
              <w:top w:val="single" w:sz="4" w:space="0" w:color="auto"/>
              <w:left w:val="single" w:sz="4" w:space="0" w:color="auto"/>
              <w:bottom w:val="single" w:sz="4" w:space="0" w:color="auto"/>
              <w:right w:val="single" w:sz="4" w:space="0" w:color="auto"/>
            </w:tcBorders>
            <w:shd w:val="clear" w:color="auto" w:fill="auto"/>
            <w:hideMark/>
          </w:tcPr>
          <w:p w:rsidR="00A1100B" w:rsidRPr="00665119" w:rsidRDefault="00A1100B" w:rsidP="00DE78BC">
            <w:pPr>
              <w:rPr>
                <w:lang w:val="en-US"/>
              </w:rPr>
            </w:pPr>
            <w:r w:rsidRPr="00665119">
              <w:rPr>
                <w:lang w:val="en-US"/>
              </w:rPr>
              <w:t>2722</w:t>
            </w:r>
          </w:p>
        </w:tc>
        <w:tc>
          <w:tcPr>
            <w:tcW w:w="4017" w:type="dxa"/>
            <w:tcBorders>
              <w:top w:val="single" w:sz="4" w:space="0" w:color="auto"/>
              <w:left w:val="single" w:sz="4" w:space="0" w:color="auto"/>
              <w:bottom w:val="single" w:sz="4" w:space="0" w:color="auto"/>
              <w:right w:val="single" w:sz="4" w:space="0" w:color="auto"/>
            </w:tcBorders>
            <w:shd w:val="clear" w:color="auto" w:fill="auto"/>
            <w:hideMark/>
          </w:tcPr>
          <w:p w:rsidR="00A1100B" w:rsidRPr="00665119" w:rsidRDefault="00A1100B" w:rsidP="00DE78BC">
            <w:pPr>
              <w:rPr>
                <w:lang w:val="en-US"/>
              </w:rPr>
            </w:pPr>
            <w:r w:rsidRPr="00665119">
              <w:rPr>
                <w:lang w:val="en-US"/>
              </w:rPr>
              <w:t>510</w:t>
            </w:r>
          </w:p>
        </w:tc>
      </w:tr>
    </w:tbl>
    <w:p w:rsidR="00A1100B" w:rsidRDefault="00A1100B" w:rsidP="00A1100B">
      <w:pPr>
        <w:rPr>
          <w:lang w:val="en-US"/>
        </w:rPr>
      </w:pPr>
    </w:p>
    <w:p w:rsidR="00A1100B" w:rsidRDefault="00A1100B" w:rsidP="00A1100B">
      <w:pPr>
        <w:jc w:val="center"/>
        <w:rPr>
          <w:b/>
          <w:sz w:val="28"/>
          <w:szCs w:val="28"/>
        </w:rPr>
      </w:pPr>
    </w:p>
    <w:p w:rsidR="00A1100B" w:rsidRDefault="00A1100B" w:rsidP="00A1100B">
      <w:pPr>
        <w:jc w:val="center"/>
        <w:rPr>
          <w:b/>
          <w:sz w:val="28"/>
          <w:szCs w:val="28"/>
        </w:rPr>
      </w:pPr>
    </w:p>
    <w:p w:rsidR="00A1100B" w:rsidRDefault="00A1100B" w:rsidP="00A1100B">
      <w:pPr>
        <w:jc w:val="center"/>
        <w:rPr>
          <w:b/>
          <w:sz w:val="28"/>
          <w:szCs w:val="28"/>
        </w:rPr>
      </w:pPr>
    </w:p>
    <w:p w:rsidR="00A1100B" w:rsidRDefault="00A1100B" w:rsidP="00A1100B">
      <w:pPr>
        <w:jc w:val="center"/>
        <w:rPr>
          <w:b/>
          <w:sz w:val="28"/>
          <w:szCs w:val="28"/>
        </w:rPr>
      </w:pPr>
    </w:p>
    <w:p w:rsidR="00A1100B" w:rsidRPr="006404EB" w:rsidRDefault="00A1100B" w:rsidP="00A1100B">
      <w:pPr>
        <w:jc w:val="center"/>
        <w:rPr>
          <w:b/>
          <w:sz w:val="28"/>
          <w:szCs w:val="28"/>
        </w:rPr>
      </w:pPr>
      <w:r>
        <w:rPr>
          <w:b/>
          <w:sz w:val="28"/>
          <w:szCs w:val="28"/>
        </w:rPr>
        <w:t>Д</w:t>
      </w:r>
      <w:r w:rsidRPr="006404EB">
        <w:rPr>
          <w:b/>
          <w:sz w:val="28"/>
          <w:szCs w:val="28"/>
        </w:rPr>
        <w:t>еятельност</w:t>
      </w:r>
      <w:r>
        <w:rPr>
          <w:b/>
          <w:sz w:val="28"/>
          <w:szCs w:val="28"/>
        </w:rPr>
        <w:t>ь</w:t>
      </w:r>
      <w:r w:rsidRPr="006404EB">
        <w:rPr>
          <w:b/>
          <w:sz w:val="28"/>
          <w:szCs w:val="28"/>
        </w:rPr>
        <w:t xml:space="preserve"> методической службы школы.</w:t>
      </w:r>
    </w:p>
    <w:p w:rsidR="00A1100B" w:rsidRPr="00A6106F" w:rsidRDefault="00A1100B" w:rsidP="00A1100B">
      <w:pPr>
        <w:tabs>
          <w:tab w:val="left" w:pos="225"/>
        </w:tabs>
        <w:rPr>
          <w:i/>
        </w:rPr>
      </w:pPr>
    </w:p>
    <w:p w:rsidR="00A1100B" w:rsidRPr="006404EB" w:rsidRDefault="00A1100B" w:rsidP="00A1100B">
      <w:pPr>
        <w:widowControl w:val="0"/>
        <w:autoSpaceDE w:val="0"/>
        <w:autoSpaceDN w:val="0"/>
        <w:adjustRightInd w:val="0"/>
        <w:ind w:firstLine="567"/>
        <w:jc w:val="both"/>
        <w:rPr>
          <w:sz w:val="28"/>
          <w:szCs w:val="28"/>
        </w:rPr>
      </w:pPr>
      <w:r w:rsidRPr="006404EB">
        <w:rPr>
          <w:sz w:val="28"/>
          <w:szCs w:val="28"/>
        </w:rPr>
        <w:t>Методическая работа в школе наиболее эффективна, если она организована как целостная система. Ее успех зависит от заинтересованности педагогов в профессиональном развитии, от удовлетворенно</w:t>
      </w:r>
      <w:r w:rsidRPr="006404EB">
        <w:rPr>
          <w:vanish/>
          <w:sz w:val="28"/>
          <w:szCs w:val="28"/>
        </w:rPr>
        <w:t>-</w:t>
      </w:r>
      <w:r w:rsidRPr="006404EB">
        <w:rPr>
          <w:sz w:val="28"/>
          <w:szCs w:val="28"/>
        </w:rPr>
        <w:t xml:space="preserve">сти коллектива организацией образовательного процесса в школе. Чем больше удовлетворен учитель своей работой, тем больше он заинтересован в совершенствовании своего мастерства. Методическая работа может в значительной мере удовлетворить запросы учителей по совершенствованию научно-методической подготовки только при условии ее индивидуализации и дифференциации. Организация методической работы на </w:t>
      </w:r>
      <w:r w:rsidRPr="006404EB">
        <w:rPr>
          <w:sz w:val="28"/>
          <w:szCs w:val="28"/>
        </w:rPr>
        <w:lastRenderedPageBreak/>
        <w:t>дифференцированной основе обусловлена рядом объективных и субъективных предпосылок, прежде всего необходимостью учета жизненных и профессиональных установок, ценностных ориентаций, опыта и уровня профессионализма учителей в работе по совершенствованию научно-методической подготовки. Важным представляется также сохранение и развитие положительного опыта школы, ее традиций в деятельности методической службы.</w:t>
      </w:r>
    </w:p>
    <w:p w:rsidR="00A1100B" w:rsidRPr="006404EB" w:rsidRDefault="00A1100B" w:rsidP="00A1100B">
      <w:pPr>
        <w:widowControl w:val="0"/>
        <w:autoSpaceDE w:val="0"/>
        <w:autoSpaceDN w:val="0"/>
        <w:adjustRightInd w:val="0"/>
        <w:spacing w:before="22"/>
        <w:ind w:firstLine="567"/>
        <w:jc w:val="both"/>
        <w:rPr>
          <w:sz w:val="28"/>
          <w:szCs w:val="28"/>
        </w:rPr>
      </w:pPr>
      <w:r w:rsidRPr="006404EB">
        <w:rPr>
          <w:sz w:val="28"/>
          <w:szCs w:val="28"/>
        </w:rPr>
        <w:t>Перед  руководи</w:t>
      </w:r>
      <w:r w:rsidRPr="006404EB">
        <w:rPr>
          <w:vanish/>
          <w:sz w:val="28"/>
          <w:szCs w:val="28"/>
        </w:rPr>
        <w:t>-</w:t>
      </w:r>
      <w:r w:rsidRPr="006404EB">
        <w:rPr>
          <w:sz w:val="28"/>
          <w:szCs w:val="28"/>
        </w:rPr>
        <w:t>телем  методической службы школы ставилась задача помочь учителю углубить различные аспекты его профессиональной подготовки, адаптироваться к новым условиям инновационной, информационной среды.</w:t>
      </w:r>
    </w:p>
    <w:p w:rsidR="00A1100B" w:rsidRPr="006404EB" w:rsidRDefault="00A1100B" w:rsidP="00A1100B">
      <w:pPr>
        <w:widowControl w:val="0"/>
        <w:autoSpaceDE w:val="0"/>
        <w:autoSpaceDN w:val="0"/>
        <w:adjustRightInd w:val="0"/>
        <w:spacing w:before="22"/>
        <w:ind w:firstLine="567"/>
        <w:jc w:val="both"/>
        <w:rPr>
          <w:sz w:val="28"/>
          <w:szCs w:val="28"/>
        </w:rPr>
      </w:pPr>
      <w:r w:rsidRPr="006404EB">
        <w:rPr>
          <w:sz w:val="28"/>
          <w:szCs w:val="28"/>
        </w:rPr>
        <w:t>Чтобы содержание методической работы отвечало запросам педагогов и способствовало саморазвитию личности учителя, работа планировалась с учетом профессиональных затруднений коллектива. Планированию методической работы предшествовал анализ каждого из ее звеньев с точки зрения влияния их деятельности на рост педагогического и профессионального мастер</w:t>
      </w:r>
      <w:r w:rsidRPr="006404EB">
        <w:rPr>
          <w:vanish/>
          <w:sz w:val="28"/>
          <w:szCs w:val="28"/>
        </w:rPr>
        <w:t>-</w:t>
      </w:r>
      <w:r w:rsidRPr="006404EB">
        <w:rPr>
          <w:sz w:val="28"/>
          <w:szCs w:val="28"/>
        </w:rPr>
        <w:t>ства учителя.</w:t>
      </w:r>
    </w:p>
    <w:p w:rsidR="00A1100B" w:rsidRPr="006404EB" w:rsidRDefault="00A1100B" w:rsidP="00A1100B">
      <w:pPr>
        <w:widowControl w:val="0"/>
        <w:autoSpaceDE w:val="0"/>
        <w:autoSpaceDN w:val="0"/>
        <w:adjustRightInd w:val="0"/>
        <w:ind w:firstLine="567"/>
        <w:jc w:val="both"/>
        <w:rPr>
          <w:sz w:val="28"/>
          <w:szCs w:val="28"/>
        </w:rPr>
      </w:pPr>
      <w:r w:rsidRPr="006404EB">
        <w:rPr>
          <w:sz w:val="28"/>
          <w:szCs w:val="28"/>
        </w:rPr>
        <w:t>План работы методической службы школы был составлен согласно плану работы образовательного уч</w:t>
      </w:r>
      <w:r w:rsidRPr="006404EB">
        <w:rPr>
          <w:vanish/>
          <w:sz w:val="28"/>
          <w:szCs w:val="28"/>
        </w:rPr>
        <w:t>-</w:t>
      </w:r>
      <w:r w:rsidRPr="006404EB">
        <w:rPr>
          <w:sz w:val="28"/>
          <w:szCs w:val="28"/>
        </w:rPr>
        <w:t>реждения. Руководители школьных методических объединений    имели планы работы соответственно  своим  предметным направлениям.</w:t>
      </w:r>
    </w:p>
    <w:p w:rsidR="00A1100B" w:rsidRPr="006404EB" w:rsidRDefault="00A1100B" w:rsidP="00A1100B">
      <w:pPr>
        <w:widowControl w:val="0"/>
        <w:autoSpaceDE w:val="0"/>
        <w:autoSpaceDN w:val="0"/>
        <w:adjustRightInd w:val="0"/>
        <w:ind w:firstLine="567"/>
        <w:jc w:val="both"/>
        <w:rPr>
          <w:sz w:val="28"/>
          <w:szCs w:val="28"/>
        </w:rPr>
      </w:pPr>
      <w:r w:rsidRPr="006404EB">
        <w:rPr>
          <w:sz w:val="28"/>
          <w:szCs w:val="28"/>
        </w:rPr>
        <w:t>В школе сложился грамотный, профессиональный, творческий, открытый для инноваций коллектив педагогов.</w:t>
      </w:r>
    </w:p>
    <w:p w:rsidR="00A1100B" w:rsidRPr="006404EB" w:rsidRDefault="00A1100B" w:rsidP="00A1100B">
      <w:pPr>
        <w:widowControl w:val="0"/>
        <w:autoSpaceDE w:val="0"/>
        <w:autoSpaceDN w:val="0"/>
        <w:adjustRightInd w:val="0"/>
        <w:ind w:firstLine="567"/>
        <w:jc w:val="both"/>
        <w:rPr>
          <w:sz w:val="28"/>
          <w:szCs w:val="28"/>
        </w:rPr>
      </w:pPr>
      <w:r w:rsidRPr="006404EB">
        <w:rPr>
          <w:sz w:val="28"/>
          <w:szCs w:val="28"/>
        </w:rPr>
        <w:t>В минувшем учебном году методической службой школы были выделены следующие основные направления работы:</w:t>
      </w:r>
    </w:p>
    <w:p w:rsidR="00A1100B" w:rsidRDefault="00A1100B" w:rsidP="00A1100B">
      <w:pPr>
        <w:widowControl w:val="0"/>
        <w:autoSpaceDE w:val="0"/>
        <w:autoSpaceDN w:val="0"/>
        <w:adjustRightInd w:val="0"/>
        <w:ind w:firstLine="567"/>
        <w:jc w:val="both"/>
        <w:rPr>
          <w:sz w:val="28"/>
          <w:szCs w:val="28"/>
        </w:rPr>
      </w:pPr>
      <w:r w:rsidRPr="006404EB">
        <w:rPr>
          <w:sz w:val="28"/>
          <w:szCs w:val="28"/>
        </w:rPr>
        <w:t>- формирование инновационной направленности в деятельности педагогического коллектива школы, проявляющейся в систематическом изучении, обобщении и распространении педагогического опыта, в работе по внедрению до</w:t>
      </w:r>
      <w:r>
        <w:rPr>
          <w:sz w:val="28"/>
          <w:szCs w:val="28"/>
        </w:rPr>
        <w:t xml:space="preserve">стижений педагогической науки; </w:t>
      </w:r>
    </w:p>
    <w:p w:rsidR="00A1100B" w:rsidRDefault="00A1100B" w:rsidP="00A1100B">
      <w:pPr>
        <w:widowControl w:val="0"/>
        <w:autoSpaceDE w:val="0"/>
        <w:autoSpaceDN w:val="0"/>
        <w:adjustRightInd w:val="0"/>
        <w:ind w:firstLine="567"/>
        <w:jc w:val="both"/>
        <w:rPr>
          <w:sz w:val="28"/>
          <w:szCs w:val="28"/>
        </w:rPr>
      </w:pPr>
      <w:r>
        <w:rPr>
          <w:sz w:val="28"/>
          <w:szCs w:val="28"/>
        </w:rPr>
        <w:t xml:space="preserve">- </w:t>
      </w:r>
      <w:r w:rsidRPr="006404EB">
        <w:rPr>
          <w:sz w:val="28"/>
          <w:szCs w:val="28"/>
        </w:rPr>
        <w:t>повышение уровня теоретической (предметной) и психолого-педаг</w:t>
      </w:r>
      <w:r>
        <w:rPr>
          <w:sz w:val="28"/>
          <w:szCs w:val="28"/>
        </w:rPr>
        <w:t xml:space="preserve">огической подготовки учителей; </w:t>
      </w:r>
    </w:p>
    <w:p w:rsidR="00A1100B" w:rsidRPr="006404EB" w:rsidRDefault="00A1100B" w:rsidP="00A1100B">
      <w:pPr>
        <w:widowControl w:val="0"/>
        <w:autoSpaceDE w:val="0"/>
        <w:autoSpaceDN w:val="0"/>
        <w:adjustRightInd w:val="0"/>
        <w:ind w:firstLine="567"/>
        <w:jc w:val="both"/>
        <w:rPr>
          <w:sz w:val="28"/>
          <w:szCs w:val="28"/>
        </w:rPr>
      </w:pPr>
      <w:r w:rsidRPr="006404EB">
        <w:rPr>
          <w:sz w:val="28"/>
          <w:szCs w:val="28"/>
        </w:rPr>
        <w:t>- организация работы по изучению новых образовательных программ, учебных планов, ФГОС;</w:t>
      </w:r>
    </w:p>
    <w:p w:rsidR="00A1100B" w:rsidRDefault="00A1100B" w:rsidP="00A1100B">
      <w:pPr>
        <w:widowControl w:val="0"/>
        <w:autoSpaceDE w:val="0"/>
        <w:autoSpaceDN w:val="0"/>
        <w:adjustRightInd w:val="0"/>
        <w:ind w:firstLine="567"/>
        <w:jc w:val="both"/>
        <w:rPr>
          <w:sz w:val="28"/>
          <w:szCs w:val="28"/>
        </w:rPr>
      </w:pPr>
      <w:r w:rsidRPr="006404EB">
        <w:rPr>
          <w:sz w:val="28"/>
          <w:szCs w:val="28"/>
        </w:rPr>
        <w:t>-</w:t>
      </w:r>
      <w:r>
        <w:rPr>
          <w:sz w:val="28"/>
          <w:szCs w:val="28"/>
        </w:rPr>
        <w:t xml:space="preserve"> </w:t>
      </w:r>
      <w:r w:rsidRPr="006404EB">
        <w:rPr>
          <w:sz w:val="28"/>
          <w:szCs w:val="28"/>
        </w:rPr>
        <w:t>обогащение новыми педагогическими технологиями, формами и м</w:t>
      </w:r>
      <w:r>
        <w:rPr>
          <w:sz w:val="28"/>
          <w:szCs w:val="28"/>
        </w:rPr>
        <w:t xml:space="preserve">етодами обучения и воспитания; </w:t>
      </w:r>
    </w:p>
    <w:p w:rsidR="00A1100B" w:rsidRPr="006404EB" w:rsidRDefault="00A1100B" w:rsidP="00A1100B">
      <w:pPr>
        <w:widowControl w:val="0"/>
        <w:autoSpaceDE w:val="0"/>
        <w:autoSpaceDN w:val="0"/>
        <w:adjustRightInd w:val="0"/>
        <w:ind w:firstLine="567"/>
        <w:jc w:val="both"/>
        <w:rPr>
          <w:sz w:val="28"/>
          <w:szCs w:val="28"/>
        </w:rPr>
      </w:pPr>
      <w:r w:rsidRPr="006404EB">
        <w:rPr>
          <w:sz w:val="28"/>
          <w:szCs w:val="28"/>
        </w:rPr>
        <w:t>-</w:t>
      </w:r>
      <w:r>
        <w:rPr>
          <w:sz w:val="28"/>
          <w:szCs w:val="28"/>
        </w:rPr>
        <w:t xml:space="preserve"> </w:t>
      </w:r>
      <w:r w:rsidRPr="006404EB">
        <w:rPr>
          <w:sz w:val="28"/>
          <w:szCs w:val="28"/>
        </w:rPr>
        <w:t>организация работы по изучению новых нормативных документов, инструктивно-методических материалов;</w:t>
      </w:r>
    </w:p>
    <w:p w:rsidR="00A1100B" w:rsidRPr="006404EB" w:rsidRDefault="00A1100B" w:rsidP="00A1100B">
      <w:pPr>
        <w:widowControl w:val="0"/>
        <w:autoSpaceDE w:val="0"/>
        <w:autoSpaceDN w:val="0"/>
        <w:adjustRightInd w:val="0"/>
        <w:ind w:firstLine="567"/>
        <w:jc w:val="both"/>
        <w:rPr>
          <w:sz w:val="28"/>
          <w:szCs w:val="28"/>
        </w:rPr>
      </w:pPr>
      <w:r w:rsidRPr="006404EB">
        <w:rPr>
          <w:sz w:val="28"/>
          <w:szCs w:val="28"/>
        </w:rPr>
        <w:t>-</w:t>
      </w:r>
      <w:r>
        <w:rPr>
          <w:sz w:val="28"/>
          <w:szCs w:val="28"/>
        </w:rPr>
        <w:t xml:space="preserve"> </w:t>
      </w:r>
      <w:r w:rsidRPr="006404EB">
        <w:rPr>
          <w:sz w:val="28"/>
          <w:szCs w:val="28"/>
        </w:rPr>
        <w:t>оказание научно-методической помощи учителям на диагностической индивидуализированной и дифференцированной основе: учителям-предметникам, классным руководителям, учителям, испытывающим определенные затруднения в педагогической работе,  учителям,  имеющим небольшой педагогический стаж;</w:t>
      </w:r>
    </w:p>
    <w:p w:rsidR="00A1100B" w:rsidRPr="006404EB" w:rsidRDefault="00A1100B" w:rsidP="00A1100B">
      <w:pPr>
        <w:widowControl w:val="0"/>
        <w:autoSpaceDE w:val="0"/>
        <w:autoSpaceDN w:val="0"/>
        <w:adjustRightInd w:val="0"/>
        <w:ind w:firstLine="567"/>
        <w:jc w:val="both"/>
        <w:rPr>
          <w:sz w:val="28"/>
          <w:szCs w:val="28"/>
        </w:rPr>
      </w:pPr>
      <w:r w:rsidRPr="006404EB">
        <w:rPr>
          <w:sz w:val="28"/>
          <w:szCs w:val="28"/>
        </w:rPr>
        <w:t xml:space="preserve">- оказание консультативной помощи учителям в организации педагогического самообразования; </w:t>
      </w:r>
    </w:p>
    <w:p w:rsidR="00A1100B" w:rsidRPr="006404EB" w:rsidRDefault="00A1100B" w:rsidP="00A1100B">
      <w:pPr>
        <w:widowControl w:val="0"/>
        <w:autoSpaceDE w:val="0"/>
        <w:autoSpaceDN w:val="0"/>
        <w:adjustRightInd w:val="0"/>
        <w:ind w:firstLine="567"/>
        <w:jc w:val="both"/>
        <w:rPr>
          <w:sz w:val="28"/>
          <w:szCs w:val="28"/>
        </w:rPr>
      </w:pPr>
      <w:r w:rsidRPr="006404EB">
        <w:rPr>
          <w:sz w:val="28"/>
          <w:szCs w:val="28"/>
        </w:rPr>
        <w:t>- информационно-методическое обслуживание учителей;</w:t>
      </w:r>
    </w:p>
    <w:p w:rsidR="00A1100B" w:rsidRDefault="00A1100B" w:rsidP="00A1100B">
      <w:pPr>
        <w:widowControl w:val="0"/>
        <w:autoSpaceDE w:val="0"/>
        <w:autoSpaceDN w:val="0"/>
        <w:adjustRightInd w:val="0"/>
        <w:ind w:firstLine="567"/>
        <w:jc w:val="both"/>
        <w:rPr>
          <w:sz w:val="28"/>
          <w:szCs w:val="28"/>
        </w:rPr>
      </w:pPr>
      <w:r w:rsidRPr="006404EB">
        <w:rPr>
          <w:sz w:val="28"/>
          <w:szCs w:val="28"/>
        </w:rPr>
        <w:lastRenderedPageBreak/>
        <w:t>- диагностика педагогического профессион</w:t>
      </w:r>
      <w:r>
        <w:rPr>
          <w:sz w:val="28"/>
          <w:szCs w:val="28"/>
        </w:rPr>
        <w:t xml:space="preserve">ализма и качества образования; </w:t>
      </w:r>
    </w:p>
    <w:p w:rsidR="00A1100B" w:rsidRDefault="00A1100B" w:rsidP="00A1100B">
      <w:pPr>
        <w:widowControl w:val="0"/>
        <w:autoSpaceDE w:val="0"/>
        <w:autoSpaceDN w:val="0"/>
        <w:adjustRightInd w:val="0"/>
        <w:ind w:firstLine="567"/>
        <w:jc w:val="both"/>
        <w:rPr>
          <w:sz w:val="28"/>
          <w:szCs w:val="28"/>
        </w:rPr>
      </w:pPr>
      <w:r w:rsidRPr="006404EB">
        <w:rPr>
          <w:sz w:val="28"/>
          <w:szCs w:val="28"/>
        </w:rPr>
        <w:t>- развитие учебно-методической и</w:t>
      </w:r>
      <w:r>
        <w:rPr>
          <w:sz w:val="28"/>
          <w:szCs w:val="28"/>
        </w:rPr>
        <w:t xml:space="preserve"> материально-технической базы.</w:t>
      </w:r>
    </w:p>
    <w:p w:rsidR="00A1100B" w:rsidRPr="006404EB" w:rsidRDefault="00A1100B" w:rsidP="00A1100B">
      <w:pPr>
        <w:widowControl w:val="0"/>
        <w:autoSpaceDE w:val="0"/>
        <w:autoSpaceDN w:val="0"/>
        <w:adjustRightInd w:val="0"/>
        <w:ind w:firstLine="567"/>
        <w:jc w:val="both"/>
        <w:rPr>
          <w:sz w:val="28"/>
          <w:szCs w:val="28"/>
        </w:rPr>
      </w:pPr>
      <w:r w:rsidRPr="006404EB">
        <w:rPr>
          <w:sz w:val="28"/>
          <w:szCs w:val="28"/>
        </w:rPr>
        <w:t xml:space="preserve">Система методической работы школы включает в себя различные формы работы, формы организации взаимодействия педагогического коллектива со специальными службами: методические недели, предметные недели, обобщение передового опыта, курсы повышения квалификации, самообразование, развитие аналитико-диагностических умений учителя, проектная деятельность, участие в конкурсах, семинарах, конференциях, аттестации. </w:t>
      </w:r>
    </w:p>
    <w:p w:rsidR="00A1100B" w:rsidRPr="006404EB" w:rsidRDefault="00A1100B" w:rsidP="00A1100B">
      <w:pPr>
        <w:widowControl w:val="0"/>
        <w:autoSpaceDE w:val="0"/>
        <w:autoSpaceDN w:val="0"/>
        <w:adjustRightInd w:val="0"/>
        <w:ind w:firstLine="567"/>
        <w:jc w:val="both"/>
        <w:rPr>
          <w:sz w:val="28"/>
          <w:szCs w:val="28"/>
        </w:rPr>
      </w:pPr>
      <w:r w:rsidRPr="006404EB">
        <w:rPr>
          <w:sz w:val="28"/>
          <w:szCs w:val="28"/>
        </w:rPr>
        <w:t>Организация и координация методической работы осуществлялась в соответствии со следующими задачами:</w:t>
      </w:r>
    </w:p>
    <w:p w:rsidR="00A1100B" w:rsidRPr="006404EB" w:rsidRDefault="00A1100B" w:rsidP="00A1100B">
      <w:pPr>
        <w:numPr>
          <w:ilvl w:val="0"/>
          <w:numId w:val="9"/>
        </w:numPr>
        <w:ind w:left="0" w:firstLine="0"/>
        <w:contextualSpacing/>
        <w:jc w:val="both"/>
        <w:rPr>
          <w:sz w:val="28"/>
          <w:szCs w:val="28"/>
        </w:rPr>
      </w:pPr>
      <w:r w:rsidRPr="006404EB">
        <w:rPr>
          <w:sz w:val="28"/>
          <w:szCs w:val="28"/>
        </w:rPr>
        <w:t>создание информационно-образовательной среды, направленной на формирование и развитие</w:t>
      </w:r>
      <w:r w:rsidRPr="00A6106F">
        <w:t xml:space="preserve"> </w:t>
      </w:r>
      <w:r w:rsidRPr="006404EB">
        <w:rPr>
          <w:sz w:val="28"/>
          <w:szCs w:val="28"/>
        </w:rPr>
        <w:t>информационной культуры участников образовательного процесса;</w:t>
      </w:r>
    </w:p>
    <w:p w:rsidR="00A1100B" w:rsidRPr="006404EB" w:rsidRDefault="00A1100B" w:rsidP="00A1100B">
      <w:pPr>
        <w:numPr>
          <w:ilvl w:val="0"/>
          <w:numId w:val="9"/>
        </w:numPr>
        <w:ind w:left="0" w:firstLine="0"/>
        <w:contextualSpacing/>
        <w:jc w:val="both"/>
        <w:rPr>
          <w:sz w:val="28"/>
          <w:szCs w:val="28"/>
        </w:rPr>
      </w:pPr>
      <w:r w:rsidRPr="006404EB">
        <w:rPr>
          <w:sz w:val="28"/>
          <w:szCs w:val="28"/>
        </w:rPr>
        <w:t>организация опытно – поисковой, инновационной и проектно-исследовательской деятельности в образовательном учреждении, направленной на освоение новых педагогических технологий;</w:t>
      </w:r>
    </w:p>
    <w:p w:rsidR="00A1100B" w:rsidRPr="006404EB" w:rsidRDefault="00A1100B" w:rsidP="00A1100B">
      <w:pPr>
        <w:numPr>
          <w:ilvl w:val="0"/>
          <w:numId w:val="9"/>
        </w:numPr>
        <w:ind w:left="0" w:firstLine="0"/>
        <w:contextualSpacing/>
        <w:jc w:val="both"/>
        <w:rPr>
          <w:sz w:val="28"/>
          <w:szCs w:val="28"/>
        </w:rPr>
      </w:pPr>
      <w:r w:rsidRPr="006404EB">
        <w:rPr>
          <w:sz w:val="28"/>
          <w:szCs w:val="28"/>
        </w:rPr>
        <w:t xml:space="preserve">обеспечение методического сопровождения учебных программ, разработка учебных, научно-методических и дидактических материалов; </w:t>
      </w:r>
    </w:p>
    <w:p w:rsidR="00A1100B" w:rsidRPr="006404EB" w:rsidRDefault="00A1100B" w:rsidP="00A1100B">
      <w:pPr>
        <w:numPr>
          <w:ilvl w:val="0"/>
          <w:numId w:val="9"/>
        </w:numPr>
        <w:ind w:left="0" w:firstLine="0"/>
        <w:contextualSpacing/>
        <w:jc w:val="both"/>
        <w:rPr>
          <w:sz w:val="28"/>
          <w:szCs w:val="28"/>
        </w:rPr>
      </w:pPr>
      <w:r w:rsidRPr="006404EB">
        <w:rPr>
          <w:sz w:val="28"/>
          <w:szCs w:val="28"/>
        </w:rPr>
        <w:t xml:space="preserve"> координация деятельности методических объединений, направленной на развитие методического обеспечения образовательного процесса;</w:t>
      </w:r>
    </w:p>
    <w:p w:rsidR="00A1100B" w:rsidRPr="006404EB" w:rsidRDefault="00A1100B" w:rsidP="00A1100B">
      <w:pPr>
        <w:numPr>
          <w:ilvl w:val="0"/>
          <w:numId w:val="9"/>
        </w:numPr>
        <w:ind w:left="0" w:firstLine="0"/>
        <w:contextualSpacing/>
        <w:jc w:val="both"/>
        <w:rPr>
          <w:sz w:val="28"/>
          <w:szCs w:val="28"/>
        </w:rPr>
      </w:pPr>
      <w:r w:rsidRPr="006404EB">
        <w:rPr>
          <w:sz w:val="28"/>
          <w:szCs w:val="28"/>
        </w:rPr>
        <w:t>организация консультирования сотрудников образовательного учреждения по проблемам совершенствования профессионального мастерства, методики проведения различных видов занятий и их учебно-методического и материально-технического обеспечения.</w:t>
      </w:r>
    </w:p>
    <w:p w:rsidR="00A1100B" w:rsidRPr="006404EB" w:rsidRDefault="00A1100B" w:rsidP="00A1100B">
      <w:pPr>
        <w:widowControl w:val="0"/>
        <w:autoSpaceDE w:val="0"/>
        <w:autoSpaceDN w:val="0"/>
        <w:adjustRightInd w:val="0"/>
        <w:jc w:val="both"/>
        <w:rPr>
          <w:sz w:val="28"/>
          <w:szCs w:val="28"/>
        </w:rPr>
      </w:pPr>
      <w:r w:rsidRPr="006404EB">
        <w:rPr>
          <w:sz w:val="28"/>
          <w:szCs w:val="28"/>
        </w:rPr>
        <w:t xml:space="preserve">Для реализации поставленных задач в школе на начало года имелась необходимая нормативно-правовая база, соответствующие локальные акты и положения. </w:t>
      </w:r>
    </w:p>
    <w:p w:rsidR="00A1100B" w:rsidRPr="006404EB" w:rsidRDefault="00A1100B" w:rsidP="00A1100B">
      <w:pPr>
        <w:widowControl w:val="0"/>
        <w:autoSpaceDE w:val="0"/>
        <w:autoSpaceDN w:val="0"/>
        <w:adjustRightInd w:val="0"/>
        <w:jc w:val="both"/>
        <w:rPr>
          <w:sz w:val="28"/>
          <w:szCs w:val="28"/>
        </w:rPr>
      </w:pPr>
      <w:r w:rsidRPr="00A6106F">
        <w:t xml:space="preserve">         </w:t>
      </w:r>
      <w:r w:rsidRPr="006404EB">
        <w:rPr>
          <w:sz w:val="28"/>
          <w:szCs w:val="28"/>
        </w:rPr>
        <w:t>В целях наиболее</w:t>
      </w:r>
      <w:r>
        <w:rPr>
          <w:sz w:val="28"/>
          <w:szCs w:val="28"/>
        </w:rPr>
        <w:t xml:space="preserve"> полной реализации задач на 2015- 2016</w:t>
      </w:r>
      <w:r w:rsidRPr="006404EB">
        <w:rPr>
          <w:sz w:val="28"/>
          <w:szCs w:val="28"/>
        </w:rPr>
        <w:t xml:space="preserve"> учебный год приказом директора утвер</w:t>
      </w:r>
      <w:r w:rsidRPr="006404EB">
        <w:rPr>
          <w:vanish/>
          <w:sz w:val="28"/>
          <w:szCs w:val="28"/>
        </w:rPr>
        <w:t>-</w:t>
      </w:r>
      <w:r w:rsidRPr="006404EB">
        <w:rPr>
          <w:sz w:val="28"/>
          <w:szCs w:val="28"/>
        </w:rPr>
        <w:t>ждена модель школьной методической структуры. В этой структуре сохранена ведущая роль педагогического со</w:t>
      </w:r>
      <w:r w:rsidRPr="006404EB">
        <w:rPr>
          <w:vanish/>
          <w:sz w:val="28"/>
          <w:szCs w:val="28"/>
        </w:rPr>
        <w:t>-</w:t>
      </w:r>
      <w:r w:rsidRPr="006404EB">
        <w:rPr>
          <w:sz w:val="28"/>
          <w:szCs w:val="28"/>
        </w:rPr>
        <w:t xml:space="preserve">вета,  вторым рабочим органом является методический совет, который руководит работой предметных методических объединений и творческих групп.  </w:t>
      </w:r>
      <w:r w:rsidRPr="006404EB">
        <w:rPr>
          <w:vanish/>
          <w:sz w:val="28"/>
          <w:szCs w:val="28"/>
        </w:rPr>
        <w:t>-</w:t>
      </w:r>
      <w:r w:rsidRPr="006404EB">
        <w:rPr>
          <w:sz w:val="28"/>
          <w:szCs w:val="28"/>
        </w:rPr>
        <w:t xml:space="preserve"> Методический совет является главным кон</w:t>
      </w:r>
      <w:r w:rsidRPr="006404EB">
        <w:rPr>
          <w:vanish/>
          <w:sz w:val="28"/>
          <w:szCs w:val="28"/>
        </w:rPr>
        <w:t>-</w:t>
      </w:r>
      <w:r w:rsidRPr="006404EB">
        <w:rPr>
          <w:sz w:val="28"/>
          <w:szCs w:val="28"/>
        </w:rPr>
        <w:t>сультативным органом школы по всем вопросам методического обеспечения образовательного процес</w:t>
      </w:r>
      <w:r w:rsidRPr="006404EB">
        <w:rPr>
          <w:vanish/>
          <w:sz w:val="28"/>
          <w:szCs w:val="28"/>
        </w:rPr>
        <w:t>-</w:t>
      </w:r>
      <w:r w:rsidRPr="006404EB">
        <w:rPr>
          <w:sz w:val="28"/>
          <w:szCs w:val="28"/>
        </w:rPr>
        <w:t xml:space="preserve">са, а также — проявлением коллегиальности и делегирования полномочий в такой сложной сфере управленческой деятельности, какой является повышение профессионально-педагогической культуры каждого учителя. Членами  совета являются руководители предметных методических объединений.                </w:t>
      </w:r>
    </w:p>
    <w:p w:rsidR="00A1100B" w:rsidRPr="006404EB" w:rsidRDefault="00A1100B" w:rsidP="00A1100B">
      <w:pPr>
        <w:tabs>
          <w:tab w:val="left" w:pos="225"/>
        </w:tabs>
        <w:jc w:val="both"/>
        <w:rPr>
          <w:i/>
          <w:sz w:val="28"/>
          <w:szCs w:val="28"/>
        </w:rPr>
      </w:pPr>
      <w:r w:rsidRPr="006404EB">
        <w:rPr>
          <w:sz w:val="28"/>
          <w:szCs w:val="28"/>
        </w:rPr>
        <w:t xml:space="preserve">       Методический совет школы в течение учебного года определял тактику и стратегию совершенствования педагогической квалификации учителей, успешно координируя работу методических объединений и творческих групп школы. Проведено 8 заседаний Методического совета школы, на которых </w:t>
      </w:r>
      <w:r w:rsidRPr="006404EB">
        <w:rPr>
          <w:sz w:val="28"/>
          <w:szCs w:val="28"/>
        </w:rPr>
        <w:lastRenderedPageBreak/>
        <w:t>рассматривались итоги мониторинга учебных четвертей, вопросы формирования информационной культуры педагогов, состояния и использования методической и материально-технической базы учебного процесса. Члены методсовета разрабатывали и утверждали программы, положения, планы проведения ключевых методических мероприятий. На методический совет выносились важные вопросы, связанные с управлением образовательным процессом школы,  вы</w:t>
      </w:r>
      <w:r w:rsidRPr="006404EB">
        <w:rPr>
          <w:vanish/>
          <w:sz w:val="28"/>
          <w:szCs w:val="28"/>
        </w:rPr>
        <w:t>-</w:t>
      </w:r>
      <w:r w:rsidRPr="006404EB">
        <w:rPr>
          <w:sz w:val="28"/>
          <w:szCs w:val="28"/>
        </w:rPr>
        <w:t>рабатывались  предложения по их реализации. А затем эти предложения воплощались в жизнь предмет</w:t>
      </w:r>
      <w:r w:rsidRPr="006404EB">
        <w:rPr>
          <w:vanish/>
          <w:sz w:val="28"/>
          <w:szCs w:val="28"/>
        </w:rPr>
        <w:t>-</w:t>
      </w:r>
      <w:r w:rsidRPr="006404EB">
        <w:rPr>
          <w:sz w:val="28"/>
          <w:szCs w:val="28"/>
        </w:rPr>
        <w:t>ными методическими объединениями.</w:t>
      </w:r>
    </w:p>
    <w:p w:rsidR="00A1100B" w:rsidRDefault="00A1100B" w:rsidP="00A1100B">
      <w:pPr>
        <w:widowControl w:val="0"/>
        <w:autoSpaceDE w:val="0"/>
        <w:autoSpaceDN w:val="0"/>
        <w:adjustRightInd w:val="0"/>
        <w:jc w:val="both"/>
        <w:rPr>
          <w:sz w:val="28"/>
          <w:szCs w:val="28"/>
        </w:rPr>
      </w:pPr>
      <w:r w:rsidRPr="006404EB">
        <w:rPr>
          <w:sz w:val="28"/>
          <w:szCs w:val="28"/>
        </w:rPr>
        <w:t>Проанализировав работу методических объединений, следует отметить, что все они работают над созданием системы обучения, обеспечивающей потребность каждого ученика в соответствии с его склонностями, интересами и возможностями. Целенаправленно ведется работа по освоению учителями информационных технологий, современных методик и технологий обучения и воспитания школьников. Большое внимание уделяется формированию у учащихся навыков творческой деятельности; сохранению и поддержанию здоровьесберегающей образовательной среды. В методических объединениях успешно проводятся входные, полугодовые и промежуточные контрольные ра</w:t>
      </w:r>
      <w:r>
        <w:rPr>
          <w:sz w:val="28"/>
          <w:szCs w:val="28"/>
        </w:rPr>
        <w:t>боты по всем учебным предметам.</w:t>
      </w:r>
    </w:p>
    <w:p w:rsidR="00A1100B" w:rsidRPr="006404EB" w:rsidRDefault="00A1100B" w:rsidP="00A1100B">
      <w:pPr>
        <w:widowControl w:val="0"/>
        <w:autoSpaceDE w:val="0"/>
        <w:autoSpaceDN w:val="0"/>
        <w:adjustRightInd w:val="0"/>
        <w:jc w:val="both"/>
        <w:rPr>
          <w:i/>
          <w:sz w:val="28"/>
          <w:szCs w:val="28"/>
        </w:rPr>
      </w:pPr>
      <w:r w:rsidRPr="006404EB">
        <w:rPr>
          <w:sz w:val="28"/>
          <w:szCs w:val="28"/>
        </w:rPr>
        <w:t>Программа развития  школы направлена на активизацию сообщества через создание школьного совета с целью оказания помощи в развитии материально-технической базы, в расширении сети дополнительных образовательных услуг, представляющей возможность поступления в вуз, на формирование личности учащихся, социально подготовленных к жизни в современном обществе, способных реализовать творческие возможности, найти место в жизни. Программа  рассчитана на 5 лет (2010-2015 годы).</w:t>
      </w:r>
    </w:p>
    <w:p w:rsidR="00A1100B" w:rsidRPr="006404EB" w:rsidRDefault="00A1100B" w:rsidP="00A1100B">
      <w:pPr>
        <w:jc w:val="both"/>
        <w:rPr>
          <w:sz w:val="28"/>
          <w:szCs w:val="28"/>
        </w:rPr>
      </w:pPr>
      <w:r w:rsidRPr="006404EB">
        <w:rPr>
          <w:sz w:val="28"/>
          <w:szCs w:val="28"/>
        </w:rPr>
        <w:t xml:space="preserve">Методическая тема  в СОШ № 58 на 2015-2016туебный год: «Внедрение новых подходов к образовательному процессу с целью активизации деятельности учащихся в связи с переходом на ФГОС», ее реализация в 2015-2016 учебном году через заседания педагогических советов, методического совета, методических мероприятий </w:t>
      </w:r>
    </w:p>
    <w:p w:rsidR="00A1100B" w:rsidRPr="006404EB" w:rsidRDefault="00A1100B" w:rsidP="00A1100B">
      <w:pPr>
        <w:jc w:val="both"/>
        <w:rPr>
          <w:b/>
          <w:sz w:val="28"/>
          <w:szCs w:val="28"/>
        </w:rPr>
      </w:pPr>
      <w:r w:rsidRPr="006404EB">
        <w:rPr>
          <w:sz w:val="28"/>
          <w:szCs w:val="28"/>
        </w:rPr>
        <w:t>Цели, задачи и ближайшие перспективы на 2015</w:t>
      </w:r>
      <w:r>
        <w:rPr>
          <w:sz w:val="28"/>
          <w:szCs w:val="28"/>
        </w:rPr>
        <w:t>-</w:t>
      </w:r>
      <w:r w:rsidRPr="006404EB">
        <w:rPr>
          <w:sz w:val="28"/>
          <w:szCs w:val="28"/>
        </w:rPr>
        <w:t>2016 учебный год:</w:t>
      </w:r>
    </w:p>
    <w:p w:rsidR="00A1100B" w:rsidRPr="006404EB" w:rsidRDefault="00A1100B" w:rsidP="00A1100B">
      <w:pPr>
        <w:ind w:left="720"/>
        <w:jc w:val="both"/>
        <w:rPr>
          <w:sz w:val="28"/>
          <w:szCs w:val="28"/>
        </w:rPr>
      </w:pPr>
      <w:r w:rsidRPr="006404EB">
        <w:rPr>
          <w:sz w:val="28"/>
          <w:szCs w:val="28"/>
        </w:rPr>
        <w:t>1.</w:t>
      </w:r>
      <w:r>
        <w:rPr>
          <w:sz w:val="28"/>
          <w:szCs w:val="28"/>
        </w:rPr>
        <w:t xml:space="preserve"> </w:t>
      </w:r>
      <w:r w:rsidRPr="006404EB">
        <w:rPr>
          <w:sz w:val="28"/>
          <w:szCs w:val="28"/>
        </w:rPr>
        <w:t>Продолжить работу по внедрению в практику педагогических технологий, направленных на повышение качества образования;</w:t>
      </w:r>
    </w:p>
    <w:p w:rsidR="00A1100B" w:rsidRPr="006404EB" w:rsidRDefault="00A1100B" w:rsidP="00A1100B">
      <w:pPr>
        <w:ind w:left="360"/>
        <w:jc w:val="both"/>
        <w:rPr>
          <w:sz w:val="28"/>
          <w:szCs w:val="28"/>
        </w:rPr>
      </w:pPr>
      <w:r>
        <w:rPr>
          <w:sz w:val="28"/>
          <w:szCs w:val="28"/>
        </w:rPr>
        <w:t xml:space="preserve">     </w:t>
      </w:r>
      <w:r w:rsidRPr="006404EB">
        <w:rPr>
          <w:sz w:val="28"/>
          <w:szCs w:val="28"/>
        </w:rPr>
        <w:t>2.</w:t>
      </w:r>
      <w:r>
        <w:rPr>
          <w:sz w:val="28"/>
          <w:szCs w:val="28"/>
        </w:rPr>
        <w:t xml:space="preserve"> </w:t>
      </w:r>
      <w:r w:rsidRPr="006404EB">
        <w:rPr>
          <w:sz w:val="28"/>
          <w:szCs w:val="28"/>
        </w:rPr>
        <w:t>Повышать профессиональную компетентность каждого педагога;</w:t>
      </w:r>
    </w:p>
    <w:p w:rsidR="00A1100B" w:rsidRPr="006404EB" w:rsidRDefault="00A1100B" w:rsidP="00A1100B">
      <w:pPr>
        <w:ind w:left="720"/>
        <w:jc w:val="both"/>
        <w:rPr>
          <w:sz w:val="28"/>
          <w:szCs w:val="28"/>
        </w:rPr>
      </w:pPr>
      <w:r w:rsidRPr="006404EB">
        <w:rPr>
          <w:sz w:val="28"/>
          <w:szCs w:val="28"/>
        </w:rPr>
        <w:t>3.</w:t>
      </w:r>
      <w:r>
        <w:rPr>
          <w:sz w:val="28"/>
          <w:szCs w:val="28"/>
        </w:rPr>
        <w:t xml:space="preserve"> </w:t>
      </w:r>
      <w:r w:rsidRPr="006404EB">
        <w:rPr>
          <w:sz w:val="28"/>
          <w:szCs w:val="28"/>
        </w:rPr>
        <w:t xml:space="preserve">Продолжить работу с одарёнными детьми. </w:t>
      </w:r>
    </w:p>
    <w:p w:rsidR="00A1100B" w:rsidRPr="006404EB" w:rsidRDefault="00A1100B" w:rsidP="00A1100B">
      <w:pPr>
        <w:ind w:left="720"/>
        <w:jc w:val="both"/>
        <w:rPr>
          <w:sz w:val="28"/>
          <w:szCs w:val="28"/>
        </w:rPr>
      </w:pPr>
      <w:r w:rsidRPr="006404EB">
        <w:rPr>
          <w:sz w:val="28"/>
          <w:szCs w:val="28"/>
        </w:rPr>
        <w:t>4.</w:t>
      </w:r>
      <w:r>
        <w:rPr>
          <w:sz w:val="28"/>
          <w:szCs w:val="28"/>
        </w:rPr>
        <w:t xml:space="preserve"> </w:t>
      </w:r>
      <w:r w:rsidRPr="006404EB">
        <w:rPr>
          <w:sz w:val="28"/>
          <w:szCs w:val="28"/>
        </w:rPr>
        <w:t>Повысить уровень проведения внеклассных мероприятий;</w:t>
      </w:r>
    </w:p>
    <w:p w:rsidR="00A1100B" w:rsidRPr="006404EB" w:rsidRDefault="00A1100B" w:rsidP="00A1100B">
      <w:pPr>
        <w:ind w:left="720"/>
        <w:jc w:val="both"/>
        <w:rPr>
          <w:sz w:val="28"/>
          <w:szCs w:val="28"/>
        </w:rPr>
      </w:pPr>
      <w:r w:rsidRPr="006404EB">
        <w:rPr>
          <w:sz w:val="28"/>
          <w:szCs w:val="28"/>
        </w:rPr>
        <w:t>5.</w:t>
      </w:r>
      <w:r>
        <w:rPr>
          <w:sz w:val="28"/>
          <w:szCs w:val="28"/>
        </w:rPr>
        <w:t xml:space="preserve"> </w:t>
      </w:r>
      <w:r w:rsidRPr="006404EB">
        <w:rPr>
          <w:sz w:val="28"/>
          <w:szCs w:val="28"/>
        </w:rPr>
        <w:t>Продолжить внедрение новых информационных технологий через использование интерактивных досок и ИКТ, новых мультимедийных программ.</w:t>
      </w:r>
    </w:p>
    <w:p w:rsidR="00A1100B" w:rsidRPr="006404EB" w:rsidRDefault="00A1100B" w:rsidP="00A1100B">
      <w:pPr>
        <w:ind w:left="720"/>
        <w:jc w:val="both"/>
        <w:rPr>
          <w:sz w:val="28"/>
          <w:szCs w:val="28"/>
        </w:rPr>
      </w:pPr>
      <w:r>
        <w:rPr>
          <w:sz w:val="28"/>
          <w:szCs w:val="28"/>
        </w:rPr>
        <w:t>6</w:t>
      </w:r>
      <w:r w:rsidRPr="006404EB">
        <w:rPr>
          <w:sz w:val="28"/>
          <w:szCs w:val="28"/>
        </w:rPr>
        <w:t>.</w:t>
      </w:r>
      <w:r>
        <w:rPr>
          <w:sz w:val="28"/>
          <w:szCs w:val="28"/>
        </w:rPr>
        <w:t xml:space="preserve"> </w:t>
      </w:r>
      <w:r w:rsidRPr="006404EB">
        <w:rPr>
          <w:sz w:val="28"/>
          <w:szCs w:val="28"/>
        </w:rPr>
        <w:t>Продолжить работу по подготовке к ГИА.</w:t>
      </w:r>
    </w:p>
    <w:p w:rsidR="00A1100B" w:rsidRPr="00841E51" w:rsidRDefault="00A1100B" w:rsidP="00A1100B">
      <w:pPr>
        <w:ind w:left="720"/>
        <w:jc w:val="both"/>
      </w:pPr>
    </w:p>
    <w:p w:rsidR="00A1100B" w:rsidRPr="00E43576" w:rsidRDefault="00A1100B" w:rsidP="00A1100B">
      <w:pPr>
        <w:jc w:val="center"/>
        <w:rPr>
          <w:b/>
          <w:sz w:val="22"/>
          <w:szCs w:val="22"/>
        </w:rPr>
      </w:pPr>
      <w:r w:rsidRPr="00E43576">
        <w:rPr>
          <w:b/>
          <w:sz w:val="22"/>
          <w:szCs w:val="22"/>
        </w:rPr>
        <w:t>ОБОБЩЕНИЕ И РАСПРОСТРАНЕНИЕ ПЕРЕДОВОГО ПЕДАГОГИЧЕСКОГО ОПЫТА</w:t>
      </w:r>
    </w:p>
    <w:p w:rsidR="00A1100B" w:rsidRDefault="00A1100B" w:rsidP="00A1100B">
      <w:pPr>
        <w:jc w:val="both"/>
      </w:pPr>
    </w:p>
    <w:p w:rsidR="00A1100B" w:rsidRPr="006404EB" w:rsidRDefault="00A1100B" w:rsidP="00A1100B">
      <w:pPr>
        <w:ind w:firstLine="567"/>
        <w:jc w:val="both"/>
        <w:rPr>
          <w:sz w:val="28"/>
          <w:szCs w:val="28"/>
        </w:rPr>
      </w:pPr>
      <w:r w:rsidRPr="006404EB">
        <w:rPr>
          <w:sz w:val="28"/>
          <w:szCs w:val="28"/>
        </w:rPr>
        <w:lastRenderedPageBreak/>
        <w:t>МБОУ «Средняя общеобразовательная школа №58» активно участвует в обобщении и распространении собственного опыта на муниципальном и региональном, республиканском уровне (мастер-классы, семинары, конференции, круглые столы).</w:t>
      </w:r>
    </w:p>
    <w:p w:rsidR="00A1100B" w:rsidRPr="006404EB" w:rsidRDefault="00A1100B" w:rsidP="00A1100B">
      <w:pPr>
        <w:ind w:firstLine="567"/>
        <w:jc w:val="both"/>
        <w:rPr>
          <w:sz w:val="28"/>
          <w:szCs w:val="28"/>
        </w:rPr>
      </w:pPr>
      <w:r w:rsidRPr="006404EB">
        <w:rPr>
          <w:sz w:val="28"/>
          <w:szCs w:val="28"/>
        </w:rPr>
        <w:t>По обобщению опыта реализации методической темы выпущен сборник, где представлены материалы из опыта работы педагогических работников школы на тему «Формирование устойчивого нравственного поведения и учебной деятельности учащихся в системе личностно-ориентированного, профильного обучения»</w:t>
      </w:r>
    </w:p>
    <w:p w:rsidR="00A1100B" w:rsidRPr="006404EB" w:rsidRDefault="00A1100B" w:rsidP="00A1100B">
      <w:pPr>
        <w:pStyle w:val="1"/>
        <w:ind w:firstLine="567"/>
        <w:jc w:val="both"/>
        <w:rPr>
          <w:b w:val="0"/>
          <w:bCs/>
          <w:sz w:val="28"/>
          <w:szCs w:val="28"/>
        </w:rPr>
      </w:pPr>
      <w:r w:rsidRPr="006404EB">
        <w:rPr>
          <w:b w:val="0"/>
          <w:bCs/>
          <w:sz w:val="28"/>
          <w:szCs w:val="28"/>
        </w:rPr>
        <w:t>Педагоги школы проходят курсы повышения квалификации по очной, дистанционно-очной, дистанционной формам на базе Набережночелнинского института социально-педагогических технологий и ресурсов.</w:t>
      </w:r>
    </w:p>
    <w:p w:rsidR="00A1100B" w:rsidRPr="006404EB" w:rsidRDefault="00A1100B" w:rsidP="00A1100B">
      <w:pPr>
        <w:ind w:firstLine="567"/>
        <w:jc w:val="both"/>
        <w:rPr>
          <w:sz w:val="28"/>
          <w:szCs w:val="28"/>
        </w:rPr>
      </w:pPr>
      <w:r w:rsidRPr="006404EB">
        <w:rPr>
          <w:sz w:val="28"/>
          <w:szCs w:val="28"/>
        </w:rPr>
        <w:t xml:space="preserve"> В школе сложилась система повышения квалификации:</w:t>
      </w:r>
    </w:p>
    <w:p w:rsidR="00A1100B" w:rsidRPr="006404EB" w:rsidRDefault="00A1100B" w:rsidP="00A1100B">
      <w:pPr>
        <w:ind w:firstLine="567"/>
        <w:jc w:val="both"/>
        <w:rPr>
          <w:sz w:val="28"/>
          <w:szCs w:val="28"/>
        </w:rPr>
      </w:pPr>
      <w:r w:rsidRPr="006404EB">
        <w:rPr>
          <w:sz w:val="28"/>
          <w:szCs w:val="28"/>
        </w:rPr>
        <w:t>-</w:t>
      </w:r>
      <w:r>
        <w:rPr>
          <w:sz w:val="28"/>
          <w:szCs w:val="28"/>
        </w:rPr>
        <w:t xml:space="preserve"> </w:t>
      </w:r>
      <w:r w:rsidRPr="006404EB">
        <w:rPr>
          <w:sz w:val="28"/>
          <w:szCs w:val="28"/>
        </w:rPr>
        <w:t>все учителя в течение 3 лет повышают квалификацию;</w:t>
      </w:r>
    </w:p>
    <w:p w:rsidR="00A1100B" w:rsidRPr="006404EB" w:rsidRDefault="00A1100B" w:rsidP="00A1100B">
      <w:pPr>
        <w:ind w:firstLine="567"/>
        <w:jc w:val="both"/>
        <w:rPr>
          <w:sz w:val="28"/>
          <w:szCs w:val="28"/>
        </w:rPr>
      </w:pPr>
      <w:r w:rsidRPr="006404EB">
        <w:rPr>
          <w:sz w:val="28"/>
          <w:szCs w:val="28"/>
        </w:rPr>
        <w:t>- учителя регулярно посещают проблемные семинары;</w:t>
      </w:r>
    </w:p>
    <w:p w:rsidR="00A1100B" w:rsidRPr="006404EB" w:rsidRDefault="00A1100B" w:rsidP="00A1100B">
      <w:pPr>
        <w:ind w:firstLine="567"/>
        <w:jc w:val="both"/>
        <w:rPr>
          <w:sz w:val="28"/>
          <w:szCs w:val="28"/>
        </w:rPr>
      </w:pPr>
      <w:r w:rsidRPr="006404EB">
        <w:rPr>
          <w:sz w:val="28"/>
          <w:szCs w:val="28"/>
        </w:rPr>
        <w:t>-</w:t>
      </w:r>
      <w:r>
        <w:rPr>
          <w:sz w:val="28"/>
          <w:szCs w:val="28"/>
        </w:rPr>
        <w:t xml:space="preserve"> </w:t>
      </w:r>
      <w:r w:rsidRPr="006404EB">
        <w:rPr>
          <w:sz w:val="28"/>
          <w:szCs w:val="28"/>
        </w:rPr>
        <w:t>все педагоги участвуют в работе муниципальных  и школьных методических объединений;</w:t>
      </w:r>
    </w:p>
    <w:p w:rsidR="00A1100B" w:rsidRPr="006404EB" w:rsidRDefault="00A1100B" w:rsidP="00A1100B">
      <w:pPr>
        <w:ind w:firstLine="567"/>
        <w:jc w:val="both"/>
        <w:rPr>
          <w:sz w:val="28"/>
          <w:szCs w:val="28"/>
        </w:rPr>
      </w:pPr>
      <w:r w:rsidRPr="006404EB">
        <w:rPr>
          <w:sz w:val="28"/>
          <w:szCs w:val="28"/>
        </w:rPr>
        <w:t>-</w:t>
      </w:r>
      <w:r>
        <w:rPr>
          <w:sz w:val="28"/>
          <w:szCs w:val="28"/>
        </w:rPr>
        <w:t xml:space="preserve"> </w:t>
      </w:r>
      <w:r w:rsidRPr="006404EB">
        <w:rPr>
          <w:sz w:val="28"/>
          <w:szCs w:val="28"/>
        </w:rPr>
        <w:t>повышают свое педагогическое мастерство через участие в традиционных ежегодных методических неделях, педагогических конференциях, проблемных семинарах;</w:t>
      </w:r>
    </w:p>
    <w:p w:rsidR="00A1100B" w:rsidRPr="006404EB" w:rsidRDefault="00A1100B" w:rsidP="00A1100B">
      <w:pPr>
        <w:ind w:firstLine="567"/>
        <w:jc w:val="both"/>
        <w:rPr>
          <w:sz w:val="28"/>
          <w:szCs w:val="28"/>
        </w:rPr>
      </w:pPr>
      <w:r w:rsidRPr="006404EB">
        <w:rPr>
          <w:sz w:val="28"/>
          <w:szCs w:val="28"/>
        </w:rPr>
        <w:t xml:space="preserve">- 70% учителей имеют публикации в сообществах Электронного образования и на интернет-сайтах работников образования: </w:t>
      </w:r>
      <w:hyperlink r:id="rId8" w:history="1">
        <w:r w:rsidRPr="006404EB">
          <w:rPr>
            <w:rStyle w:val="afa"/>
            <w:i/>
            <w:sz w:val="28"/>
            <w:szCs w:val="28"/>
            <w:lang w:val="en-US"/>
          </w:rPr>
          <w:t>http</w:t>
        </w:r>
        <w:r w:rsidRPr="006404EB">
          <w:rPr>
            <w:rStyle w:val="afa"/>
            <w:i/>
            <w:sz w:val="28"/>
            <w:szCs w:val="28"/>
          </w:rPr>
          <w:t>://</w:t>
        </w:r>
        <w:r w:rsidRPr="006404EB">
          <w:rPr>
            <w:rStyle w:val="afa"/>
            <w:i/>
            <w:sz w:val="28"/>
            <w:szCs w:val="28"/>
            <w:lang w:val="en-US"/>
          </w:rPr>
          <w:t>nsportal</w:t>
        </w:r>
        <w:r w:rsidRPr="006404EB">
          <w:rPr>
            <w:rStyle w:val="afa"/>
            <w:i/>
            <w:sz w:val="28"/>
            <w:szCs w:val="28"/>
          </w:rPr>
          <w:t>.</w:t>
        </w:r>
        <w:r w:rsidRPr="006404EB">
          <w:rPr>
            <w:rStyle w:val="afa"/>
            <w:i/>
            <w:sz w:val="28"/>
            <w:szCs w:val="28"/>
            <w:lang w:val="en-US"/>
          </w:rPr>
          <w:t>ru</w:t>
        </w:r>
        <w:r w:rsidRPr="006404EB">
          <w:rPr>
            <w:rStyle w:val="afa"/>
            <w:i/>
            <w:sz w:val="28"/>
            <w:szCs w:val="28"/>
          </w:rPr>
          <w:t>/</w:t>
        </w:r>
      </w:hyperlink>
      <w:r w:rsidRPr="006404EB">
        <w:rPr>
          <w:i/>
          <w:sz w:val="28"/>
          <w:szCs w:val="28"/>
        </w:rPr>
        <w:t xml:space="preserve">, </w:t>
      </w:r>
      <w:hyperlink r:id="rId9" w:history="1">
        <w:r w:rsidRPr="006404EB">
          <w:rPr>
            <w:rStyle w:val="afa"/>
            <w:i/>
            <w:sz w:val="28"/>
            <w:szCs w:val="28"/>
          </w:rPr>
          <w:t>http://.pedsovet.org</w:t>
        </w:r>
        <w:r w:rsidRPr="006404EB">
          <w:rPr>
            <w:rStyle w:val="afa"/>
            <w:sz w:val="28"/>
            <w:szCs w:val="28"/>
          </w:rPr>
          <w:t>/</w:t>
        </w:r>
      </w:hyperlink>
    </w:p>
    <w:p w:rsidR="00A1100B" w:rsidRPr="006404EB" w:rsidRDefault="00A1100B" w:rsidP="00A1100B">
      <w:pPr>
        <w:ind w:firstLine="567"/>
        <w:jc w:val="both"/>
        <w:rPr>
          <w:sz w:val="28"/>
          <w:szCs w:val="28"/>
        </w:rPr>
      </w:pPr>
      <w:r w:rsidRPr="006404EB">
        <w:rPr>
          <w:sz w:val="28"/>
          <w:szCs w:val="28"/>
        </w:rPr>
        <w:t xml:space="preserve">В школе традиционно учителя обобщают  и представляют  опыт работы  через открытые уроки, творческие отчеты, публикации, разработка методических материалов на различных уровнях. </w:t>
      </w:r>
    </w:p>
    <w:p w:rsidR="00A1100B" w:rsidRPr="006404EB" w:rsidRDefault="00A1100B" w:rsidP="00A1100B">
      <w:pPr>
        <w:ind w:firstLine="567"/>
        <w:jc w:val="both"/>
        <w:rPr>
          <w:sz w:val="28"/>
          <w:szCs w:val="28"/>
        </w:rPr>
      </w:pPr>
      <w:r w:rsidRPr="006404EB">
        <w:rPr>
          <w:sz w:val="28"/>
          <w:szCs w:val="28"/>
        </w:rPr>
        <w:t xml:space="preserve">Ведется работа с молодыми и вновь прибывшими педагогами. </w:t>
      </w:r>
    </w:p>
    <w:p w:rsidR="00A1100B" w:rsidRPr="006404EB" w:rsidRDefault="00A1100B" w:rsidP="00A1100B">
      <w:pPr>
        <w:ind w:firstLine="567"/>
        <w:jc w:val="both"/>
        <w:rPr>
          <w:sz w:val="28"/>
          <w:szCs w:val="28"/>
        </w:rPr>
      </w:pPr>
      <w:r w:rsidRPr="006404EB">
        <w:rPr>
          <w:sz w:val="28"/>
          <w:szCs w:val="28"/>
        </w:rPr>
        <w:t>Формы методической работы: педагогический совет, методический совет, творческие группы, методические пятиминутки, семинары, индивидуальные консультации с учителями-предметниками, проводятся предметные недели, ведется индивидуальная методическая работа учителей.</w:t>
      </w:r>
    </w:p>
    <w:p w:rsidR="00A1100B" w:rsidRPr="006404EB" w:rsidRDefault="00A1100B" w:rsidP="00A1100B">
      <w:pPr>
        <w:ind w:firstLine="567"/>
        <w:jc w:val="both"/>
        <w:rPr>
          <w:sz w:val="28"/>
          <w:szCs w:val="28"/>
        </w:rPr>
      </w:pPr>
      <w:r w:rsidRPr="006404EB">
        <w:rPr>
          <w:b/>
          <w:sz w:val="28"/>
          <w:szCs w:val="28"/>
          <w:u w:val="single"/>
        </w:rPr>
        <w:t>Педагогические советы:</w:t>
      </w:r>
      <w:r w:rsidRPr="006404EB">
        <w:rPr>
          <w:sz w:val="28"/>
          <w:szCs w:val="28"/>
        </w:rPr>
        <w:t xml:space="preserve"> «Анализ экзаменов. Принятие планов работы школы, рабочих программ. Перспективы развития школы на новый учебный год, внедрение ФГОС», «Школа современного учителя», «Активизация деятельности учащихся на уроках», «СӘЛӘТЛЕ БАЛАЛАР БЕЛӘН ЭШ СИСТЕМАСЫ».</w:t>
      </w:r>
    </w:p>
    <w:p w:rsidR="00A1100B" w:rsidRPr="006404EB" w:rsidRDefault="00A1100B" w:rsidP="00A1100B">
      <w:pPr>
        <w:ind w:firstLine="567"/>
        <w:jc w:val="both"/>
        <w:rPr>
          <w:sz w:val="28"/>
          <w:szCs w:val="28"/>
        </w:rPr>
      </w:pPr>
      <w:r w:rsidRPr="006404EB">
        <w:rPr>
          <w:b/>
          <w:sz w:val="28"/>
          <w:szCs w:val="28"/>
          <w:u w:val="single"/>
        </w:rPr>
        <w:t>Семинары:</w:t>
      </w:r>
      <w:r w:rsidRPr="006404EB">
        <w:rPr>
          <w:sz w:val="28"/>
          <w:szCs w:val="28"/>
        </w:rPr>
        <w:t xml:space="preserve">  Региональный семинар для учителей начальных классов по  теме «Формирование читательской грамотности», региональный семинар для учителей математики на тему «Современный урок в условиях внедрения ФГОС», Татар мәктәпләре директорлары өчен оештырылган семинар – киңәшмә “СӘЛӘТЛЕ БАЛАЛАР БЕЛӘН ЭШ – МӘКТӘПНЕҢ ТӨП КҮРСӘТКЕЧЕ”.</w:t>
      </w:r>
    </w:p>
    <w:p w:rsidR="00A1100B" w:rsidRPr="006404EB" w:rsidRDefault="00A1100B" w:rsidP="00A1100B">
      <w:pPr>
        <w:ind w:firstLine="567"/>
        <w:jc w:val="both"/>
        <w:rPr>
          <w:sz w:val="28"/>
          <w:szCs w:val="28"/>
        </w:rPr>
      </w:pPr>
      <w:r w:rsidRPr="006404EB">
        <w:rPr>
          <w:b/>
          <w:sz w:val="28"/>
          <w:szCs w:val="28"/>
          <w:u w:val="single"/>
        </w:rPr>
        <w:t>Методические советы:</w:t>
      </w:r>
      <w:r w:rsidRPr="006404EB">
        <w:rPr>
          <w:sz w:val="28"/>
          <w:szCs w:val="28"/>
        </w:rPr>
        <w:t xml:space="preserve"> «Приоритетные направления методической работы школы в новом учебном году», «Организация работы с обучающимися, имеющими разные образовательные потребности. Работа с </w:t>
      </w:r>
      <w:r w:rsidRPr="006404EB">
        <w:rPr>
          <w:sz w:val="28"/>
          <w:szCs w:val="28"/>
        </w:rPr>
        <w:lastRenderedPageBreak/>
        <w:t>одаренными детьми, с детьми, имеющими пробелы в знаниях» «Учебный процесс: организационно-содержательные аспекты», «Подготовка к государственной (итоговой) аттестации».</w:t>
      </w:r>
    </w:p>
    <w:p w:rsidR="00A1100B" w:rsidRPr="006404EB" w:rsidRDefault="00A1100B" w:rsidP="00A1100B">
      <w:pPr>
        <w:ind w:firstLine="567"/>
        <w:jc w:val="both"/>
        <w:rPr>
          <w:sz w:val="28"/>
          <w:szCs w:val="28"/>
        </w:rPr>
      </w:pPr>
      <w:r w:rsidRPr="006404EB">
        <w:rPr>
          <w:b/>
          <w:sz w:val="28"/>
          <w:szCs w:val="28"/>
          <w:u w:val="single"/>
        </w:rPr>
        <w:t>Встреча с татарскими писателями:</w:t>
      </w:r>
      <w:r w:rsidRPr="006404EB">
        <w:rPr>
          <w:sz w:val="28"/>
          <w:szCs w:val="28"/>
        </w:rPr>
        <w:t xml:space="preserve"> «Чаллы язучылар оешмасының 35 еллыгына багышланган язучылар белән очрашу кичәсе».</w:t>
      </w:r>
    </w:p>
    <w:p w:rsidR="00A1100B" w:rsidRPr="006404EB" w:rsidRDefault="00A1100B" w:rsidP="00A1100B">
      <w:pPr>
        <w:pStyle w:val="af1"/>
        <w:ind w:left="0"/>
        <w:rPr>
          <w:sz w:val="28"/>
          <w:szCs w:val="28"/>
        </w:rPr>
      </w:pPr>
      <w:r w:rsidRPr="006404EB">
        <w:rPr>
          <w:sz w:val="28"/>
          <w:szCs w:val="28"/>
        </w:rPr>
        <w:t xml:space="preserve">По итогам методической работы за 2015 - 2016учебный год можно сделать выводы: </w:t>
      </w:r>
    </w:p>
    <w:p w:rsidR="00A1100B" w:rsidRPr="006404EB" w:rsidRDefault="00A1100B" w:rsidP="00A1100B">
      <w:pPr>
        <w:widowControl w:val="0"/>
        <w:autoSpaceDE w:val="0"/>
        <w:autoSpaceDN w:val="0"/>
        <w:adjustRightInd w:val="0"/>
        <w:ind w:firstLine="567"/>
        <w:jc w:val="both"/>
        <w:rPr>
          <w:sz w:val="28"/>
          <w:szCs w:val="28"/>
        </w:rPr>
      </w:pPr>
      <w:r w:rsidRPr="006404EB">
        <w:rPr>
          <w:sz w:val="28"/>
          <w:szCs w:val="28"/>
        </w:rPr>
        <w:t>1. В нашей школе за этот учебный год поставленные задачи в основном успешно реализованы. Методи</w:t>
      </w:r>
      <w:r w:rsidRPr="006404EB">
        <w:rPr>
          <w:vanish/>
          <w:sz w:val="28"/>
          <w:szCs w:val="28"/>
        </w:rPr>
        <w:t>-</w:t>
      </w:r>
      <w:r w:rsidRPr="006404EB">
        <w:rPr>
          <w:sz w:val="28"/>
          <w:szCs w:val="28"/>
        </w:rPr>
        <w:t>ческая работа представляет относительно непрерывный, постоянный, повседневный процесс, сочетаясь с курсовой переподготовкой, муниципальными и региональными семинарами и конференциями, выставками, форумами.</w:t>
      </w:r>
    </w:p>
    <w:p w:rsidR="00A1100B" w:rsidRPr="006404EB" w:rsidRDefault="00A1100B" w:rsidP="00A1100B">
      <w:pPr>
        <w:widowControl w:val="0"/>
        <w:autoSpaceDE w:val="0"/>
        <w:autoSpaceDN w:val="0"/>
        <w:adjustRightInd w:val="0"/>
        <w:ind w:firstLine="567"/>
        <w:jc w:val="both"/>
        <w:rPr>
          <w:sz w:val="28"/>
          <w:szCs w:val="28"/>
        </w:rPr>
      </w:pPr>
      <w:r w:rsidRPr="006404EB">
        <w:rPr>
          <w:sz w:val="28"/>
          <w:szCs w:val="28"/>
        </w:rPr>
        <w:t>2. Повышение квалификации и мастерства учителей позволяет связать содержание и характер методи</w:t>
      </w:r>
      <w:r w:rsidRPr="006404EB">
        <w:rPr>
          <w:vanish/>
          <w:sz w:val="28"/>
          <w:szCs w:val="28"/>
        </w:rPr>
        <w:t>-</w:t>
      </w:r>
      <w:r w:rsidRPr="006404EB">
        <w:rPr>
          <w:sz w:val="28"/>
          <w:szCs w:val="28"/>
        </w:rPr>
        <w:t>ческой работы с ходом и результатами реального учебно-воспитательного процесса, изменениями в ка</w:t>
      </w:r>
      <w:r w:rsidRPr="006404EB">
        <w:rPr>
          <w:vanish/>
          <w:sz w:val="28"/>
          <w:szCs w:val="28"/>
        </w:rPr>
        <w:t>-</w:t>
      </w:r>
      <w:r w:rsidRPr="006404EB">
        <w:rPr>
          <w:sz w:val="28"/>
          <w:szCs w:val="28"/>
        </w:rPr>
        <w:t xml:space="preserve">честве обученности  учащихся, в уровне их развития и воспитанности. </w:t>
      </w:r>
    </w:p>
    <w:p w:rsidR="00A1100B" w:rsidRPr="006404EB" w:rsidRDefault="00A1100B" w:rsidP="00A1100B">
      <w:pPr>
        <w:widowControl w:val="0"/>
        <w:autoSpaceDE w:val="0"/>
        <w:autoSpaceDN w:val="0"/>
        <w:adjustRightInd w:val="0"/>
        <w:ind w:firstLine="567"/>
        <w:jc w:val="both"/>
        <w:rPr>
          <w:sz w:val="28"/>
          <w:szCs w:val="28"/>
        </w:rPr>
      </w:pPr>
      <w:r w:rsidRPr="006404EB">
        <w:rPr>
          <w:sz w:val="28"/>
          <w:szCs w:val="28"/>
        </w:rPr>
        <w:t>3. В школе созданы условия к непрерывному образованию, удовлетворению всех образовательных по</w:t>
      </w:r>
      <w:r w:rsidRPr="006404EB">
        <w:rPr>
          <w:vanish/>
          <w:sz w:val="28"/>
          <w:szCs w:val="28"/>
        </w:rPr>
        <w:t>-</w:t>
      </w:r>
      <w:r w:rsidRPr="006404EB">
        <w:rPr>
          <w:sz w:val="28"/>
          <w:szCs w:val="28"/>
        </w:rPr>
        <w:t>требностей, повышению уровня обучения учащихся: общеобразовательные классы, предпрофильная и профильная подготовка учащихся, необходимые информационная среда.</w:t>
      </w:r>
    </w:p>
    <w:p w:rsidR="00A1100B" w:rsidRPr="006404EB" w:rsidRDefault="00A1100B" w:rsidP="00A1100B">
      <w:pPr>
        <w:widowControl w:val="0"/>
        <w:autoSpaceDE w:val="0"/>
        <w:autoSpaceDN w:val="0"/>
        <w:adjustRightInd w:val="0"/>
        <w:ind w:firstLine="567"/>
        <w:jc w:val="both"/>
        <w:rPr>
          <w:sz w:val="28"/>
          <w:szCs w:val="28"/>
        </w:rPr>
      </w:pPr>
      <w:r w:rsidRPr="006404EB">
        <w:rPr>
          <w:sz w:val="28"/>
          <w:szCs w:val="28"/>
        </w:rPr>
        <w:t>4. Участие учителей в методической, инновационной деятельности качественно обеспечило  формирование личной педагогической системы, формирование индивидуального стиля педагогической деятельности школы как ресурсного центра.</w:t>
      </w:r>
    </w:p>
    <w:p w:rsidR="00A1100B" w:rsidRDefault="00A1100B" w:rsidP="00A1100B">
      <w:pPr>
        <w:jc w:val="center"/>
        <w:rPr>
          <w:b/>
          <w:sz w:val="28"/>
          <w:szCs w:val="28"/>
        </w:rPr>
      </w:pPr>
    </w:p>
    <w:p w:rsidR="00A1100B" w:rsidRDefault="00A1100B" w:rsidP="00A1100B">
      <w:pPr>
        <w:jc w:val="center"/>
        <w:rPr>
          <w:b/>
          <w:sz w:val="28"/>
          <w:szCs w:val="28"/>
        </w:rPr>
      </w:pPr>
    </w:p>
    <w:p w:rsidR="00A1100B" w:rsidRDefault="00A1100B" w:rsidP="00A1100B">
      <w:pPr>
        <w:jc w:val="center"/>
        <w:rPr>
          <w:b/>
          <w:sz w:val="28"/>
          <w:szCs w:val="28"/>
        </w:rPr>
      </w:pPr>
    </w:p>
    <w:p w:rsidR="00A1100B" w:rsidRDefault="00A1100B" w:rsidP="00A1100B">
      <w:pPr>
        <w:jc w:val="center"/>
        <w:rPr>
          <w:b/>
          <w:sz w:val="28"/>
          <w:szCs w:val="28"/>
        </w:rPr>
      </w:pPr>
    </w:p>
    <w:p w:rsidR="00A1100B" w:rsidRDefault="00A1100B" w:rsidP="00A1100B">
      <w:pPr>
        <w:jc w:val="center"/>
        <w:rPr>
          <w:b/>
          <w:sz w:val="28"/>
          <w:szCs w:val="28"/>
        </w:rPr>
      </w:pPr>
      <w:r>
        <w:rPr>
          <w:b/>
          <w:sz w:val="28"/>
          <w:szCs w:val="28"/>
        </w:rPr>
        <w:t>Внутришкольный контроль</w:t>
      </w:r>
    </w:p>
    <w:p w:rsidR="00A1100B" w:rsidRDefault="00A1100B" w:rsidP="00A1100B">
      <w:pPr>
        <w:jc w:val="both"/>
        <w:rPr>
          <w:b/>
          <w:sz w:val="28"/>
          <w:szCs w:val="28"/>
        </w:rPr>
      </w:pPr>
    </w:p>
    <w:p w:rsidR="00A1100B" w:rsidRPr="006404EB" w:rsidRDefault="00A1100B" w:rsidP="00A1100B">
      <w:pPr>
        <w:ind w:firstLine="567"/>
        <w:jc w:val="both"/>
        <w:rPr>
          <w:sz w:val="28"/>
          <w:szCs w:val="28"/>
        </w:rPr>
      </w:pPr>
      <w:r w:rsidRPr="006404EB">
        <w:rPr>
          <w:sz w:val="28"/>
          <w:szCs w:val="28"/>
        </w:rPr>
        <w:t xml:space="preserve">Основной задачей управленческой деятельности является контроль со стороны администрации за исполнением требований государственных образовательных стандартов. Контроль осуществляется на основании плана работы школы, положения об инспекционно-контрольной деятельности (ВШК). По итогам внутришкольного контроля составляются аналитические материалы, справки, издаются приказы директора. ВШК строится в соответствии с целями и задачами школы. Администрацией школы используются различные формы  внутришкольного контроля: тематический, фронтальный, индивидуальный, классно-обобщающий. Систематизированные данные ВШК ведутся в графиках и таблицах. Результаты ВШК обсуждаются на совещаниях при директоре, педагогических советах. Анализ имеющихся материалов позволяет судить об учебных возможностях школьников, целенаправленно проводить коррекционную работу. Мониторинг, который проводится регулярно, обеспечивает администрацию необходимой объективной информацией, </w:t>
      </w:r>
      <w:r w:rsidRPr="006404EB">
        <w:rPr>
          <w:sz w:val="28"/>
          <w:szCs w:val="28"/>
        </w:rPr>
        <w:lastRenderedPageBreak/>
        <w:t>позволяет соотнести результаты с поставленными задачами, корректировать управленческую деятельность.</w:t>
      </w:r>
    </w:p>
    <w:p w:rsidR="00A1100B" w:rsidRPr="006404EB" w:rsidRDefault="00A1100B" w:rsidP="00A1100B">
      <w:pPr>
        <w:ind w:firstLine="567"/>
        <w:jc w:val="both"/>
        <w:rPr>
          <w:sz w:val="28"/>
          <w:szCs w:val="28"/>
        </w:rPr>
      </w:pPr>
      <w:r w:rsidRPr="006404EB">
        <w:rPr>
          <w:sz w:val="28"/>
          <w:szCs w:val="28"/>
        </w:rPr>
        <w:t>Контрольно-инспекционная деятельность осуществляется  по всем системным направлениям: управлению, дидактике, воспитанию,  национальному образованию, в областях  психолого-педагогического и медико-социального сопровождения,  кадрового и научно-методического сопровождения, ресурсного обеспечения.</w:t>
      </w:r>
    </w:p>
    <w:p w:rsidR="00A1100B" w:rsidRPr="006404EB" w:rsidRDefault="00A1100B" w:rsidP="00A1100B">
      <w:pPr>
        <w:ind w:firstLine="567"/>
        <w:jc w:val="both"/>
        <w:rPr>
          <w:sz w:val="28"/>
          <w:szCs w:val="28"/>
        </w:rPr>
      </w:pPr>
      <w:r w:rsidRPr="006404EB">
        <w:rPr>
          <w:sz w:val="28"/>
          <w:szCs w:val="28"/>
        </w:rPr>
        <w:t>Одним из показателей работы педагогического коллектива являются результаты административных контрольных работ, результаты итоговой и промежуточной аттестаций.</w:t>
      </w:r>
    </w:p>
    <w:p w:rsidR="00A1100B" w:rsidRPr="006404EB" w:rsidRDefault="00A1100B" w:rsidP="00A1100B">
      <w:pPr>
        <w:shd w:val="clear" w:color="auto" w:fill="FFFFFF"/>
        <w:ind w:firstLine="567"/>
        <w:jc w:val="both"/>
        <w:rPr>
          <w:sz w:val="28"/>
          <w:szCs w:val="28"/>
        </w:rPr>
      </w:pPr>
      <w:r w:rsidRPr="006404EB">
        <w:rPr>
          <w:sz w:val="28"/>
          <w:szCs w:val="28"/>
        </w:rPr>
        <w:t xml:space="preserve">Согласно годовому плану, ежегодно  в рамках инспекционно-диагностической деятельности осуществляется проверки следующих классов: классно-обобщающий контроль 4-х, 5-х, 9-х, 10-х, 11-х классов, тематический контроль преподавания вновь вводимых предметов: физики в 7-х классах ,химии в 8-х и географии в 6-х классах, обществознание в 6-х классах. </w:t>
      </w:r>
    </w:p>
    <w:p w:rsidR="00A1100B" w:rsidRPr="006404EB" w:rsidRDefault="00A1100B" w:rsidP="00A1100B">
      <w:pPr>
        <w:shd w:val="clear" w:color="auto" w:fill="FFFFFF"/>
        <w:ind w:firstLine="567"/>
        <w:jc w:val="both"/>
        <w:rPr>
          <w:sz w:val="28"/>
          <w:szCs w:val="28"/>
        </w:rPr>
      </w:pPr>
      <w:r w:rsidRPr="006404EB">
        <w:rPr>
          <w:sz w:val="28"/>
          <w:szCs w:val="28"/>
        </w:rPr>
        <w:t>Анализ показал, что  план внутришкольного контроля по итогам года выполнен на 100%.</w:t>
      </w:r>
    </w:p>
    <w:p w:rsidR="00A1100B" w:rsidRPr="006404EB" w:rsidRDefault="00A1100B" w:rsidP="00A1100B">
      <w:pPr>
        <w:ind w:firstLine="567"/>
        <w:jc w:val="both"/>
        <w:rPr>
          <w:sz w:val="28"/>
          <w:szCs w:val="28"/>
        </w:rPr>
      </w:pPr>
      <w:r w:rsidRPr="006404EB">
        <w:rPr>
          <w:sz w:val="28"/>
          <w:szCs w:val="28"/>
        </w:rPr>
        <w:t>Функциональные обязанности между членами распределены рационально и эффективно. Администрация школы располагает общешкольной номенклатурой дел, которая имеет достаточный объем и содержание. В школе создана система сбора, хранения и обработки информации по УВР. Делопроизводство ведется согласно годовому плану, на основании годового плана составляются месячные, недельные планы, которые включают в себя внутришкольный контроль, мероприятия по обеспечению общего среднего образования, работу с педагогическими кадрами, работу с родителями, организационные мероприятия. Мероприятия запланированы в соответствии с реализацией целей и задач, поставленных перед коллективом. Планирование мероприятий по повышению качества УВП основывается на анализе итогов работы школы в</w:t>
      </w:r>
      <w:r w:rsidRPr="006404EB">
        <w:rPr>
          <w:sz w:val="28"/>
          <w:szCs w:val="28"/>
          <w:lang w:val="tt-RU"/>
        </w:rPr>
        <w:t xml:space="preserve"> </w:t>
      </w:r>
      <w:r w:rsidRPr="006404EB">
        <w:rPr>
          <w:sz w:val="28"/>
          <w:szCs w:val="28"/>
        </w:rPr>
        <w:t xml:space="preserve">прошедшем учебном году, особенностей организации УВП в каждом из учебных годов, качественных и количественных показателей, задач, поставленных Управлением образования на каждый учебный год. На постоянном контроле вопросы выполнения программ  по предметам, состояние классных журналов, итоги учебных четвертей, состояние инновационной деятельности, преемственности в обучении, работа с документами строгой отчетности, состояние преподавания и уровня ЗУН учащихся по учебным предметам, подготовка к государственной (итоговой) аттестации и т.д. Внутришкольный контроль школы отражает направления деятельности педагогического коллектива  под  руководством  администрации школы. </w:t>
      </w:r>
    </w:p>
    <w:p w:rsidR="00A1100B" w:rsidRPr="006404EB" w:rsidRDefault="00A1100B" w:rsidP="00A1100B">
      <w:pPr>
        <w:ind w:firstLine="567"/>
        <w:jc w:val="both"/>
        <w:rPr>
          <w:sz w:val="28"/>
          <w:szCs w:val="28"/>
        </w:rPr>
      </w:pPr>
      <w:r w:rsidRPr="006404EB">
        <w:rPr>
          <w:sz w:val="28"/>
          <w:szCs w:val="28"/>
        </w:rPr>
        <w:t xml:space="preserve"> Основными элементами контроля учебно-воспитательного процесса явились:</w:t>
      </w:r>
    </w:p>
    <w:p w:rsidR="00A1100B" w:rsidRPr="006404EB" w:rsidRDefault="00A1100B" w:rsidP="00A1100B">
      <w:pPr>
        <w:numPr>
          <w:ilvl w:val="0"/>
          <w:numId w:val="7"/>
        </w:numPr>
        <w:tabs>
          <w:tab w:val="clear" w:pos="1800"/>
          <w:tab w:val="num" w:pos="-4678"/>
        </w:tabs>
        <w:ind w:left="0" w:firstLine="567"/>
        <w:jc w:val="both"/>
        <w:rPr>
          <w:sz w:val="28"/>
          <w:szCs w:val="28"/>
        </w:rPr>
      </w:pPr>
      <w:r w:rsidRPr="006404EB">
        <w:rPr>
          <w:sz w:val="28"/>
          <w:szCs w:val="28"/>
        </w:rPr>
        <w:t>состояние преподавания учебных предметов;</w:t>
      </w:r>
    </w:p>
    <w:p w:rsidR="00A1100B" w:rsidRPr="006404EB" w:rsidRDefault="00A1100B" w:rsidP="00A1100B">
      <w:pPr>
        <w:numPr>
          <w:ilvl w:val="0"/>
          <w:numId w:val="7"/>
        </w:numPr>
        <w:tabs>
          <w:tab w:val="clear" w:pos="1800"/>
          <w:tab w:val="num" w:pos="-4678"/>
        </w:tabs>
        <w:ind w:left="0" w:firstLine="567"/>
        <w:jc w:val="both"/>
        <w:rPr>
          <w:sz w:val="28"/>
          <w:szCs w:val="28"/>
        </w:rPr>
      </w:pPr>
      <w:r w:rsidRPr="006404EB">
        <w:rPr>
          <w:sz w:val="28"/>
          <w:szCs w:val="28"/>
        </w:rPr>
        <w:t>качество обучения учащихся;</w:t>
      </w:r>
    </w:p>
    <w:p w:rsidR="00A1100B" w:rsidRPr="006404EB" w:rsidRDefault="00A1100B" w:rsidP="00A1100B">
      <w:pPr>
        <w:numPr>
          <w:ilvl w:val="0"/>
          <w:numId w:val="7"/>
        </w:numPr>
        <w:tabs>
          <w:tab w:val="clear" w:pos="1800"/>
          <w:tab w:val="num" w:pos="-4678"/>
        </w:tabs>
        <w:ind w:left="0" w:firstLine="567"/>
        <w:jc w:val="both"/>
        <w:rPr>
          <w:sz w:val="28"/>
          <w:szCs w:val="28"/>
        </w:rPr>
      </w:pPr>
      <w:r w:rsidRPr="006404EB">
        <w:rPr>
          <w:sz w:val="28"/>
          <w:szCs w:val="28"/>
        </w:rPr>
        <w:t>качество ведения школьной документации;</w:t>
      </w:r>
    </w:p>
    <w:p w:rsidR="00A1100B" w:rsidRPr="006404EB" w:rsidRDefault="00A1100B" w:rsidP="00A1100B">
      <w:pPr>
        <w:numPr>
          <w:ilvl w:val="0"/>
          <w:numId w:val="7"/>
        </w:numPr>
        <w:tabs>
          <w:tab w:val="clear" w:pos="1800"/>
          <w:tab w:val="num" w:pos="-4678"/>
        </w:tabs>
        <w:ind w:left="0" w:firstLine="567"/>
        <w:jc w:val="both"/>
        <w:rPr>
          <w:sz w:val="28"/>
          <w:szCs w:val="28"/>
        </w:rPr>
      </w:pPr>
      <w:r w:rsidRPr="006404EB">
        <w:rPr>
          <w:sz w:val="28"/>
          <w:szCs w:val="28"/>
        </w:rPr>
        <w:lastRenderedPageBreak/>
        <w:t>выполнение учебных программ;</w:t>
      </w:r>
    </w:p>
    <w:p w:rsidR="00A1100B" w:rsidRPr="006404EB" w:rsidRDefault="00A1100B" w:rsidP="00A1100B">
      <w:pPr>
        <w:numPr>
          <w:ilvl w:val="0"/>
          <w:numId w:val="7"/>
        </w:numPr>
        <w:tabs>
          <w:tab w:val="clear" w:pos="1800"/>
          <w:tab w:val="num" w:pos="-4678"/>
        </w:tabs>
        <w:ind w:left="0" w:firstLine="567"/>
        <w:jc w:val="both"/>
        <w:rPr>
          <w:sz w:val="28"/>
          <w:szCs w:val="28"/>
        </w:rPr>
      </w:pPr>
      <w:r w:rsidRPr="006404EB">
        <w:rPr>
          <w:sz w:val="28"/>
          <w:szCs w:val="28"/>
        </w:rPr>
        <w:t>подготовка и проведение итоговой аттестации.</w:t>
      </w:r>
    </w:p>
    <w:p w:rsidR="00A1100B" w:rsidRPr="006404EB" w:rsidRDefault="00A1100B" w:rsidP="00A1100B">
      <w:pPr>
        <w:ind w:firstLine="567"/>
        <w:jc w:val="both"/>
        <w:rPr>
          <w:sz w:val="28"/>
          <w:szCs w:val="28"/>
        </w:rPr>
      </w:pPr>
      <w:r w:rsidRPr="006404EB">
        <w:rPr>
          <w:sz w:val="28"/>
          <w:szCs w:val="28"/>
        </w:rPr>
        <w:t xml:space="preserve">         Основные направления посещений и контроля уроков:</w:t>
      </w:r>
    </w:p>
    <w:p w:rsidR="00A1100B" w:rsidRPr="006404EB" w:rsidRDefault="00A1100B" w:rsidP="00A1100B">
      <w:pPr>
        <w:numPr>
          <w:ilvl w:val="0"/>
          <w:numId w:val="8"/>
        </w:numPr>
        <w:tabs>
          <w:tab w:val="left" w:pos="142"/>
          <w:tab w:val="num" w:pos="426"/>
        </w:tabs>
        <w:ind w:left="0" w:firstLine="567"/>
        <w:jc w:val="both"/>
        <w:rPr>
          <w:sz w:val="28"/>
          <w:szCs w:val="28"/>
        </w:rPr>
      </w:pPr>
      <w:r w:rsidRPr="006404EB">
        <w:rPr>
          <w:sz w:val="28"/>
          <w:szCs w:val="28"/>
        </w:rPr>
        <w:t>изучение форм и методов, применяемых на уроках;</w:t>
      </w:r>
    </w:p>
    <w:p w:rsidR="00A1100B" w:rsidRPr="006404EB" w:rsidRDefault="00A1100B" w:rsidP="00A1100B">
      <w:pPr>
        <w:numPr>
          <w:ilvl w:val="0"/>
          <w:numId w:val="8"/>
        </w:numPr>
        <w:tabs>
          <w:tab w:val="left" w:pos="142"/>
          <w:tab w:val="num" w:pos="426"/>
        </w:tabs>
        <w:ind w:left="0" w:firstLine="567"/>
        <w:jc w:val="both"/>
        <w:rPr>
          <w:sz w:val="28"/>
          <w:szCs w:val="28"/>
        </w:rPr>
      </w:pPr>
      <w:r w:rsidRPr="006404EB">
        <w:rPr>
          <w:sz w:val="28"/>
          <w:szCs w:val="28"/>
        </w:rPr>
        <w:t xml:space="preserve">работа по формированию положительной мотивации учебной деятельности; </w:t>
      </w:r>
    </w:p>
    <w:p w:rsidR="00A1100B" w:rsidRPr="006404EB" w:rsidRDefault="00A1100B" w:rsidP="00A1100B">
      <w:pPr>
        <w:numPr>
          <w:ilvl w:val="0"/>
          <w:numId w:val="8"/>
        </w:numPr>
        <w:tabs>
          <w:tab w:val="left" w:pos="142"/>
          <w:tab w:val="num" w:pos="426"/>
        </w:tabs>
        <w:ind w:left="0" w:firstLine="567"/>
        <w:jc w:val="both"/>
        <w:rPr>
          <w:sz w:val="28"/>
          <w:szCs w:val="28"/>
        </w:rPr>
      </w:pPr>
      <w:r w:rsidRPr="006404EB">
        <w:rPr>
          <w:sz w:val="28"/>
          <w:szCs w:val="28"/>
        </w:rPr>
        <w:t>организация самостоятельной работы учащихся на уроке;</w:t>
      </w:r>
    </w:p>
    <w:p w:rsidR="00A1100B" w:rsidRPr="006404EB" w:rsidRDefault="00A1100B" w:rsidP="00A1100B">
      <w:pPr>
        <w:numPr>
          <w:ilvl w:val="0"/>
          <w:numId w:val="8"/>
        </w:numPr>
        <w:tabs>
          <w:tab w:val="left" w:pos="142"/>
          <w:tab w:val="num" w:pos="426"/>
        </w:tabs>
        <w:ind w:left="0" w:firstLine="567"/>
        <w:jc w:val="both"/>
        <w:rPr>
          <w:sz w:val="28"/>
          <w:szCs w:val="28"/>
        </w:rPr>
      </w:pPr>
      <w:r w:rsidRPr="006404EB">
        <w:rPr>
          <w:sz w:val="28"/>
          <w:szCs w:val="28"/>
        </w:rPr>
        <w:t>работа учителей-предметников, направленная на формирование компонентов учебной деятельности учащихся (умения планировать, проверять и оценивать собственную работу, предвидеть результаты ее);</w:t>
      </w:r>
    </w:p>
    <w:p w:rsidR="00A1100B" w:rsidRPr="006404EB" w:rsidRDefault="00A1100B" w:rsidP="00A1100B">
      <w:pPr>
        <w:numPr>
          <w:ilvl w:val="0"/>
          <w:numId w:val="8"/>
        </w:numPr>
        <w:tabs>
          <w:tab w:val="left" w:pos="142"/>
          <w:tab w:val="num" w:pos="426"/>
        </w:tabs>
        <w:ind w:left="0" w:firstLine="567"/>
        <w:jc w:val="both"/>
        <w:rPr>
          <w:sz w:val="28"/>
          <w:szCs w:val="28"/>
        </w:rPr>
      </w:pPr>
      <w:r w:rsidRPr="006404EB">
        <w:rPr>
          <w:sz w:val="28"/>
          <w:szCs w:val="28"/>
        </w:rPr>
        <w:t>изучение опыта работы педагогов;</w:t>
      </w:r>
    </w:p>
    <w:p w:rsidR="00A1100B" w:rsidRPr="006404EB" w:rsidRDefault="00A1100B" w:rsidP="00A1100B">
      <w:pPr>
        <w:numPr>
          <w:ilvl w:val="0"/>
          <w:numId w:val="8"/>
        </w:numPr>
        <w:tabs>
          <w:tab w:val="left" w:pos="142"/>
          <w:tab w:val="num" w:pos="426"/>
        </w:tabs>
        <w:ind w:left="0" w:firstLine="567"/>
        <w:jc w:val="both"/>
        <w:rPr>
          <w:sz w:val="28"/>
          <w:szCs w:val="28"/>
        </w:rPr>
      </w:pPr>
      <w:r w:rsidRPr="006404EB">
        <w:rPr>
          <w:sz w:val="28"/>
          <w:szCs w:val="28"/>
        </w:rPr>
        <w:t>соблюдение условий адаптационного периода в 1-ых, 5-ых  классах;</w:t>
      </w:r>
    </w:p>
    <w:p w:rsidR="00A1100B" w:rsidRPr="006404EB" w:rsidRDefault="00A1100B" w:rsidP="00A1100B">
      <w:pPr>
        <w:numPr>
          <w:ilvl w:val="0"/>
          <w:numId w:val="8"/>
        </w:numPr>
        <w:tabs>
          <w:tab w:val="left" w:pos="142"/>
          <w:tab w:val="num" w:pos="426"/>
        </w:tabs>
        <w:ind w:left="0" w:firstLine="567"/>
        <w:jc w:val="both"/>
        <w:rPr>
          <w:sz w:val="28"/>
          <w:szCs w:val="28"/>
        </w:rPr>
      </w:pPr>
      <w:r w:rsidRPr="006404EB">
        <w:rPr>
          <w:sz w:val="28"/>
          <w:szCs w:val="28"/>
        </w:rPr>
        <w:t>уровень профессиональной деятельности молодых, вновь прибывших и аттестующихся учителей.</w:t>
      </w:r>
    </w:p>
    <w:p w:rsidR="00A1100B" w:rsidRPr="006404EB" w:rsidRDefault="00A1100B" w:rsidP="00A1100B">
      <w:pPr>
        <w:ind w:firstLine="567"/>
        <w:jc w:val="both"/>
        <w:rPr>
          <w:sz w:val="28"/>
          <w:szCs w:val="28"/>
        </w:rPr>
      </w:pPr>
      <w:r w:rsidRPr="006404EB">
        <w:rPr>
          <w:sz w:val="28"/>
          <w:szCs w:val="28"/>
        </w:rPr>
        <w:t xml:space="preserve">         При проведении анализа уроков особое внимание было обращено на следующие критерии: соответствие структуры урока заданному типу, применяемые учителем методы и формы обучения, организация самостоятельной учебной работы школьников, целенаправленная деятельность по формированию у учащихся  общеучебных умений. В связи с введением Федерального государственного образовательного стандарта (ФГОС) возросло внимание к  деятельностному  подходу  в образовании.</w:t>
      </w:r>
    </w:p>
    <w:p w:rsidR="00A1100B" w:rsidRPr="006404EB" w:rsidRDefault="00A1100B" w:rsidP="00A1100B">
      <w:pPr>
        <w:ind w:firstLine="567"/>
        <w:jc w:val="both"/>
        <w:rPr>
          <w:sz w:val="28"/>
          <w:szCs w:val="28"/>
        </w:rPr>
      </w:pPr>
      <w:r w:rsidRPr="006404EB">
        <w:rPr>
          <w:sz w:val="28"/>
          <w:szCs w:val="28"/>
        </w:rPr>
        <w:t xml:space="preserve">        Анализ посещенных уроков показал, что учителя владеют современными методиками преподавания, оптимально подбирают материал, формы и методы работы на уроках. </w:t>
      </w:r>
    </w:p>
    <w:p w:rsidR="00A1100B" w:rsidRPr="006404EB" w:rsidRDefault="00A1100B" w:rsidP="00A1100B">
      <w:pPr>
        <w:ind w:firstLine="567"/>
        <w:jc w:val="both"/>
        <w:rPr>
          <w:sz w:val="28"/>
          <w:szCs w:val="28"/>
        </w:rPr>
      </w:pPr>
      <w:r w:rsidRPr="006404EB">
        <w:rPr>
          <w:sz w:val="28"/>
          <w:szCs w:val="28"/>
        </w:rPr>
        <w:t>Увеличилось количество учебных занятий, где педагогами используются активные формы организации учебной деятельности, учебное проектирование и ИКТ.</w:t>
      </w:r>
    </w:p>
    <w:p w:rsidR="00A1100B" w:rsidRPr="006404EB" w:rsidRDefault="00A1100B" w:rsidP="00A1100B">
      <w:pPr>
        <w:ind w:firstLine="567"/>
        <w:jc w:val="both"/>
        <w:rPr>
          <w:sz w:val="28"/>
          <w:szCs w:val="28"/>
        </w:rPr>
      </w:pPr>
      <w:r w:rsidRPr="006404EB">
        <w:rPr>
          <w:sz w:val="28"/>
          <w:szCs w:val="28"/>
        </w:rPr>
        <w:t xml:space="preserve">        Основываясь на данные результатов проверок ВШК ЗУН учащихся, проводимых в виде административных контрольных работ, срезов знаний по предметам, посещённых уроков, мониторинга обученности по предметам, анализа работы школы  можно сделать вывод о степени реализации поставленных задач.</w:t>
      </w:r>
    </w:p>
    <w:p w:rsidR="00A1100B" w:rsidRDefault="00A1100B" w:rsidP="00A1100B">
      <w:pPr>
        <w:rPr>
          <w:b/>
          <w:bCs/>
          <w:sz w:val="28"/>
          <w:szCs w:val="28"/>
        </w:rPr>
      </w:pPr>
    </w:p>
    <w:p w:rsidR="00A1100B" w:rsidRPr="006404EB" w:rsidRDefault="00A1100B" w:rsidP="00A1100B">
      <w:pPr>
        <w:jc w:val="center"/>
        <w:rPr>
          <w:b/>
          <w:bCs/>
          <w:sz w:val="28"/>
          <w:szCs w:val="28"/>
          <w:lang w:val="tt-RU"/>
        </w:rPr>
      </w:pPr>
      <w:r>
        <w:rPr>
          <w:rFonts w:eastAsia="Calibri"/>
          <w:b/>
          <w:sz w:val="28"/>
          <w:szCs w:val="28"/>
          <w:lang w:val="tt-RU"/>
        </w:rPr>
        <w:t>Т</w:t>
      </w:r>
      <w:r w:rsidRPr="000A22B7">
        <w:rPr>
          <w:rFonts w:eastAsia="Calibri"/>
          <w:b/>
          <w:sz w:val="28"/>
          <w:szCs w:val="28"/>
          <w:lang w:val="tt-RU"/>
        </w:rPr>
        <w:t>атар теле һәм тарих укытучыларының метод берләшмә эшчәнлеге</w:t>
      </w:r>
    </w:p>
    <w:p w:rsidR="00A1100B" w:rsidRPr="00156670" w:rsidRDefault="00A1100B" w:rsidP="00A1100B">
      <w:pPr>
        <w:jc w:val="center"/>
        <w:rPr>
          <w:rFonts w:eastAsia="Calibri"/>
          <w:b/>
          <w:sz w:val="28"/>
          <w:szCs w:val="28"/>
          <w:lang w:val="tt-RU"/>
        </w:rPr>
      </w:pPr>
    </w:p>
    <w:p w:rsidR="00A1100B" w:rsidRPr="000A22B7" w:rsidRDefault="00A1100B" w:rsidP="00A1100B">
      <w:pPr>
        <w:pStyle w:val="a4"/>
        <w:ind w:firstLine="567"/>
        <w:jc w:val="both"/>
        <w:rPr>
          <w:rFonts w:ascii="Times New Roman" w:eastAsia="Calibri" w:hAnsi="Times New Roman"/>
          <w:sz w:val="28"/>
          <w:szCs w:val="28"/>
          <w:lang w:val="tt-RU"/>
        </w:rPr>
      </w:pPr>
      <w:r>
        <w:rPr>
          <w:rFonts w:ascii="Times New Roman" w:eastAsia="Calibri" w:hAnsi="Times New Roman"/>
          <w:sz w:val="28"/>
          <w:szCs w:val="28"/>
          <w:lang w:val="tt-RU"/>
        </w:rPr>
        <w:t>Т</w:t>
      </w:r>
      <w:r w:rsidRPr="000A22B7">
        <w:rPr>
          <w:rFonts w:ascii="Times New Roman" w:eastAsia="Calibri" w:hAnsi="Times New Roman"/>
          <w:sz w:val="28"/>
          <w:szCs w:val="28"/>
          <w:lang w:val="tt-RU"/>
        </w:rPr>
        <w:t xml:space="preserve">уган телебезнең һәм милләтебезнең язмышы мәктәпләрдә хәл ителә. </w:t>
      </w:r>
      <w:r>
        <w:rPr>
          <w:rFonts w:ascii="Times New Roman" w:eastAsia="Calibri" w:hAnsi="Times New Roman"/>
          <w:sz w:val="28"/>
          <w:szCs w:val="28"/>
          <w:lang w:val="tt-RU"/>
        </w:rPr>
        <w:t>Т</w:t>
      </w:r>
      <w:r w:rsidRPr="000A22B7">
        <w:rPr>
          <w:rFonts w:ascii="Times New Roman" w:eastAsia="Calibri" w:hAnsi="Times New Roman"/>
          <w:sz w:val="28"/>
          <w:szCs w:val="28"/>
          <w:lang w:val="tt-RU"/>
        </w:rPr>
        <w:t>елебезне камилләштерү, үстерү,</w:t>
      </w:r>
      <w:r>
        <w:rPr>
          <w:rFonts w:ascii="Times New Roman" w:eastAsia="Calibri" w:hAnsi="Times New Roman"/>
          <w:sz w:val="28"/>
          <w:szCs w:val="28"/>
          <w:lang w:val="tt-RU"/>
        </w:rPr>
        <w:t xml:space="preserve"> </w:t>
      </w:r>
      <w:r w:rsidRPr="000A22B7">
        <w:rPr>
          <w:rFonts w:ascii="Times New Roman" w:eastAsia="Calibri" w:hAnsi="Times New Roman"/>
          <w:sz w:val="28"/>
          <w:szCs w:val="28"/>
          <w:lang w:val="tt-RU"/>
        </w:rPr>
        <w:t>халкыбызның тарихы белән таныштыру - дәүләт күләмендә җитди һәм әһәмиятле бурычларның берсе.</w:t>
      </w:r>
    </w:p>
    <w:p w:rsidR="00A1100B" w:rsidRPr="003708A0" w:rsidRDefault="00A1100B" w:rsidP="00A1100B">
      <w:pPr>
        <w:jc w:val="both"/>
        <w:rPr>
          <w:sz w:val="28"/>
          <w:szCs w:val="28"/>
          <w:lang w:val="tt-RU"/>
        </w:rPr>
      </w:pPr>
      <w:r>
        <w:rPr>
          <w:rFonts w:eastAsia="Calibri"/>
          <w:sz w:val="28"/>
          <w:szCs w:val="28"/>
          <w:lang w:val="tt-RU"/>
        </w:rPr>
        <w:t>Татар теле, әдәбияты,</w:t>
      </w:r>
      <w:r w:rsidRPr="000A22B7">
        <w:rPr>
          <w:rFonts w:eastAsia="Calibri"/>
          <w:sz w:val="28"/>
          <w:szCs w:val="28"/>
          <w:lang w:val="tt-RU"/>
        </w:rPr>
        <w:t xml:space="preserve"> тарих</w:t>
      </w:r>
      <w:r>
        <w:rPr>
          <w:rFonts w:eastAsia="Calibri"/>
          <w:sz w:val="28"/>
          <w:szCs w:val="28"/>
          <w:lang w:val="tt-RU"/>
        </w:rPr>
        <w:t xml:space="preserve"> һәм</w:t>
      </w:r>
      <w:r w:rsidRPr="000A22B7">
        <w:rPr>
          <w:rFonts w:eastAsia="Calibri"/>
          <w:sz w:val="28"/>
          <w:szCs w:val="28"/>
          <w:lang w:val="tt-RU"/>
        </w:rPr>
        <w:t xml:space="preserve"> җәмгыять белеме методик берләшмәсенә</w:t>
      </w:r>
      <w:r>
        <w:rPr>
          <w:rFonts w:eastAsia="Calibri"/>
          <w:sz w:val="28"/>
          <w:szCs w:val="28"/>
          <w:lang w:val="tt-RU"/>
        </w:rPr>
        <w:t xml:space="preserve"> 23</w:t>
      </w:r>
      <w:r w:rsidRPr="000A22B7">
        <w:rPr>
          <w:rFonts w:eastAsia="Calibri"/>
          <w:sz w:val="28"/>
          <w:szCs w:val="28"/>
          <w:lang w:val="tt-RU"/>
        </w:rPr>
        <w:t xml:space="preserve"> укытучы керә.</w:t>
      </w:r>
      <w:r>
        <w:rPr>
          <w:rFonts w:eastAsia="Calibri"/>
          <w:sz w:val="28"/>
          <w:szCs w:val="28"/>
          <w:lang w:val="tt-RU"/>
        </w:rPr>
        <w:t xml:space="preserve"> Алар һәрдаим үзләре өстендә эшләп, квалификация категорияләрен күтәреп торалар. Нәтиҗәдә  татар теле укытучылары арасында югары категорияле - 4</w:t>
      </w:r>
      <w:r w:rsidRPr="000A22B7">
        <w:rPr>
          <w:rFonts w:eastAsia="Calibri"/>
          <w:sz w:val="28"/>
          <w:szCs w:val="28"/>
          <w:lang w:val="tt-RU"/>
        </w:rPr>
        <w:t>, беренче категорияле</w:t>
      </w:r>
      <w:r>
        <w:rPr>
          <w:rFonts w:eastAsia="Calibri"/>
          <w:sz w:val="28"/>
          <w:szCs w:val="28"/>
          <w:lang w:val="tt-RU"/>
        </w:rPr>
        <w:t xml:space="preserve"> - 12, тарих укытучылары арасында 1 югары, 3 беренче категорияле укытучы эшли. </w:t>
      </w:r>
    </w:p>
    <w:p w:rsidR="00A1100B" w:rsidRPr="00DA5697" w:rsidRDefault="00A1100B" w:rsidP="00A1100B">
      <w:pPr>
        <w:ind w:firstLine="567"/>
        <w:jc w:val="both"/>
        <w:rPr>
          <w:sz w:val="28"/>
          <w:szCs w:val="28"/>
          <w:lang w:val="tt-RU"/>
        </w:rPr>
      </w:pPr>
      <w:r w:rsidRPr="00DA5697">
        <w:rPr>
          <w:sz w:val="28"/>
          <w:szCs w:val="28"/>
          <w:lang w:val="tt-RU"/>
        </w:rPr>
        <w:lastRenderedPageBreak/>
        <w:t>2015-2016 нчы уку елында</w:t>
      </w:r>
      <w:r>
        <w:rPr>
          <w:sz w:val="28"/>
          <w:szCs w:val="28"/>
          <w:lang w:val="tt-RU"/>
        </w:rPr>
        <w:t xml:space="preserve"> МБ “</w:t>
      </w:r>
      <w:r w:rsidRPr="00DA5697">
        <w:rPr>
          <w:sz w:val="28"/>
          <w:szCs w:val="28"/>
          <w:lang w:val="tt-RU"/>
        </w:rPr>
        <w:t>Яңа федераль белем бирү стандартларына нигезләнеп, татар теле һәм әдәбиятын өйрәнүнең нәтиҗәлелеген күтәрү</w:t>
      </w:r>
      <w:r>
        <w:rPr>
          <w:sz w:val="28"/>
          <w:szCs w:val="28"/>
          <w:lang w:val="tt-RU"/>
        </w:rPr>
        <w:t>” дигән методик тема астында эшен башлап җибәрде.</w:t>
      </w:r>
      <w:r w:rsidRPr="00DA5697">
        <w:rPr>
          <w:sz w:val="28"/>
          <w:szCs w:val="28"/>
          <w:lang w:val="tt-RU"/>
        </w:rPr>
        <w:t>.</w:t>
      </w:r>
    </w:p>
    <w:p w:rsidR="00A1100B" w:rsidRDefault="00A1100B" w:rsidP="00A1100B">
      <w:pPr>
        <w:ind w:firstLine="567"/>
        <w:jc w:val="both"/>
        <w:rPr>
          <w:sz w:val="28"/>
          <w:szCs w:val="28"/>
          <w:lang w:val="tt-RU"/>
        </w:rPr>
      </w:pPr>
      <w:r w:rsidRPr="00DA5697">
        <w:rPr>
          <w:sz w:val="28"/>
          <w:szCs w:val="28"/>
          <w:lang w:val="tt-RU"/>
        </w:rPr>
        <w:t>Максат</w:t>
      </w:r>
      <w:r w:rsidRPr="00D11C73">
        <w:rPr>
          <w:sz w:val="28"/>
          <w:szCs w:val="28"/>
          <w:lang w:val="tt-RU"/>
        </w:rPr>
        <w:t>ыбыз</w:t>
      </w:r>
      <w:r>
        <w:rPr>
          <w:sz w:val="28"/>
          <w:szCs w:val="28"/>
          <w:lang w:val="tt-RU"/>
        </w:rPr>
        <w:t xml:space="preserve"> - я</w:t>
      </w:r>
      <w:r w:rsidRPr="00DA5697">
        <w:rPr>
          <w:sz w:val="28"/>
          <w:szCs w:val="28"/>
          <w:lang w:val="tt-RU"/>
        </w:rPr>
        <w:t xml:space="preserve">ңа федераль белем бирү стандартларына нигезләнеп,  татар теле һәм әдәбияты укытуның эчтәлеген яңарту; заманга яраклаштыру; яңа алым һәм технологияләр кулланып, укыту сыйфатын күтәрү; югары нәтиҗәлелеккә ирешү. </w:t>
      </w:r>
    </w:p>
    <w:p w:rsidR="00A1100B" w:rsidRPr="00783A17" w:rsidRDefault="00A1100B" w:rsidP="00A1100B">
      <w:pPr>
        <w:ind w:firstLine="708"/>
        <w:jc w:val="both"/>
        <w:rPr>
          <w:rFonts w:eastAsia="Calibri"/>
          <w:sz w:val="28"/>
          <w:szCs w:val="28"/>
          <w:lang w:val="tt-RU"/>
        </w:rPr>
      </w:pPr>
      <w:r w:rsidRPr="00783A17">
        <w:rPr>
          <w:rFonts w:eastAsia="Calibri"/>
          <w:sz w:val="28"/>
          <w:szCs w:val="28"/>
          <w:lang w:val="tt-RU"/>
        </w:rPr>
        <w:t>Бу максатларга ирешү өчен методик берләшмә  актив эшчәнлек күрсәтте.</w:t>
      </w:r>
    </w:p>
    <w:p w:rsidR="00A1100B" w:rsidRPr="0008353C" w:rsidRDefault="00A1100B" w:rsidP="00A1100B">
      <w:pPr>
        <w:jc w:val="both"/>
        <w:rPr>
          <w:rFonts w:eastAsia="Calibri"/>
          <w:sz w:val="28"/>
          <w:szCs w:val="28"/>
          <w:lang w:val="tt-RU"/>
        </w:rPr>
      </w:pPr>
      <w:r>
        <w:rPr>
          <w:rFonts w:eastAsia="Calibri"/>
          <w:sz w:val="28"/>
          <w:szCs w:val="28"/>
          <w:lang w:val="tt-RU"/>
        </w:rPr>
        <w:t>Е</w:t>
      </w:r>
      <w:r w:rsidRPr="00783A17">
        <w:rPr>
          <w:rFonts w:eastAsia="Calibri"/>
          <w:sz w:val="28"/>
          <w:szCs w:val="28"/>
          <w:lang w:val="tt-RU"/>
        </w:rPr>
        <w:t xml:space="preserve">л дәвамында </w:t>
      </w:r>
      <w:r>
        <w:rPr>
          <w:sz w:val="28"/>
          <w:szCs w:val="28"/>
          <w:lang w:val="tt-RU"/>
        </w:rPr>
        <w:t>укучыларыбыз  һәм укытучыларыбыз  төрле дәрәҗәдәге күп кенә бәйгеләрдә, программаларда катнашып</w:t>
      </w:r>
      <w:r w:rsidRPr="00783A17">
        <w:rPr>
          <w:rFonts w:eastAsia="Calibri"/>
          <w:sz w:val="28"/>
          <w:szCs w:val="28"/>
          <w:lang w:val="tt-RU"/>
        </w:rPr>
        <w:t xml:space="preserve"> сертификат, грамота, дипломнарга лаек булдылар.</w:t>
      </w:r>
    </w:p>
    <w:p w:rsidR="00A1100B" w:rsidRDefault="00A1100B" w:rsidP="00A1100B">
      <w:pPr>
        <w:ind w:firstLine="708"/>
        <w:jc w:val="both"/>
        <w:rPr>
          <w:rFonts w:eastAsia="Calibri"/>
          <w:sz w:val="28"/>
          <w:szCs w:val="28"/>
          <w:lang w:val="tt-RU"/>
        </w:rPr>
      </w:pPr>
      <w:r w:rsidRPr="00A03AB4">
        <w:rPr>
          <w:rFonts w:eastAsia="Calibri"/>
          <w:b/>
          <w:sz w:val="28"/>
          <w:szCs w:val="28"/>
          <w:lang w:val="tt-RU"/>
        </w:rPr>
        <w:t>Чиреклек нәтиҗәләр</w:t>
      </w:r>
      <w:r>
        <w:rPr>
          <w:rFonts w:eastAsia="Calibri"/>
          <w:sz w:val="28"/>
          <w:szCs w:val="28"/>
          <w:lang w:val="tt-RU"/>
        </w:rPr>
        <w:t xml:space="preserve">гә күз салсак, татар теленнән өлгереш  100 %, сыйфат </w:t>
      </w:r>
    </w:p>
    <w:p w:rsidR="00A1100B" w:rsidRDefault="00A1100B" w:rsidP="00A1100B">
      <w:pPr>
        <w:ind w:firstLine="708"/>
        <w:jc w:val="both"/>
        <w:rPr>
          <w:rFonts w:eastAsia="Calibri"/>
          <w:sz w:val="28"/>
          <w:szCs w:val="28"/>
          <w:lang w:val="tt-RU"/>
        </w:rPr>
      </w:pPr>
      <w:r>
        <w:rPr>
          <w:rFonts w:eastAsia="Calibri"/>
          <w:sz w:val="28"/>
          <w:szCs w:val="28"/>
          <w:lang w:val="tt-RU"/>
        </w:rPr>
        <w:t>1 чиректә - 67% , 2 чиректә - 80%, 3 чиректә - 75%, еллык -  83,</w:t>
      </w:r>
      <w:r w:rsidRPr="008F0F8D">
        <w:rPr>
          <w:rFonts w:eastAsia="Calibri"/>
          <w:sz w:val="28"/>
          <w:szCs w:val="28"/>
          <w:lang w:val="tt-RU"/>
        </w:rPr>
        <w:t>5</w:t>
      </w:r>
      <w:r>
        <w:rPr>
          <w:rFonts w:eastAsia="Calibri"/>
          <w:sz w:val="28"/>
          <w:szCs w:val="28"/>
          <w:lang w:val="tt-RU"/>
        </w:rPr>
        <w:t>%;</w:t>
      </w:r>
    </w:p>
    <w:p w:rsidR="00A1100B" w:rsidRDefault="00A1100B" w:rsidP="00A1100B">
      <w:pPr>
        <w:ind w:firstLine="708"/>
        <w:jc w:val="both"/>
        <w:rPr>
          <w:rFonts w:eastAsia="Calibri"/>
          <w:sz w:val="28"/>
          <w:szCs w:val="28"/>
          <w:lang w:val="tt-RU"/>
        </w:rPr>
      </w:pPr>
      <w:r>
        <w:rPr>
          <w:rFonts w:eastAsia="Calibri"/>
          <w:sz w:val="28"/>
          <w:szCs w:val="28"/>
          <w:lang w:val="tt-RU"/>
        </w:rPr>
        <w:t>Әдәбияттан сыйфат 1 чиректә - 74% , 2 чиректә - 86%, 3 чиректә - 68%, 4 еллык - 85,3% тәшкил итә.</w:t>
      </w:r>
    </w:p>
    <w:p w:rsidR="00A1100B" w:rsidRDefault="00A1100B" w:rsidP="00A1100B">
      <w:pPr>
        <w:ind w:firstLine="708"/>
        <w:jc w:val="both"/>
        <w:rPr>
          <w:rFonts w:eastAsia="Calibri"/>
          <w:sz w:val="28"/>
          <w:szCs w:val="28"/>
          <w:lang w:val="tt-RU"/>
        </w:rPr>
      </w:pPr>
      <w:r>
        <w:rPr>
          <w:rFonts w:eastAsia="Calibri"/>
          <w:sz w:val="28"/>
          <w:szCs w:val="28"/>
          <w:lang w:val="tt-RU"/>
        </w:rPr>
        <w:t xml:space="preserve"> Тарих укытучыларының еллык күрсәткечләре - 81,2 %;</w:t>
      </w:r>
    </w:p>
    <w:p w:rsidR="00A1100B" w:rsidRDefault="00A1100B" w:rsidP="00A1100B">
      <w:pPr>
        <w:ind w:firstLine="708"/>
        <w:jc w:val="both"/>
        <w:rPr>
          <w:rFonts w:eastAsia="Calibri"/>
          <w:sz w:val="28"/>
          <w:szCs w:val="28"/>
          <w:lang w:val="tt-RU"/>
        </w:rPr>
      </w:pPr>
      <w:r>
        <w:rPr>
          <w:rFonts w:eastAsia="Calibri"/>
          <w:sz w:val="28"/>
          <w:szCs w:val="28"/>
          <w:lang w:val="tt-RU"/>
        </w:rPr>
        <w:t>Җәмгыять белеменнән еллык күрсәткечләре - 83%, хокуктан - 84,6 %, икътисадтан - 80,7%.</w:t>
      </w:r>
    </w:p>
    <w:p w:rsidR="00A1100B" w:rsidRDefault="00A1100B" w:rsidP="00A1100B">
      <w:pPr>
        <w:ind w:firstLine="709"/>
        <w:jc w:val="both"/>
        <w:rPr>
          <w:rFonts w:eastAsia="Calibri"/>
          <w:sz w:val="28"/>
          <w:szCs w:val="28"/>
          <w:lang w:val="tt-RU"/>
        </w:rPr>
      </w:pPr>
      <w:r>
        <w:rPr>
          <w:rFonts w:eastAsia="Calibri"/>
          <w:sz w:val="28"/>
          <w:szCs w:val="28"/>
          <w:lang w:val="tt-RU"/>
        </w:rPr>
        <w:t>Ел дәвамында 9 нчы сыйныфларда бердәм республика тестларына хәзерлек эшләре алып барылды.</w:t>
      </w:r>
    </w:p>
    <w:p w:rsidR="00A1100B" w:rsidRPr="00783A17" w:rsidRDefault="00A1100B" w:rsidP="00A1100B">
      <w:pPr>
        <w:ind w:firstLine="708"/>
        <w:jc w:val="both"/>
        <w:rPr>
          <w:rFonts w:eastAsia="Calibri"/>
          <w:sz w:val="28"/>
          <w:szCs w:val="28"/>
          <w:lang w:val="tt-RU"/>
        </w:rPr>
      </w:pPr>
      <w:r>
        <w:rPr>
          <w:rFonts w:eastAsia="Calibri"/>
          <w:b/>
          <w:sz w:val="28"/>
          <w:szCs w:val="28"/>
          <w:lang w:val="tt-RU"/>
        </w:rPr>
        <w:t>2015-2016 нчы уку елының БРТ нәтиҗәләре:</w:t>
      </w:r>
    </w:p>
    <w:p w:rsidR="00A1100B" w:rsidRPr="00444D99" w:rsidRDefault="00A1100B" w:rsidP="00A1100B">
      <w:pPr>
        <w:ind w:firstLine="708"/>
        <w:jc w:val="both"/>
        <w:rPr>
          <w:rFonts w:eastAsia="Calibri"/>
          <w:b/>
          <w:sz w:val="28"/>
          <w:szCs w:val="28"/>
          <w:lang w:val="tt-RU"/>
        </w:rPr>
      </w:pPr>
      <w:r w:rsidRPr="00444D99">
        <w:rPr>
          <w:rFonts w:eastAsia="Calibri"/>
          <w:b/>
          <w:sz w:val="28"/>
          <w:szCs w:val="28"/>
          <w:lang w:val="tt-RU"/>
        </w:rPr>
        <w:t>Татар төркеме</w:t>
      </w:r>
    </w:p>
    <w:tbl>
      <w:tblPr>
        <w:tblW w:w="11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709"/>
        <w:gridCol w:w="851"/>
        <w:gridCol w:w="708"/>
        <w:gridCol w:w="1134"/>
        <w:gridCol w:w="1843"/>
        <w:gridCol w:w="1559"/>
        <w:gridCol w:w="1843"/>
        <w:gridCol w:w="1985"/>
      </w:tblGrid>
      <w:tr w:rsidR="00A1100B" w:rsidRPr="00492F92" w:rsidTr="00DE78BC">
        <w:tc>
          <w:tcPr>
            <w:tcW w:w="675"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“5”</w:t>
            </w:r>
          </w:p>
        </w:tc>
        <w:tc>
          <w:tcPr>
            <w:tcW w:w="709"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“4”</w:t>
            </w:r>
          </w:p>
        </w:tc>
        <w:tc>
          <w:tcPr>
            <w:tcW w:w="851"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“3”</w:t>
            </w:r>
          </w:p>
        </w:tc>
        <w:tc>
          <w:tcPr>
            <w:tcW w:w="708"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“2”</w:t>
            </w:r>
          </w:p>
        </w:tc>
        <w:tc>
          <w:tcPr>
            <w:tcW w:w="1134"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барысы</w:t>
            </w:r>
          </w:p>
        </w:tc>
        <w:tc>
          <w:tcPr>
            <w:tcW w:w="1843"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өлгереш</w:t>
            </w:r>
            <w:r>
              <w:rPr>
                <w:rFonts w:eastAsia="Calibri"/>
                <w:sz w:val="28"/>
                <w:szCs w:val="28"/>
                <w:lang w:val="tt-RU"/>
              </w:rPr>
              <w:t xml:space="preserve"> </w:t>
            </w:r>
            <w:r w:rsidRPr="002B05EE">
              <w:rPr>
                <w:rFonts w:eastAsia="Calibri"/>
                <w:sz w:val="28"/>
                <w:szCs w:val="28"/>
                <w:lang w:val="tt-RU"/>
              </w:rPr>
              <w:t>%</w:t>
            </w:r>
          </w:p>
        </w:tc>
        <w:tc>
          <w:tcPr>
            <w:tcW w:w="1559"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сыйфат %</w:t>
            </w:r>
          </w:p>
        </w:tc>
        <w:tc>
          <w:tcPr>
            <w:tcW w:w="1843"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уртача билге</w:t>
            </w:r>
          </w:p>
        </w:tc>
        <w:tc>
          <w:tcPr>
            <w:tcW w:w="1985"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уртача балл</w:t>
            </w:r>
          </w:p>
        </w:tc>
      </w:tr>
      <w:tr w:rsidR="00A1100B" w:rsidRPr="00492F92" w:rsidTr="00DE78BC">
        <w:tc>
          <w:tcPr>
            <w:tcW w:w="675"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9</w:t>
            </w:r>
          </w:p>
        </w:tc>
        <w:tc>
          <w:tcPr>
            <w:tcW w:w="709"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7</w:t>
            </w:r>
          </w:p>
        </w:tc>
        <w:tc>
          <w:tcPr>
            <w:tcW w:w="851"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3</w:t>
            </w:r>
          </w:p>
        </w:tc>
        <w:tc>
          <w:tcPr>
            <w:tcW w:w="708"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w:t>
            </w:r>
          </w:p>
        </w:tc>
        <w:tc>
          <w:tcPr>
            <w:tcW w:w="1134"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19</w:t>
            </w:r>
          </w:p>
        </w:tc>
        <w:tc>
          <w:tcPr>
            <w:tcW w:w="1843"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100</w:t>
            </w:r>
          </w:p>
        </w:tc>
        <w:tc>
          <w:tcPr>
            <w:tcW w:w="1559"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84,2</w:t>
            </w:r>
          </w:p>
        </w:tc>
        <w:tc>
          <w:tcPr>
            <w:tcW w:w="1843"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4</w:t>
            </w:r>
          </w:p>
        </w:tc>
        <w:tc>
          <w:tcPr>
            <w:tcW w:w="1985"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4,3</w:t>
            </w:r>
          </w:p>
        </w:tc>
      </w:tr>
    </w:tbl>
    <w:p w:rsidR="00A1100B" w:rsidRPr="00444D99" w:rsidRDefault="00A1100B" w:rsidP="00A1100B">
      <w:pPr>
        <w:ind w:firstLine="708"/>
        <w:jc w:val="both"/>
        <w:rPr>
          <w:rFonts w:eastAsia="Calibri"/>
          <w:b/>
          <w:sz w:val="28"/>
          <w:szCs w:val="28"/>
          <w:lang w:val="tt-RU"/>
        </w:rPr>
      </w:pPr>
      <w:r>
        <w:rPr>
          <w:rFonts w:eastAsia="Calibri"/>
          <w:b/>
          <w:sz w:val="28"/>
          <w:szCs w:val="28"/>
          <w:lang w:val="tt-RU"/>
        </w:rPr>
        <w:t xml:space="preserve">Рус </w:t>
      </w:r>
      <w:r w:rsidRPr="00444D99">
        <w:rPr>
          <w:rFonts w:eastAsia="Calibri"/>
          <w:b/>
          <w:sz w:val="28"/>
          <w:szCs w:val="28"/>
          <w:lang w:val="tt-RU"/>
        </w:rPr>
        <w:t>төркеме</w:t>
      </w:r>
    </w:p>
    <w:tbl>
      <w:tblPr>
        <w:tblW w:w="11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709"/>
        <w:gridCol w:w="851"/>
        <w:gridCol w:w="708"/>
        <w:gridCol w:w="1134"/>
        <w:gridCol w:w="1843"/>
        <w:gridCol w:w="1559"/>
        <w:gridCol w:w="1843"/>
        <w:gridCol w:w="1985"/>
      </w:tblGrid>
      <w:tr w:rsidR="00A1100B" w:rsidTr="00DE78BC">
        <w:tc>
          <w:tcPr>
            <w:tcW w:w="675"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“5”</w:t>
            </w:r>
          </w:p>
        </w:tc>
        <w:tc>
          <w:tcPr>
            <w:tcW w:w="709"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“4”</w:t>
            </w:r>
          </w:p>
        </w:tc>
        <w:tc>
          <w:tcPr>
            <w:tcW w:w="851"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“3”</w:t>
            </w:r>
          </w:p>
        </w:tc>
        <w:tc>
          <w:tcPr>
            <w:tcW w:w="708"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“2”</w:t>
            </w:r>
          </w:p>
        </w:tc>
        <w:tc>
          <w:tcPr>
            <w:tcW w:w="1134"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барысы</w:t>
            </w:r>
          </w:p>
        </w:tc>
        <w:tc>
          <w:tcPr>
            <w:tcW w:w="1843"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өлгереш</w:t>
            </w:r>
            <w:r>
              <w:rPr>
                <w:rFonts w:eastAsia="Calibri"/>
                <w:sz w:val="28"/>
                <w:szCs w:val="28"/>
                <w:lang w:val="tt-RU"/>
              </w:rPr>
              <w:t xml:space="preserve"> </w:t>
            </w:r>
            <w:r w:rsidRPr="002B05EE">
              <w:rPr>
                <w:rFonts w:eastAsia="Calibri"/>
                <w:sz w:val="28"/>
                <w:szCs w:val="28"/>
                <w:lang w:val="tt-RU"/>
              </w:rPr>
              <w:t>%</w:t>
            </w:r>
          </w:p>
        </w:tc>
        <w:tc>
          <w:tcPr>
            <w:tcW w:w="1559"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сыйфат</w:t>
            </w:r>
          </w:p>
        </w:tc>
        <w:tc>
          <w:tcPr>
            <w:tcW w:w="1843"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уртача билге</w:t>
            </w:r>
          </w:p>
        </w:tc>
        <w:tc>
          <w:tcPr>
            <w:tcW w:w="1985"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уртача балл</w:t>
            </w:r>
          </w:p>
        </w:tc>
      </w:tr>
      <w:tr w:rsidR="00A1100B" w:rsidTr="00DE78BC">
        <w:tc>
          <w:tcPr>
            <w:tcW w:w="675"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32</w:t>
            </w:r>
          </w:p>
        </w:tc>
        <w:tc>
          <w:tcPr>
            <w:tcW w:w="709"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41</w:t>
            </w:r>
          </w:p>
        </w:tc>
        <w:tc>
          <w:tcPr>
            <w:tcW w:w="851"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18</w:t>
            </w:r>
          </w:p>
        </w:tc>
        <w:tc>
          <w:tcPr>
            <w:tcW w:w="708"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w:t>
            </w:r>
          </w:p>
        </w:tc>
        <w:tc>
          <w:tcPr>
            <w:tcW w:w="1134"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91</w:t>
            </w:r>
          </w:p>
        </w:tc>
        <w:tc>
          <w:tcPr>
            <w:tcW w:w="1843"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100</w:t>
            </w:r>
          </w:p>
        </w:tc>
        <w:tc>
          <w:tcPr>
            <w:tcW w:w="1559"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80,2</w:t>
            </w:r>
          </w:p>
        </w:tc>
        <w:tc>
          <w:tcPr>
            <w:tcW w:w="1843"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4</w:t>
            </w:r>
          </w:p>
        </w:tc>
        <w:tc>
          <w:tcPr>
            <w:tcW w:w="1985"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4,1</w:t>
            </w:r>
          </w:p>
        </w:tc>
      </w:tr>
    </w:tbl>
    <w:p w:rsidR="00A1100B" w:rsidRDefault="00A1100B" w:rsidP="00A1100B">
      <w:pPr>
        <w:ind w:firstLine="708"/>
        <w:jc w:val="both"/>
        <w:rPr>
          <w:rFonts w:eastAsia="Calibri"/>
          <w:b/>
          <w:sz w:val="28"/>
          <w:szCs w:val="28"/>
          <w:lang w:val="tt-RU"/>
        </w:rPr>
      </w:pPr>
      <w:r w:rsidRPr="005C326A">
        <w:rPr>
          <w:rFonts w:eastAsia="Calibri"/>
          <w:b/>
          <w:sz w:val="28"/>
          <w:szCs w:val="28"/>
          <w:lang w:val="tt-RU"/>
        </w:rPr>
        <w:t>Мәктәп буенча</w:t>
      </w:r>
    </w:p>
    <w:tbl>
      <w:tblPr>
        <w:tblW w:w="11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709"/>
        <w:gridCol w:w="851"/>
        <w:gridCol w:w="708"/>
        <w:gridCol w:w="1134"/>
        <w:gridCol w:w="1843"/>
        <w:gridCol w:w="1559"/>
        <w:gridCol w:w="1843"/>
        <w:gridCol w:w="1985"/>
      </w:tblGrid>
      <w:tr w:rsidR="00A1100B" w:rsidTr="00DE78BC">
        <w:tc>
          <w:tcPr>
            <w:tcW w:w="675"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“5”</w:t>
            </w:r>
          </w:p>
        </w:tc>
        <w:tc>
          <w:tcPr>
            <w:tcW w:w="709"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“4”</w:t>
            </w:r>
          </w:p>
        </w:tc>
        <w:tc>
          <w:tcPr>
            <w:tcW w:w="851"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“3”</w:t>
            </w:r>
          </w:p>
        </w:tc>
        <w:tc>
          <w:tcPr>
            <w:tcW w:w="708"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“2”</w:t>
            </w:r>
          </w:p>
        </w:tc>
        <w:tc>
          <w:tcPr>
            <w:tcW w:w="1134"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барысы</w:t>
            </w:r>
          </w:p>
        </w:tc>
        <w:tc>
          <w:tcPr>
            <w:tcW w:w="1843"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өлгереш</w:t>
            </w:r>
            <w:r>
              <w:rPr>
                <w:rFonts w:eastAsia="Calibri"/>
                <w:sz w:val="28"/>
                <w:szCs w:val="28"/>
                <w:lang w:val="tt-RU"/>
              </w:rPr>
              <w:t xml:space="preserve"> </w:t>
            </w:r>
            <w:r w:rsidRPr="002B05EE">
              <w:rPr>
                <w:rFonts w:eastAsia="Calibri"/>
                <w:sz w:val="28"/>
                <w:szCs w:val="28"/>
                <w:lang w:val="tt-RU"/>
              </w:rPr>
              <w:t>%</w:t>
            </w:r>
          </w:p>
        </w:tc>
        <w:tc>
          <w:tcPr>
            <w:tcW w:w="1559"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сыйфат</w:t>
            </w:r>
          </w:p>
        </w:tc>
        <w:tc>
          <w:tcPr>
            <w:tcW w:w="1843"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уртача билге</w:t>
            </w:r>
          </w:p>
        </w:tc>
        <w:tc>
          <w:tcPr>
            <w:tcW w:w="1985"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уртача балл</w:t>
            </w:r>
          </w:p>
        </w:tc>
      </w:tr>
      <w:tr w:rsidR="00A1100B" w:rsidTr="00DE78BC">
        <w:tc>
          <w:tcPr>
            <w:tcW w:w="675"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41</w:t>
            </w:r>
          </w:p>
        </w:tc>
        <w:tc>
          <w:tcPr>
            <w:tcW w:w="709"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48</w:t>
            </w:r>
          </w:p>
        </w:tc>
        <w:tc>
          <w:tcPr>
            <w:tcW w:w="851"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21</w:t>
            </w:r>
          </w:p>
        </w:tc>
        <w:tc>
          <w:tcPr>
            <w:tcW w:w="708"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w:t>
            </w:r>
          </w:p>
        </w:tc>
        <w:tc>
          <w:tcPr>
            <w:tcW w:w="1134"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110</w:t>
            </w:r>
          </w:p>
        </w:tc>
        <w:tc>
          <w:tcPr>
            <w:tcW w:w="1843"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100</w:t>
            </w:r>
          </w:p>
        </w:tc>
        <w:tc>
          <w:tcPr>
            <w:tcW w:w="1559"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80,9</w:t>
            </w:r>
          </w:p>
        </w:tc>
        <w:tc>
          <w:tcPr>
            <w:tcW w:w="1843"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4</w:t>
            </w:r>
          </w:p>
        </w:tc>
        <w:tc>
          <w:tcPr>
            <w:tcW w:w="1985"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4,2</w:t>
            </w:r>
          </w:p>
        </w:tc>
      </w:tr>
    </w:tbl>
    <w:p w:rsidR="00A1100B" w:rsidRDefault="00A1100B" w:rsidP="00A1100B">
      <w:pPr>
        <w:ind w:firstLine="708"/>
        <w:jc w:val="both"/>
        <w:rPr>
          <w:rFonts w:eastAsia="Calibri"/>
          <w:sz w:val="28"/>
          <w:szCs w:val="28"/>
          <w:lang w:val="tt-RU"/>
        </w:rPr>
      </w:pPr>
      <w:r w:rsidRPr="00123F77">
        <w:rPr>
          <w:rFonts w:eastAsia="Calibri"/>
          <w:b/>
          <w:sz w:val="28"/>
          <w:szCs w:val="28"/>
          <w:lang w:val="tt-RU"/>
        </w:rPr>
        <w:t xml:space="preserve">Арадаш аттестация нәтиҗәләре </w:t>
      </w:r>
      <w:r w:rsidRPr="00123F77">
        <w:rPr>
          <w:rFonts w:eastAsia="Calibri"/>
          <w:sz w:val="28"/>
          <w:szCs w:val="28"/>
          <w:lang w:val="tt-RU"/>
        </w:rPr>
        <w:t>түбәндәгеләрне күрсәтә</w:t>
      </w:r>
      <w:r>
        <w:rPr>
          <w:rFonts w:eastAsia="Calibri"/>
          <w:sz w:val="28"/>
          <w:szCs w:val="28"/>
          <w:lang w:val="tt-RU"/>
        </w:rPr>
        <w:t>.</w:t>
      </w:r>
    </w:p>
    <w:p w:rsidR="00A1100B" w:rsidRPr="00947A83" w:rsidRDefault="00A1100B" w:rsidP="00A1100B">
      <w:pPr>
        <w:ind w:firstLine="708"/>
        <w:jc w:val="both"/>
        <w:rPr>
          <w:rFonts w:eastAsia="Calibri"/>
          <w:b/>
          <w:sz w:val="28"/>
          <w:szCs w:val="28"/>
          <w:lang w:val="tt-RU"/>
        </w:rPr>
      </w:pPr>
      <w:r w:rsidRPr="00947A83">
        <w:rPr>
          <w:rFonts w:eastAsia="Calibri"/>
          <w:b/>
          <w:sz w:val="28"/>
          <w:szCs w:val="28"/>
          <w:lang w:val="tt-RU"/>
        </w:rPr>
        <w:t>Татар теле  буенча: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1"/>
        <w:gridCol w:w="2033"/>
        <w:gridCol w:w="2164"/>
        <w:gridCol w:w="2427"/>
        <w:gridCol w:w="2326"/>
      </w:tblGrid>
      <w:tr w:rsidR="00A1100B" w:rsidTr="00DE78BC">
        <w:tc>
          <w:tcPr>
            <w:tcW w:w="634"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 п/п</w:t>
            </w:r>
          </w:p>
        </w:tc>
        <w:tc>
          <w:tcPr>
            <w:tcW w:w="2309"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сыйныф</w:t>
            </w:r>
          </w:p>
        </w:tc>
        <w:tc>
          <w:tcPr>
            <w:tcW w:w="2552"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Өлгереш %</w:t>
            </w:r>
          </w:p>
        </w:tc>
        <w:tc>
          <w:tcPr>
            <w:tcW w:w="2977"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Сыйфат %</w:t>
            </w:r>
          </w:p>
        </w:tc>
        <w:tc>
          <w:tcPr>
            <w:tcW w:w="2835"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Гомуми</w:t>
            </w:r>
          </w:p>
        </w:tc>
      </w:tr>
      <w:tr w:rsidR="00A1100B" w:rsidTr="00DE78BC">
        <w:tc>
          <w:tcPr>
            <w:tcW w:w="634"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1</w:t>
            </w:r>
          </w:p>
        </w:tc>
        <w:tc>
          <w:tcPr>
            <w:tcW w:w="2309"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5 кл.татар</w:t>
            </w:r>
          </w:p>
        </w:tc>
        <w:tc>
          <w:tcPr>
            <w:tcW w:w="2552"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100</w:t>
            </w:r>
          </w:p>
        </w:tc>
        <w:tc>
          <w:tcPr>
            <w:tcW w:w="2977"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72,7</w:t>
            </w:r>
          </w:p>
        </w:tc>
        <w:tc>
          <w:tcPr>
            <w:tcW w:w="2835" w:type="dxa"/>
            <w:vMerge w:val="restart"/>
          </w:tcPr>
          <w:p w:rsidR="00A1100B" w:rsidRPr="002B05EE" w:rsidRDefault="00A1100B" w:rsidP="00DE78BC">
            <w:pPr>
              <w:jc w:val="both"/>
              <w:rPr>
                <w:rFonts w:eastAsia="Calibri"/>
                <w:sz w:val="28"/>
                <w:szCs w:val="28"/>
                <w:lang w:val="tt-RU"/>
              </w:rPr>
            </w:pPr>
            <w:r w:rsidRPr="002B05EE">
              <w:rPr>
                <w:rFonts w:eastAsia="Calibri"/>
                <w:sz w:val="28"/>
                <w:szCs w:val="28"/>
                <w:lang w:val="tt-RU"/>
              </w:rPr>
              <w:t>62,8%</w:t>
            </w:r>
          </w:p>
        </w:tc>
      </w:tr>
      <w:tr w:rsidR="00A1100B" w:rsidTr="00DE78BC">
        <w:tc>
          <w:tcPr>
            <w:tcW w:w="634"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2</w:t>
            </w:r>
          </w:p>
        </w:tc>
        <w:tc>
          <w:tcPr>
            <w:tcW w:w="2309"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5 кл.төркем</w:t>
            </w:r>
          </w:p>
        </w:tc>
        <w:tc>
          <w:tcPr>
            <w:tcW w:w="2552"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100</w:t>
            </w:r>
          </w:p>
        </w:tc>
        <w:tc>
          <w:tcPr>
            <w:tcW w:w="2977"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48,6</w:t>
            </w:r>
          </w:p>
        </w:tc>
        <w:tc>
          <w:tcPr>
            <w:tcW w:w="2835" w:type="dxa"/>
            <w:vMerge/>
          </w:tcPr>
          <w:p w:rsidR="00A1100B" w:rsidRPr="002B05EE" w:rsidRDefault="00A1100B" w:rsidP="00DE78BC">
            <w:pPr>
              <w:jc w:val="both"/>
              <w:rPr>
                <w:rFonts w:eastAsia="Calibri"/>
                <w:sz w:val="28"/>
                <w:szCs w:val="28"/>
                <w:lang w:val="tt-RU"/>
              </w:rPr>
            </w:pPr>
          </w:p>
        </w:tc>
      </w:tr>
      <w:tr w:rsidR="00A1100B" w:rsidRPr="00341CBF" w:rsidTr="00DE78BC">
        <w:tc>
          <w:tcPr>
            <w:tcW w:w="634"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3</w:t>
            </w:r>
          </w:p>
        </w:tc>
        <w:tc>
          <w:tcPr>
            <w:tcW w:w="2309"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5 кл. рус</w:t>
            </w:r>
          </w:p>
        </w:tc>
        <w:tc>
          <w:tcPr>
            <w:tcW w:w="2552"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100</w:t>
            </w:r>
          </w:p>
        </w:tc>
        <w:tc>
          <w:tcPr>
            <w:tcW w:w="2977"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67,8</w:t>
            </w:r>
          </w:p>
        </w:tc>
        <w:tc>
          <w:tcPr>
            <w:tcW w:w="2835" w:type="dxa"/>
            <w:vMerge/>
          </w:tcPr>
          <w:p w:rsidR="00A1100B" w:rsidRPr="002B05EE" w:rsidRDefault="00A1100B" w:rsidP="00DE78BC">
            <w:pPr>
              <w:jc w:val="both"/>
              <w:rPr>
                <w:rFonts w:eastAsia="Calibri"/>
                <w:sz w:val="28"/>
                <w:szCs w:val="28"/>
                <w:lang w:val="tt-RU"/>
              </w:rPr>
            </w:pPr>
          </w:p>
        </w:tc>
      </w:tr>
      <w:tr w:rsidR="00A1100B" w:rsidRPr="00341CBF" w:rsidTr="00DE78BC">
        <w:tc>
          <w:tcPr>
            <w:tcW w:w="634"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4</w:t>
            </w:r>
          </w:p>
        </w:tc>
        <w:tc>
          <w:tcPr>
            <w:tcW w:w="2309"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8 кл.татар</w:t>
            </w:r>
          </w:p>
        </w:tc>
        <w:tc>
          <w:tcPr>
            <w:tcW w:w="2552"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100</w:t>
            </w:r>
          </w:p>
        </w:tc>
        <w:tc>
          <w:tcPr>
            <w:tcW w:w="2977"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65</w:t>
            </w:r>
          </w:p>
        </w:tc>
        <w:tc>
          <w:tcPr>
            <w:tcW w:w="2835" w:type="dxa"/>
            <w:vMerge w:val="restart"/>
          </w:tcPr>
          <w:p w:rsidR="00A1100B" w:rsidRPr="002B05EE" w:rsidRDefault="00A1100B" w:rsidP="00DE78BC">
            <w:pPr>
              <w:jc w:val="both"/>
              <w:rPr>
                <w:rFonts w:eastAsia="Calibri"/>
                <w:sz w:val="28"/>
                <w:szCs w:val="28"/>
                <w:lang w:val="tt-RU"/>
              </w:rPr>
            </w:pPr>
            <w:r w:rsidRPr="002B05EE">
              <w:rPr>
                <w:rFonts w:eastAsia="Calibri"/>
                <w:sz w:val="28"/>
                <w:szCs w:val="28"/>
                <w:lang w:val="tt-RU"/>
              </w:rPr>
              <w:t>69,9%</w:t>
            </w:r>
          </w:p>
        </w:tc>
      </w:tr>
      <w:tr w:rsidR="00A1100B" w:rsidRPr="00341CBF" w:rsidTr="00DE78BC">
        <w:tc>
          <w:tcPr>
            <w:tcW w:w="634"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5</w:t>
            </w:r>
          </w:p>
        </w:tc>
        <w:tc>
          <w:tcPr>
            <w:tcW w:w="2309"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8 кл.төркем</w:t>
            </w:r>
          </w:p>
        </w:tc>
        <w:tc>
          <w:tcPr>
            <w:tcW w:w="2552"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100</w:t>
            </w:r>
          </w:p>
        </w:tc>
        <w:tc>
          <w:tcPr>
            <w:tcW w:w="2977"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70</w:t>
            </w:r>
          </w:p>
        </w:tc>
        <w:tc>
          <w:tcPr>
            <w:tcW w:w="2835" w:type="dxa"/>
            <w:vMerge/>
          </w:tcPr>
          <w:p w:rsidR="00A1100B" w:rsidRPr="002B05EE" w:rsidRDefault="00A1100B" w:rsidP="00DE78BC">
            <w:pPr>
              <w:jc w:val="both"/>
              <w:rPr>
                <w:rFonts w:eastAsia="Calibri"/>
                <w:sz w:val="28"/>
                <w:szCs w:val="28"/>
                <w:lang w:val="tt-RU"/>
              </w:rPr>
            </w:pPr>
          </w:p>
        </w:tc>
      </w:tr>
      <w:tr w:rsidR="00A1100B" w:rsidRPr="00341CBF" w:rsidTr="00DE78BC">
        <w:tc>
          <w:tcPr>
            <w:tcW w:w="634"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6</w:t>
            </w:r>
          </w:p>
        </w:tc>
        <w:tc>
          <w:tcPr>
            <w:tcW w:w="2309"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8 кл. рус</w:t>
            </w:r>
          </w:p>
        </w:tc>
        <w:tc>
          <w:tcPr>
            <w:tcW w:w="2552"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100</w:t>
            </w:r>
          </w:p>
        </w:tc>
        <w:tc>
          <w:tcPr>
            <w:tcW w:w="2977"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74,7</w:t>
            </w:r>
          </w:p>
        </w:tc>
        <w:tc>
          <w:tcPr>
            <w:tcW w:w="2835" w:type="dxa"/>
            <w:vMerge/>
          </w:tcPr>
          <w:p w:rsidR="00A1100B" w:rsidRPr="002B05EE" w:rsidRDefault="00A1100B" w:rsidP="00DE78BC">
            <w:pPr>
              <w:jc w:val="both"/>
              <w:rPr>
                <w:rFonts w:eastAsia="Calibri"/>
                <w:sz w:val="28"/>
                <w:szCs w:val="28"/>
                <w:lang w:val="tt-RU"/>
              </w:rPr>
            </w:pPr>
          </w:p>
        </w:tc>
      </w:tr>
    </w:tbl>
    <w:p w:rsidR="00A1100B" w:rsidRDefault="00A1100B" w:rsidP="00A1100B">
      <w:pPr>
        <w:ind w:firstLine="708"/>
        <w:jc w:val="both"/>
        <w:rPr>
          <w:rFonts w:eastAsia="Calibri"/>
          <w:sz w:val="28"/>
          <w:szCs w:val="28"/>
          <w:lang w:val="tt-RU"/>
        </w:rPr>
      </w:pPr>
    </w:p>
    <w:p w:rsidR="00A1100B" w:rsidRPr="00947A83" w:rsidRDefault="00A1100B" w:rsidP="00A1100B">
      <w:pPr>
        <w:ind w:firstLine="567"/>
        <w:jc w:val="both"/>
        <w:rPr>
          <w:rFonts w:eastAsia="Calibri"/>
          <w:b/>
          <w:sz w:val="28"/>
          <w:szCs w:val="28"/>
          <w:lang w:val="tt-RU"/>
        </w:rPr>
      </w:pPr>
      <w:r w:rsidRPr="00947A83">
        <w:rPr>
          <w:rFonts w:eastAsia="Calibri"/>
          <w:b/>
          <w:sz w:val="28"/>
          <w:szCs w:val="28"/>
          <w:lang w:val="tt-RU"/>
        </w:rPr>
        <w:t>Әдәбият буенча: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5"/>
        <w:gridCol w:w="2266"/>
        <w:gridCol w:w="2859"/>
        <w:gridCol w:w="3791"/>
      </w:tblGrid>
      <w:tr w:rsidR="00A1100B" w:rsidRPr="00341CBF" w:rsidTr="00DE78BC">
        <w:tc>
          <w:tcPr>
            <w:tcW w:w="675"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lastRenderedPageBreak/>
              <w:t>№ п/п</w:t>
            </w:r>
          </w:p>
        </w:tc>
        <w:tc>
          <w:tcPr>
            <w:tcW w:w="2552"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сыйныф</w:t>
            </w:r>
          </w:p>
        </w:tc>
        <w:tc>
          <w:tcPr>
            <w:tcW w:w="3402"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өлгереш</w:t>
            </w:r>
          </w:p>
        </w:tc>
        <w:tc>
          <w:tcPr>
            <w:tcW w:w="4678"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сыйфат</w:t>
            </w:r>
          </w:p>
        </w:tc>
      </w:tr>
      <w:tr w:rsidR="00A1100B" w:rsidRPr="00341CBF" w:rsidTr="00DE78BC">
        <w:tc>
          <w:tcPr>
            <w:tcW w:w="675"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1</w:t>
            </w:r>
          </w:p>
        </w:tc>
        <w:tc>
          <w:tcPr>
            <w:tcW w:w="2552"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6 кл.татар</w:t>
            </w:r>
          </w:p>
        </w:tc>
        <w:tc>
          <w:tcPr>
            <w:tcW w:w="3402"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100</w:t>
            </w:r>
          </w:p>
        </w:tc>
        <w:tc>
          <w:tcPr>
            <w:tcW w:w="4678"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100</w:t>
            </w:r>
          </w:p>
        </w:tc>
      </w:tr>
      <w:tr w:rsidR="00A1100B" w:rsidRPr="00341CBF" w:rsidTr="00DE78BC">
        <w:tc>
          <w:tcPr>
            <w:tcW w:w="675"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2</w:t>
            </w:r>
          </w:p>
        </w:tc>
        <w:tc>
          <w:tcPr>
            <w:tcW w:w="2552"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6 кл.төркем</w:t>
            </w:r>
          </w:p>
        </w:tc>
        <w:tc>
          <w:tcPr>
            <w:tcW w:w="3402"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100</w:t>
            </w:r>
          </w:p>
        </w:tc>
        <w:tc>
          <w:tcPr>
            <w:tcW w:w="4678"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59</w:t>
            </w:r>
          </w:p>
        </w:tc>
      </w:tr>
      <w:tr w:rsidR="00A1100B" w:rsidRPr="003510B7" w:rsidTr="00DE78BC">
        <w:tc>
          <w:tcPr>
            <w:tcW w:w="675"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3</w:t>
            </w:r>
          </w:p>
        </w:tc>
        <w:tc>
          <w:tcPr>
            <w:tcW w:w="2552"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6 кл. рус</w:t>
            </w:r>
          </w:p>
        </w:tc>
        <w:tc>
          <w:tcPr>
            <w:tcW w:w="3402"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100</w:t>
            </w:r>
          </w:p>
        </w:tc>
        <w:tc>
          <w:tcPr>
            <w:tcW w:w="4678"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85</w:t>
            </w:r>
          </w:p>
        </w:tc>
      </w:tr>
      <w:tr w:rsidR="00A1100B" w:rsidRPr="003510B7" w:rsidTr="00DE78BC">
        <w:tc>
          <w:tcPr>
            <w:tcW w:w="3227" w:type="dxa"/>
            <w:gridSpan w:val="2"/>
          </w:tcPr>
          <w:p w:rsidR="00A1100B" w:rsidRPr="002B05EE" w:rsidRDefault="00A1100B" w:rsidP="00DE78BC">
            <w:pPr>
              <w:jc w:val="both"/>
              <w:rPr>
                <w:rFonts w:eastAsia="Calibri"/>
                <w:sz w:val="28"/>
                <w:szCs w:val="28"/>
                <w:lang w:val="tt-RU"/>
              </w:rPr>
            </w:pPr>
            <w:r w:rsidRPr="002B05EE">
              <w:rPr>
                <w:rFonts w:eastAsia="Calibri"/>
                <w:sz w:val="28"/>
                <w:szCs w:val="28"/>
                <w:lang w:val="tt-RU"/>
              </w:rPr>
              <w:t>гомуми</w:t>
            </w:r>
          </w:p>
        </w:tc>
        <w:tc>
          <w:tcPr>
            <w:tcW w:w="3402"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100</w:t>
            </w:r>
          </w:p>
        </w:tc>
        <w:tc>
          <w:tcPr>
            <w:tcW w:w="4678"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81,3</w:t>
            </w:r>
          </w:p>
        </w:tc>
      </w:tr>
    </w:tbl>
    <w:p w:rsidR="00A1100B" w:rsidRDefault="00A1100B" w:rsidP="00A1100B">
      <w:pPr>
        <w:ind w:firstLine="567"/>
        <w:jc w:val="both"/>
        <w:rPr>
          <w:rFonts w:eastAsia="Calibri"/>
          <w:b/>
          <w:sz w:val="28"/>
          <w:szCs w:val="28"/>
          <w:lang w:val="tt-RU"/>
        </w:rPr>
      </w:pPr>
      <w:r>
        <w:rPr>
          <w:rFonts w:eastAsia="Calibri"/>
          <w:sz w:val="28"/>
          <w:szCs w:val="28"/>
          <w:lang w:val="tt-RU"/>
        </w:rPr>
        <w:t xml:space="preserve">Мәгариф һәм фән министрлыгыннан 11 нче сыйныфларга килгән </w:t>
      </w:r>
      <w:r w:rsidRPr="00863915">
        <w:rPr>
          <w:rFonts w:eastAsia="Calibri"/>
          <w:b/>
          <w:sz w:val="28"/>
          <w:szCs w:val="28"/>
          <w:lang w:val="tt-RU"/>
        </w:rPr>
        <w:t>мәҗбүри арадаш аттестация нәтиҗәләре</w:t>
      </w:r>
      <w:r>
        <w:rPr>
          <w:rFonts w:eastAsia="Calibri"/>
          <w:b/>
          <w:sz w:val="28"/>
          <w:szCs w:val="28"/>
          <w:lang w:val="tt-RU"/>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49"/>
        <w:gridCol w:w="2293"/>
        <w:gridCol w:w="2410"/>
        <w:gridCol w:w="3219"/>
      </w:tblGrid>
      <w:tr w:rsidR="00A1100B" w:rsidTr="00DE78BC">
        <w:tc>
          <w:tcPr>
            <w:tcW w:w="1809"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сыйныф</w:t>
            </w:r>
          </w:p>
        </w:tc>
        <w:tc>
          <w:tcPr>
            <w:tcW w:w="2694"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эш төре</w:t>
            </w:r>
          </w:p>
        </w:tc>
        <w:tc>
          <w:tcPr>
            <w:tcW w:w="2835"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өлгереш</w:t>
            </w:r>
          </w:p>
        </w:tc>
        <w:tc>
          <w:tcPr>
            <w:tcW w:w="3969"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сыйфат</w:t>
            </w:r>
          </w:p>
        </w:tc>
      </w:tr>
      <w:tr w:rsidR="00A1100B" w:rsidTr="00DE78BC">
        <w:tc>
          <w:tcPr>
            <w:tcW w:w="1809"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11А</w:t>
            </w:r>
          </w:p>
        </w:tc>
        <w:tc>
          <w:tcPr>
            <w:tcW w:w="2694"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диктант</w:t>
            </w:r>
          </w:p>
        </w:tc>
        <w:tc>
          <w:tcPr>
            <w:tcW w:w="2835"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100</w:t>
            </w:r>
          </w:p>
        </w:tc>
        <w:tc>
          <w:tcPr>
            <w:tcW w:w="3969"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100</w:t>
            </w:r>
          </w:p>
        </w:tc>
      </w:tr>
      <w:tr w:rsidR="00A1100B" w:rsidTr="00DE78BC">
        <w:tc>
          <w:tcPr>
            <w:tcW w:w="1809"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гомуми</w:t>
            </w:r>
          </w:p>
        </w:tc>
        <w:tc>
          <w:tcPr>
            <w:tcW w:w="2694" w:type="dxa"/>
          </w:tcPr>
          <w:p w:rsidR="00A1100B" w:rsidRPr="002B05EE" w:rsidRDefault="00A1100B" w:rsidP="00DE78BC">
            <w:pPr>
              <w:jc w:val="both"/>
              <w:rPr>
                <w:rFonts w:eastAsia="Calibri"/>
                <w:sz w:val="28"/>
                <w:szCs w:val="28"/>
                <w:lang w:val="tt-RU"/>
              </w:rPr>
            </w:pPr>
          </w:p>
        </w:tc>
        <w:tc>
          <w:tcPr>
            <w:tcW w:w="2835"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100</w:t>
            </w:r>
          </w:p>
        </w:tc>
        <w:tc>
          <w:tcPr>
            <w:tcW w:w="3969"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100</w:t>
            </w:r>
          </w:p>
        </w:tc>
      </w:tr>
    </w:tbl>
    <w:p w:rsidR="00A1100B" w:rsidRDefault="00A1100B" w:rsidP="00A1100B">
      <w:pPr>
        <w:ind w:firstLine="567"/>
        <w:jc w:val="both"/>
        <w:rPr>
          <w:rFonts w:eastAsia="Calibri"/>
          <w:sz w:val="28"/>
          <w:szCs w:val="28"/>
          <w:lang w:val="tt-RU"/>
        </w:rPr>
      </w:pPr>
      <w:r>
        <w:rPr>
          <w:rFonts w:eastAsia="Calibri"/>
          <w:sz w:val="28"/>
          <w:szCs w:val="28"/>
          <w:lang w:val="tt-RU"/>
        </w:rPr>
        <w:t>Укытучыс</w:t>
      </w:r>
      <w:r w:rsidRPr="00863915">
        <w:rPr>
          <w:rFonts w:eastAsia="Calibri"/>
          <w:sz w:val="28"/>
          <w:szCs w:val="28"/>
          <w:lang w:val="tt-RU"/>
        </w:rPr>
        <w:t>ы</w:t>
      </w:r>
      <w:r>
        <w:rPr>
          <w:rFonts w:eastAsia="Calibri"/>
          <w:sz w:val="28"/>
          <w:szCs w:val="28"/>
          <w:lang w:val="tt-RU"/>
        </w:rPr>
        <w:t>: Әхәтова Ф.Ф.</w:t>
      </w:r>
    </w:p>
    <w:p w:rsidR="00A1100B" w:rsidRDefault="00A1100B" w:rsidP="00A1100B">
      <w:pPr>
        <w:spacing w:line="360" w:lineRule="auto"/>
        <w:ind w:firstLine="567"/>
        <w:rPr>
          <w:b/>
          <w:sz w:val="28"/>
          <w:szCs w:val="28"/>
          <w:lang w:val="tt-RU"/>
        </w:rPr>
      </w:pPr>
      <w:r>
        <w:rPr>
          <w:b/>
          <w:sz w:val="28"/>
          <w:szCs w:val="28"/>
          <w:lang w:val="tt-RU"/>
        </w:rPr>
        <w:t>Татар теленнән республика туры олимпиада нәтиҗәсе</w:t>
      </w:r>
    </w:p>
    <w:tbl>
      <w:tblPr>
        <w:tblW w:w="0" w:type="auto"/>
        <w:tblInd w:w="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5"/>
        <w:gridCol w:w="2759"/>
        <w:gridCol w:w="1620"/>
        <w:gridCol w:w="1543"/>
        <w:gridCol w:w="3017"/>
      </w:tblGrid>
      <w:tr w:rsidR="00A1100B" w:rsidTr="00DE78BC">
        <w:tc>
          <w:tcPr>
            <w:tcW w:w="590"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w:t>
            </w:r>
          </w:p>
        </w:tc>
        <w:tc>
          <w:tcPr>
            <w:tcW w:w="3353"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Укучының исеме</w:t>
            </w:r>
          </w:p>
        </w:tc>
        <w:tc>
          <w:tcPr>
            <w:tcW w:w="1739"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сыйныфы</w:t>
            </w:r>
          </w:p>
        </w:tc>
        <w:tc>
          <w:tcPr>
            <w:tcW w:w="1790"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урыны</w:t>
            </w:r>
          </w:p>
        </w:tc>
        <w:tc>
          <w:tcPr>
            <w:tcW w:w="3758"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җитәкчесе</w:t>
            </w:r>
          </w:p>
        </w:tc>
      </w:tr>
      <w:tr w:rsidR="00A1100B" w:rsidTr="00DE78BC">
        <w:tc>
          <w:tcPr>
            <w:tcW w:w="590"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1</w:t>
            </w:r>
          </w:p>
        </w:tc>
        <w:tc>
          <w:tcPr>
            <w:tcW w:w="3353"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Моисеева Оксана</w:t>
            </w:r>
          </w:p>
        </w:tc>
        <w:tc>
          <w:tcPr>
            <w:tcW w:w="1739"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11</w:t>
            </w:r>
          </w:p>
        </w:tc>
        <w:tc>
          <w:tcPr>
            <w:tcW w:w="1790"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призер</w:t>
            </w:r>
          </w:p>
        </w:tc>
        <w:tc>
          <w:tcPr>
            <w:tcW w:w="3758"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Әхәтова Ф.Ф..</w:t>
            </w:r>
          </w:p>
        </w:tc>
      </w:tr>
    </w:tbl>
    <w:p w:rsidR="00A1100B" w:rsidRDefault="00A1100B" w:rsidP="00A1100B">
      <w:pPr>
        <w:ind w:firstLine="708"/>
        <w:jc w:val="both"/>
        <w:rPr>
          <w:rFonts w:eastAsia="Calibri"/>
          <w:sz w:val="28"/>
          <w:szCs w:val="28"/>
          <w:lang w:val="tt-RU"/>
        </w:rPr>
      </w:pPr>
    </w:p>
    <w:p w:rsidR="00A1100B" w:rsidRDefault="00A1100B" w:rsidP="00A1100B">
      <w:pPr>
        <w:shd w:val="clear" w:color="auto" w:fill="FFFFFF"/>
        <w:spacing w:line="322" w:lineRule="exact"/>
        <w:ind w:left="77" w:hanging="77"/>
        <w:jc w:val="center"/>
        <w:rPr>
          <w:b/>
          <w:sz w:val="28"/>
          <w:szCs w:val="28"/>
          <w:lang w:val="tt-RU"/>
        </w:rPr>
      </w:pPr>
      <w:r w:rsidRPr="00EF6146">
        <w:rPr>
          <w:b/>
          <w:sz w:val="28"/>
          <w:szCs w:val="28"/>
          <w:lang w:val="tt-RU"/>
        </w:rPr>
        <w:t xml:space="preserve">Шәһәр туры олимпиада нәтиҗәләре </w:t>
      </w:r>
      <w:r>
        <w:rPr>
          <w:b/>
          <w:sz w:val="28"/>
          <w:szCs w:val="28"/>
          <w:lang w:val="tt-RU"/>
        </w:rPr>
        <w:t>буенча беренче унлыкка керүчеләр исемлеге</w:t>
      </w:r>
    </w:p>
    <w:p w:rsidR="00A1100B" w:rsidRPr="00EF6146" w:rsidRDefault="00A1100B" w:rsidP="00A1100B">
      <w:pPr>
        <w:shd w:val="clear" w:color="auto" w:fill="FFFFFF"/>
        <w:spacing w:line="322" w:lineRule="exact"/>
        <w:ind w:left="77" w:hanging="77"/>
        <w:jc w:val="center"/>
        <w:rPr>
          <w:b/>
          <w:sz w:val="28"/>
          <w:szCs w:val="28"/>
          <w:lang w:val="tt-RU"/>
        </w:rPr>
      </w:pPr>
      <w:r>
        <w:rPr>
          <w:b/>
          <w:sz w:val="28"/>
          <w:szCs w:val="28"/>
          <w:lang w:val="tt-RU"/>
        </w:rPr>
        <w:t xml:space="preserve">2015-2016 нчы уку елы </w:t>
      </w:r>
      <w:r w:rsidRPr="00EF6146">
        <w:rPr>
          <w:b/>
          <w:sz w:val="28"/>
          <w:szCs w:val="28"/>
          <w:lang w:val="tt-RU"/>
        </w:rPr>
        <w:t>Татар сыйныфларында татар теле</w:t>
      </w:r>
    </w:p>
    <w:tbl>
      <w:tblPr>
        <w:tblW w:w="0" w:type="auto"/>
        <w:tblInd w:w="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3"/>
        <w:gridCol w:w="2928"/>
        <w:gridCol w:w="1609"/>
        <w:gridCol w:w="1519"/>
        <w:gridCol w:w="2885"/>
      </w:tblGrid>
      <w:tr w:rsidR="00A1100B" w:rsidTr="00DE78BC">
        <w:tc>
          <w:tcPr>
            <w:tcW w:w="598"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w:t>
            </w:r>
          </w:p>
        </w:tc>
        <w:tc>
          <w:tcPr>
            <w:tcW w:w="3481"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Укучының исеме</w:t>
            </w:r>
          </w:p>
        </w:tc>
        <w:tc>
          <w:tcPr>
            <w:tcW w:w="1764"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сыйныфы</w:t>
            </w:r>
          </w:p>
        </w:tc>
        <w:tc>
          <w:tcPr>
            <w:tcW w:w="1843"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урыны</w:t>
            </w:r>
          </w:p>
        </w:tc>
        <w:tc>
          <w:tcPr>
            <w:tcW w:w="3544"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җитәкчесе</w:t>
            </w:r>
          </w:p>
        </w:tc>
      </w:tr>
      <w:tr w:rsidR="00A1100B" w:rsidTr="00DE78BC">
        <w:tc>
          <w:tcPr>
            <w:tcW w:w="598"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1</w:t>
            </w:r>
          </w:p>
        </w:tc>
        <w:tc>
          <w:tcPr>
            <w:tcW w:w="3481"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Миргалимова Зарина</w:t>
            </w:r>
          </w:p>
        </w:tc>
        <w:tc>
          <w:tcPr>
            <w:tcW w:w="1764"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4</w:t>
            </w:r>
          </w:p>
        </w:tc>
        <w:tc>
          <w:tcPr>
            <w:tcW w:w="1843"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4</w:t>
            </w:r>
          </w:p>
        </w:tc>
        <w:tc>
          <w:tcPr>
            <w:tcW w:w="3544"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Заһретдинова Д.М.</w:t>
            </w:r>
          </w:p>
        </w:tc>
      </w:tr>
      <w:tr w:rsidR="00A1100B" w:rsidTr="00DE78BC">
        <w:tc>
          <w:tcPr>
            <w:tcW w:w="598"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2</w:t>
            </w:r>
          </w:p>
        </w:tc>
        <w:tc>
          <w:tcPr>
            <w:tcW w:w="3481"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Кашапова Алинә</w:t>
            </w:r>
          </w:p>
        </w:tc>
        <w:tc>
          <w:tcPr>
            <w:tcW w:w="1764"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5</w:t>
            </w:r>
          </w:p>
        </w:tc>
        <w:tc>
          <w:tcPr>
            <w:tcW w:w="1843"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6</w:t>
            </w:r>
          </w:p>
        </w:tc>
        <w:tc>
          <w:tcPr>
            <w:tcW w:w="3544"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Әхмәтшина Р.Р.</w:t>
            </w:r>
          </w:p>
        </w:tc>
      </w:tr>
      <w:tr w:rsidR="00A1100B" w:rsidTr="00DE78BC">
        <w:tc>
          <w:tcPr>
            <w:tcW w:w="598"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3</w:t>
            </w:r>
          </w:p>
        </w:tc>
        <w:tc>
          <w:tcPr>
            <w:tcW w:w="3481"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Замалиева Ләйсән</w:t>
            </w:r>
          </w:p>
        </w:tc>
        <w:tc>
          <w:tcPr>
            <w:tcW w:w="1764"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6</w:t>
            </w:r>
          </w:p>
        </w:tc>
        <w:tc>
          <w:tcPr>
            <w:tcW w:w="1843"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4</w:t>
            </w:r>
          </w:p>
        </w:tc>
        <w:tc>
          <w:tcPr>
            <w:tcW w:w="3544"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Тураева С.М.</w:t>
            </w:r>
          </w:p>
        </w:tc>
      </w:tr>
      <w:tr w:rsidR="00A1100B" w:rsidTr="00DE78BC">
        <w:tc>
          <w:tcPr>
            <w:tcW w:w="598"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4</w:t>
            </w:r>
          </w:p>
        </w:tc>
        <w:tc>
          <w:tcPr>
            <w:tcW w:w="3481"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Бәйрәмгулова Илүзә</w:t>
            </w:r>
          </w:p>
        </w:tc>
        <w:tc>
          <w:tcPr>
            <w:tcW w:w="1764"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7</w:t>
            </w:r>
          </w:p>
        </w:tc>
        <w:tc>
          <w:tcPr>
            <w:tcW w:w="1843"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6</w:t>
            </w:r>
          </w:p>
        </w:tc>
        <w:tc>
          <w:tcPr>
            <w:tcW w:w="3544"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Гыйлмуллина А.Г.</w:t>
            </w:r>
          </w:p>
        </w:tc>
      </w:tr>
      <w:tr w:rsidR="00A1100B" w:rsidTr="00DE78BC">
        <w:tc>
          <w:tcPr>
            <w:tcW w:w="598"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5</w:t>
            </w:r>
          </w:p>
        </w:tc>
        <w:tc>
          <w:tcPr>
            <w:tcW w:w="3481"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Нигъмәтуллина Алисә</w:t>
            </w:r>
          </w:p>
        </w:tc>
        <w:tc>
          <w:tcPr>
            <w:tcW w:w="1764"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8</w:t>
            </w:r>
          </w:p>
        </w:tc>
        <w:tc>
          <w:tcPr>
            <w:tcW w:w="1843"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7</w:t>
            </w:r>
          </w:p>
        </w:tc>
        <w:tc>
          <w:tcPr>
            <w:tcW w:w="3544"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Арсентьева В.И.</w:t>
            </w:r>
          </w:p>
        </w:tc>
      </w:tr>
      <w:tr w:rsidR="00A1100B" w:rsidTr="00DE78BC">
        <w:tc>
          <w:tcPr>
            <w:tcW w:w="598"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6</w:t>
            </w:r>
          </w:p>
        </w:tc>
        <w:tc>
          <w:tcPr>
            <w:tcW w:w="3481"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Шәрипова Энҗе</w:t>
            </w:r>
          </w:p>
        </w:tc>
        <w:tc>
          <w:tcPr>
            <w:tcW w:w="1764"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9</w:t>
            </w:r>
          </w:p>
        </w:tc>
        <w:tc>
          <w:tcPr>
            <w:tcW w:w="1843"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5</w:t>
            </w:r>
          </w:p>
        </w:tc>
        <w:tc>
          <w:tcPr>
            <w:tcW w:w="3544"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Низамиева Г.С.</w:t>
            </w:r>
          </w:p>
        </w:tc>
      </w:tr>
    </w:tbl>
    <w:p w:rsidR="00A1100B" w:rsidRPr="00EF6146" w:rsidRDefault="00A1100B" w:rsidP="00A1100B">
      <w:pPr>
        <w:shd w:val="clear" w:color="auto" w:fill="FFFFFF"/>
        <w:spacing w:line="322" w:lineRule="exact"/>
        <w:ind w:left="77" w:hanging="77"/>
        <w:rPr>
          <w:b/>
          <w:sz w:val="28"/>
          <w:szCs w:val="28"/>
          <w:lang w:val="tt-RU"/>
        </w:rPr>
      </w:pPr>
      <w:r w:rsidRPr="00EF6146">
        <w:rPr>
          <w:b/>
          <w:sz w:val="28"/>
          <w:szCs w:val="28"/>
          <w:lang w:val="tt-RU"/>
        </w:rPr>
        <w:t>Татар сыйныфларында татар әдәбияты</w:t>
      </w:r>
    </w:p>
    <w:tbl>
      <w:tblPr>
        <w:tblW w:w="0" w:type="auto"/>
        <w:tblInd w:w="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3"/>
        <w:gridCol w:w="2928"/>
        <w:gridCol w:w="1609"/>
        <w:gridCol w:w="1519"/>
        <w:gridCol w:w="2885"/>
      </w:tblGrid>
      <w:tr w:rsidR="00A1100B" w:rsidTr="00DE78BC">
        <w:tc>
          <w:tcPr>
            <w:tcW w:w="598"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w:t>
            </w:r>
          </w:p>
        </w:tc>
        <w:tc>
          <w:tcPr>
            <w:tcW w:w="3481"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Укучының исеме</w:t>
            </w:r>
          </w:p>
        </w:tc>
        <w:tc>
          <w:tcPr>
            <w:tcW w:w="1764"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сыйныфы</w:t>
            </w:r>
          </w:p>
        </w:tc>
        <w:tc>
          <w:tcPr>
            <w:tcW w:w="1843"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урыны</w:t>
            </w:r>
          </w:p>
        </w:tc>
        <w:tc>
          <w:tcPr>
            <w:tcW w:w="3544"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җитәкчесе</w:t>
            </w:r>
          </w:p>
        </w:tc>
      </w:tr>
      <w:tr w:rsidR="00A1100B" w:rsidTr="00DE78BC">
        <w:tc>
          <w:tcPr>
            <w:tcW w:w="598"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1</w:t>
            </w:r>
          </w:p>
        </w:tc>
        <w:tc>
          <w:tcPr>
            <w:tcW w:w="3481"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Бәйрәмгулова Илүзә</w:t>
            </w:r>
          </w:p>
        </w:tc>
        <w:tc>
          <w:tcPr>
            <w:tcW w:w="1764"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7</w:t>
            </w:r>
          </w:p>
        </w:tc>
        <w:tc>
          <w:tcPr>
            <w:tcW w:w="1843"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8</w:t>
            </w:r>
          </w:p>
        </w:tc>
        <w:tc>
          <w:tcPr>
            <w:tcW w:w="3544"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Гыйлмуллина А.Г.</w:t>
            </w:r>
          </w:p>
        </w:tc>
      </w:tr>
      <w:tr w:rsidR="00A1100B" w:rsidTr="00DE78BC">
        <w:tc>
          <w:tcPr>
            <w:tcW w:w="598"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2</w:t>
            </w:r>
          </w:p>
        </w:tc>
        <w:tc>
          <w:tcPr>
            <w:tcW w:w="3481"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Нигъмәтуллина Алисә</w:t>
            </w:r>
          </w:p>
        </w:tc>
        <w:tc>
          <w:tcPr>
            <w:tcW w:w="1764"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8</w:t>
            </w:r>
          </w:p>
        </w:tc>
        <w:tc>
          <w:tcPr>
            <w:tcW w:w="1843"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8</w:t>
            </w:r>
          </w:p>
        </w:tc>
        <w:tc>
          <w:tcPr>
            <w:tcW w:w="3544"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Арсентьева В.И.</w:t>
            </w:r>
          </w:p>
        </w:tc>
      </w:tr>
      <w:tr w:rsidR="00A1100B" w:rsidTr="00DE78BC">
        <w:tc>
          <w:tcPr>
            <w:tcW w:w="598"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3</w:t>
            </w:r>
          </w:p>
        </w:tc>
        <w:tc>
          <w:tcPr>
            <w:tcW w:w="3481"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Шәрипова Энҗе</w:t>
            </w:r>
          </w:p>
        </w:tc>
        <w:tc>
          <w:tcPr>
            <w:tcW w:w="1764"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9</w:t>
            </w:r>
          </w:p>
        </w:tc>
        <w:tc>
          <w:tcPr>
            <w:tcW w:w="1843"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9</w:t>
            </w:r>
          </w:p>
        </w:tc>
        <w:tc>
          <w:tcPr>
            <w:tcW w:w="3544"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Низамиева Г.С.</w:t>
            </w:r>
          </w:p>
        </w:tc>
      </w:tr>
    </w:tbl>
    <w:p w:rsidR="00A1100B" w:rsidRPr="00EF6146" w:rsidRDefault="00A1100B" w:rsidP="00A1100B">
      <w:pPr>
        <w:shd w:val="clear" w:color="auto" w:fill="FFFFFF"/>
        <w:spacing w:line="322" w:lineRule="exact"/>
        <w:ind w:left="77" w:hanging="77"/>
        <w:rPr>
          <w:b/>
          <w:sz w:val="28"/>
          <w:szCs w:val="28"/>
          <w:lang w:val="tt-RU"/>
        </w:rPr>
      </w:pPr>
      <w:r w:rsidRPr="00EF6146">
        <w:rPr>
          <w:b/>
          <w:sz w:val="28"/>
          <w:szCs w:val="28"/>
          <w:lang w:val="tt-RU"/>
        </w:rPr>
        <w:t>Татар төркемнәрендә  татар теле</w:t>
      </w:r>
    </w:p>
    <w:tbl>
      <w:tblPr>
        <w:tblW w:w="0" w:type="auto"/>
        <w:tblInd w:w="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7"/>
        <w:gridCol w:w="2809"/>
        <w:gridCol w:w="1625"/>
        <w:gridCol w:w="1553"/>
        <w:gridCol w:w="2950"/>
      </w:tblGrid>
      <w:tr w:rsidR="00A1100B" w:rsidTr="00DE78BC">
        <w:tc>
          <w:tcPr>
            <w:tcW w:w="598"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w:t>
            </w:r>
          </w:p>
        </w:tc>
        <w:tc>
          <w:tcPr>
            <w:tcW w:w="3481"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Укучының исеме</w:t>
            </w:r>
          </w:p>
        </w:tc>
        <w:tc>
          <w:tcPr>
            <w:tcW w:w="1764"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сыйныфы</w:t>
            </w:r>
          </w:p>
        </w:tc>
        <w:tc>
          <w:tcPr>
            <w:tcW w:w="1843"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урыны</w:t>
            </w:r>
          </w:p>
        </w:tc>
        <w:tc>
          <w:tcPr>
            <w:tcW w:w="3544"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җитәкчесе</w:t>
            </w:r>
          </w:p>
        </w:tc>
      </w:tr>
      <w:tr w:rsidR="00A1100B" w:rsidTr="00DE78BC">
        <w:tc>
          <w:tcPr>
            <w:tcW w:w="598"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1</w:t>
            </w:r>
          </w:p>
        </w:tc>
        <w:tc>
          <w:tcPr>
            <w:tcW w:w="3481"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Мостафина Зарина</w:t>
            </w:r>
          </w:p>
        </w:tc>
        <w:tc>
          <w:tcPr>
            <w:tcW w:w="1764"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7</w:t>
            </w:r>
          </w:p>
        </w:tc>
        <w:tc>
          <w:tcPr>
            <w:tcW w:w="1843"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призер</w:t>
            </w:r>
          </w:p>
        </w:tc>
        <w:tc>
          <w:tcPr>
            <w:tcW w:w="3544"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Гыйлмуллина А.Г.</w:t>
            </w:r>
          </w:p>
        </w:tc>
      </w:tr>
      <w:tr w:rsidR="00A1100B" w:rsidTr="00DE78BC">
        <w:tc>
          <w:tcPr>
            <w:tcW w:w="598"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2</w:t>
            </w:r>
          </w:p>
        </w:tc>
        <w:tc>
          <w:tcPr>
            <w:tcW w:w="3481"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Гомәрова Алсу</w:t>
            </w:r>
          </w:p>
        </w:tc>
        <w:tc>
          <w:tcPr>
            <w:tcW w:w="1764"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8</w:t>
            </w:r>
          </w:p>
        </w:tc>
        <w:tc>
          <w:tcPr>
            <w:tcW w:w="1843"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6</w:t>
            </w:r>
          </w:p>
        </w:tc>
        <w:tc>
          <w:tcPr>
            <w:tcW w:w="3544"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Вәлиева Р.М.</w:t>
            </w:r>
          </w:p>
        </w:tc>
      </w:tr>
    </w:tbl>
    <w:p w:rsidR="00A1100B" w:rsidRPr="00EF6146" w:rsidRDefault="00A1100B" w:rsidP="00A1100B">
      <w:pPr>
        <w:shd w:val="clear" w:color="auto" w:fill="FFFFFF"/>
        <w:spacing w:line="322" w:lineRule="exact"/>
        <w:ind w:left="77" w:hanging="77"/>
        <w:rPr>
          <w:b/>
          <w:sz w:val="28"/>
          <w:szCs w:val="28"/>
          <w:lang w:val="tt-RU"/>
        </w:rPr>
      </w:pPr>
      <w:r w:rsidRPr="00EF6146">
        <w:rPr>
          <w:b/>
          <w:sz w:val="28"/>
          <w:szCs w:val="28"/>
          <w:lang w:val="tt-RU"/>
        </w:rPr>
        <w:t>Татар төркемнәрендә  әдәбият</w:t>
      </w:r>
    </w:p>
    <w:tbl>
      <w:tblPr>
        <w:tblW w:w="0" w:type="auto"/>
        <w:tblInd w:w="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1"/>
        <w:gridCol w:w="2846"/>
        <w:gridCol w:w="1637"/>
        <w:gridCol w:w="1578"/>
        <w:gridCol w:w="2872"/>
      </w:tblGrid>
      <w:tr w:rsidR="00A1100B" w:rsidTr="00DE78BC">
        <w:tc>
          <w:tcPr>
            <w:tcW w:w="598"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w:t>
            </w:r>
          </w:p>
        </w:tc>
        <w:tc>
          <w:tcPr>
            <w:tcW w:w="3481"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Укучының исеме</w:t>
            </w:r>
          </w:p>
        </w:tc>
        <w:tc>
          <w:tcPr>
            <w:tcW w:w="1764"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сыйныфы</w:t>
            </w:r>
          </w:p>
        </w:tc>
        <w:tc>
          <w:tcPr>
            <w:tcW w:w="1843"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урыны</w:t>
            </w:r>
          </w:p>
        </w:tc>
        <w:tc>
          <w:tcPr>
            <w:tcW w:w="3544"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җитәкчесе</w:t>
            </w:r>
          </w:p>
        </w:tc>
      </w:tr>
      <w:tr w:rsidR="00A1100B" w:rsidTr="00DE78BC">
        <w:tc>
          <w:tcPr>
            <w:tcW w:w="598"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1</w:t>
            </w:r>
          </w:p>
        </w:tc>
        <w:tc>
          <w:tcPr>
            <w:tcW w:w="3481"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Бәхтиев Айнур</w:t>
            </w:r>
          </w:p>
        </w:tc>
        <w:tc>
          <w:tcPr>
            <w:tcW w:w="1764"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11</w:t>
            </w:r>
          </w:p>
        </w:tc>
        <w:tc>
          <w:tcPr>
            <w:tcW w:w="1843"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9</w:t>
            </w:r>
          </w:p>
        </w:tc>
        <w:tc>
          <w:tcPr>
            <w:tcW w:w="3544"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Әхәтова Ф.Ф..</w:t>
            </w:r>
          </w:p>
        </w:tc>
      </w:tr>
    </w:tbl>
    <w:p w:rsidR="00A1100B" w:rsidRPr="00EF6146" w:rsidRDefault="00A1100B" w:rsidP="00A1100B">
      <w:pPr>
        <w:shd w:val="clear" w:color="auto" w:fill="FFFFFF"/>
        <w:spacing w:line="322" w:lineRule="exact"/>
        <w:ind w:left="77" w:hanging="77"/>
        <w:rPr>
          <w:b/>
          <w:sz w:val="28"/>
          <w:szCs w:val="28"/>
          <w:lang w:val="tt-RU"/>
        </w:rPr>
      </w:pPr>
      <w:r w:rsidRPr="00EF6146">
        <w:rPr>
          <w:b/>
          <w:sz w:val="28"/>
          <w:szCs w:val="28"/>
          <w:lang w:val="tt-RU"/>
        </w:rPr>
        <w:t>Рус төркемнәрендә  татар теле</w:t>
      </w:r>
    </w:p>
    <w:tbl>
      <w:tblPr>
        <w:tblW w:w="0" w:type="auto"/>
        <w:tblInd w:w="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3"/>
        <w:gridCol w:w="2760"/>
        <w:gridCol w:w="1611"/>
        <w:gridCol w:w="1526"/>
        <w:gridCol w:w="3044"/>
      </w:tblGrid>
      <w:tr w:rsidR="00A1100B" w:rsidTr="00DE78BC">
        <w:tc>
          <w:tcPr>
            <w:tcW w:w="590"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w:t>
            </w:r>
          </w:p>
        </w:tc>
        <w:tc>
          <w:tcPr>
            <w:tcW w:w="3357"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Укучының исеме</w:t>
            </w:r>
          </w:p>
        </w:tc>
        <w:tc>
          <w:tcPr>
            <w:tcW w:w="1738"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сыйныфы</w:t>
            </w:r>
          </w:p>
        </w:tc>
        <w:tc>
          <w:tcPr>
            <w:tcW w:w="1789"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урыны</w:t>
            </w:r>
          </w:p>
        </w:tc>
        <w:tc>
          <w:tcPr>
            <w:tcW w:w="3756"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җитәкчесе</w:t>
            </w:r>
          </w:p>
        </w:tc>
      </w:tr>
      <w:tr w:rsidR="00A1100B" w:rsidTr="00DE78BC">
        <w:tc>
          <w:tcPr>
            <w:tcW w:w="590"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1</w:t>
            </w:r>
          </w:p>
        </w:tc>
        <w:tc>
          <w:tcPr>
            <w:tcW w:w="3357"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Захарова Александра</w:t>
            </w:r>
          </w:p>
        </w:tc>
        <w:tc>
          <w:tcPr>
            <w:tcW w:w="1738"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6</w:t>
            </w:r>
          </w:p>
        </w:tc>
        <w:tc>
          <w:tcPr>
            <w:tcW w:w="1789"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призер</w:t>
            </w:r>
          </w:p>
        </w:tc>
        <w:tc>
          <w:tcPr>
            <w:tcW w:w="3756"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Шаһиева В.Х.</w:t>
            </w:r>
          </w:p>
        </w:tc>
      </w:tr>
      <w:tr w:rsidR="00A1100B" w:rsidTr="00DE78BC">
        <w:tc>
          <w:tcPr>
            <w:tcW w:w="590"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2</w:t>
            </w:r>
          </w:p>
        </w:tc>
        <w:tc>
          <w:tcPr>
            <w:tcW w:w="3357"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Матросова Полина</w:t>
            </w:r>
          </w:p>
        </w:tc>
        <w:tc>
          <w:tcPr>
            <w:tcW w:w="1738"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8</w:t>
            </w:r>
          </w:p>
        </w:tc>
        <w:tc>
          <w:tcPr>
            <w:tcW w:w="1789"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9</w:t>
            </w:r>
          </w:p>
        </w:tc>
        <w:tc>
          <w:tcPr>
            <w:tcW w:w="3756"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Тураева С.М.</w:t>
            </w:r>
          </w:p>
        </w:tc>
      </w:tr>
      <w:tr w:rsidR="00A1100B" w:rsidTr="00DE78BC">
        <w:tc>
          <w:tcPr>
            <w:tcW w:w="590"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3</w:t>
            </w:r>
          </w:p>
        </w:tc>
        <w:tc>
          <w:tcPr>
            <w:tcW w:w="3357"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Моисеева Оксана</w:t>
            </w:r>
          </w:p>
        </w:tc>
        <w:tc>
          <w:tcPr>
            <w:tcW w:w="1738"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11</w:t>
            </w:r>
          </w:p>
        </w:tc>
        <w:tc>
          <w:tcPr>
            <w:tcW w:w="1789"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призер</w:t>
            </w:r>
          </w:p>
        </w:tc>
        <w:tc>
          <w:tcPr>
            <w:tcW w:w="3756"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Әхәтова Ф.Ф.</w:t>
            </w:r>
          </w:p>
        </w:tc>
      </w:tr>
      <w:tr w:rsidR="00A1100B" w:rsidTr="00DE78BC">
        <w:tc>
          <w:tcPr>
            <w:tcW w:w="590"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lastRenderedPageBreak/>
              <w:t>4</w:t>
            </w:r>
          </w:p>
        </w:tc>
        <w:tc>
          <w:tcPr>
            <w:tcW w:w="3357" w:type="dxa"/>
          </w:tcPr>
          <w:p w:rsidR="00A1100B" w:rsidRPr="002B05EE" w:rsidRDefault="00A1100B" w:rsidP="00DE78BC">
            <w:pPr>
              <w:jc w:val="both"/>
              <w:rPr>
                <w:sz w:val="28"/>
                <w:szCs w:val="28"/>
              </w:rPr>
            </w:pPr>
            <w:r w:rsidRPr="002B05EE">
              <w:rPr>
                <w:sz w:val="28"/>
                <w:szCs w:val="28"/>
              </w:rPr>
              <w:t>Власова Диана Алексеевна</w:t>
            </w:r>
          </w:p>
        </w:tc>
        <w:tc>
          <w:tcPr>
            <w:tcW w:w="1738" w:type="dxa"/>
          </w:tcPr>
          <w:p w:rsidR="00A1100B" w:rsidRPr="002B05EE" w:rsidRDefault="00A1100B" w:rsidP="00DE78BC">
            <w:pPr>
              <w:rPr>
                <w:sz w:val="28"/>
                <w:szCs w:val="28"/>
                <w:lang w:val="tt-RU"/>
              </w:rPr>
            </w:pPr>
            <w:r w:rsidRPr="002B05EE">
              <w:rPr>
                <w:sz w:val="28"/>
                <w:szCs w:val="28"/>
                <w:lang w:val="tt-RU"/>
              </w:rPr>
              <w:t>3</w:t>
            </w:r>
          </w:p>
        </w:tc>
        <w:tc>
          <w:tcPr>
            <w:tcW w:w="1789" w:type="dxa"/>
          </w:tcPr>
          <w:p w:rsidR="00A1100B" w:rsidRPr="002B05EE" w:rsidRDefault="00A1100B" w:rsidP="00DE78BC">
            <w:pPr>
              <w:rPr>
                <w:sz w:val="28"/>
                <w:szCs w:val="28"/>
              </w:rPr>
            </w:pPr>
            <w:r w:rsidRPr="002B05EE">
              <w:rPr>
                <w:sz w:val="28"/>
                <w:szCs w:val="28"/>
              </w:rPr>
              <w:t>1</w:t>
            </w:r>
          </w:p>
        </w:tc>
        <w:tc>
          <w:tcPr>
            <w:tcW w:w="3756" w:type="dxa"/>
          </w:tcPr>
          <w:p w:rsidR="00A1100B" w:rsidRPr="002B05EE" w:rsidRDefault="00A1100B" w:rsidP="00DE78BC">
            <w:pPr>
              <w:jc w:val="both"/>
              <w:rPr>
                <w:sz w:val="28"/>
                <w:szCs w:val="28"/>
              </w:rPr>
            </w:pPr>
            <w:r w:rsidRPr="002B05EE">
              <w:rPr>
                <w:sz w:val="28"/>
                <w:szCs w:val="28"/>
              </w:rPr>
              <w:t>Нуртдинова Р.Х.</w:t>
            </w:r>
          </w:p>
        </w:tc>
      </w:tr>
    </w:tbl>
    <w:p w:rsidR="00A1100B" w:rsidRDefault="00A1100B" w:rsidP="00A1100B">
      <w:pPr>
        <w:ind w:firstLine="708"/>
        <w:jc w:val="both"/>
        <w:rPr>
          <w:rFonts w:eastAsia="Calibri"/>
          <w:b/>
          <w:sz w:val="28"/>
          <w:szCs w:val="28"/>
          <w:lang w:val="tt-RU"/>
        </w:rPr>
      </w:pPr>
    </w:p>
    <w:p w:rsidR="00A1100B" w:rsidRDefault="00A1100B" w:rsidP="00A1100B">
      <w:pPr>
        <w:ind w:firstLine="708"/>
        <w:jc w:val="both"/>
        <w:rPr>
          <w:rFonts w:eastAsia="Calibri"/>
          <w:b/>
          <w:sz w:val="28"/>
          <w:szCs w:val="28"/>
          <w:lang w:val="tt-RU"/>
        </w:rPr>
      </w:pPr>
      <w:r w:rsidRPr="00783A17">
        <w:rPr>
          <w:rFonts w:eastAsia="Calibri"/>
          <w:b/>
          <w:sz w:val="28"/>
          <w:szCs w:val="28"/>
          <w:lang w:val="tt-RU"/>
        </w:rPr>
        <w:t>Татар теле һәм тарих укытучыларының бәйгеләрдә катнашуы турында белешмә.</w:t>
      </w:r>
    </w:p>
    <w:p w:rsidR="00A1100B" w:rsidRPr="000373F4" w:rsidRDefault="00A1100B" w:rsidP="00A1100B">
      <w:pPr>
        <w:ind w:firstLine="708"/>
        <w:jc w:val="both"/>
        <w:rPr>
          <w:rFonts w:eastAsia="Calibri"/>
          <w:b/>
          <w:sz w:val="28"/>
          <w:szCs w:val="28"/>
          <w:lang w:val="tt-RU"/>
        </w:rPr>
      </w:pPr>
    </w:p>
    <w:p w:rsidR="00A1100B" w:rsidRPr="00D86BD5" w:rsidRDefault="00A1100B" w:rsidP="00A1100B">
      <w:pPr>
        <w:ind w:firstLine="567"/>
        <w:jc w:val="both"/>
        <w:rPr>
          <w:color w:val="000000"/>
          <w:sz w:val="28"/>
          <w:szCs w:val="28"/>
          <w:lang w:val="tt-RU"/>
        </w:rPr>
      </w:pPr>
      <w:r>
        <w:rPr>
          <w:sz w:val="28"/>
          <w:szCs w:val="28"/>
          <w:lang w:val="tt-RU"/>
        </w:rPr>
        <w:t xml:space="preserve">Татар теле һәм әдәбияты буенча Габдулла Тукайның 130 еллыгына багышланган </w:t>
      </w:r>
      <w:r w:rsidRPr="006A7333">
        <w:rPr>
          <w:sz w:val="28"/>
          <w:szCs w:val="28"/>
          <w:lang w:val="tt-RU"/>
        </w:rPr>
        <w:t xml:space="preserve">«И туган тел, и матур тел» </w:t>
      </w:r>
      <w:r>
        <w:rPr>
          <w:sz w:val="28"/>
          <w:szCs w:val="28"/>
          <w:lang w:val="tt-RU"/>
        </w:rPr>
        <w:t>дигән</w:t>
      </w:r>
      <w:r w:rsidRPr="00BF11EB">
        <w:rPr>
          <w:b/>
          <w:sz w:val="28"/>
          <w:szCs w:val="28"/>
          <w:lang w:val="tt-RU"/>
        </w:rPr>
        <w:t xml:space="preserve"> </w:t>
      </w:r>
      <w:r w:rsidRPr="008A1100">
        <w:rPr>
          <w:b/>
          <w:sz w:val="28"/>
          <w:szCs w:val="28"/>
          <w:u w:val="single"/>
          <w:lang w:val="tt-RU"/>
        </w:rPr>
        <w:t>Бөтендөнья</w:t>
      </w:r>
      <w:r w:rsidRPr="008A1100">
        <w:rPr>
          <w:sz w:val="28"/>
          <w:szCs w:val="28"/>
          <w:u w:val="single"/>
          <w:lang w:val="tt-RU"/>
        </w:rPr>
        <w:t xml:space="preserve"> </w:t>
      </w:r>
      <w:r>
        <w:rPr>
          <w:sz w:val="28"/>
          <w:szCs w:val="28"/>
          <w:lang w:val="tt-RU"/>
        </w:rPr>
        <w:t xml:space="preserve">контроль тестында катнашып Арсентьева В.И., Әхәтова Ф.Ф., Вәлиева Р.М., Тураева С.М. җиңү яуладылар.  </w:t>
      </w:r>
      <w:r w:rsidRPr="00D86BD5">
        <w:rPr>
          <w:color w:val="000000"/>
          <w:sz w:val="28"/>
          <w:szCs w:val="28"/>
          <w:lang w:val="tt-RU"/>
        </w:rPr>
        <w:t>Җәмгыять белеменнән</w:t>
      </w:r>
      <w:r>
        <w:rPr>
          <w:color w:val="000000"/>
          <w:lang w:val="tt-RU"/>
        </w:rPr>
        <w:t xml:space="preserve"> </w:t>
      </w:r>
      <w:r>
        <w:rPr>
          <w:color w:val="000000"/>
          <w:sz w:val="28"/>
          <w:szCs w:val="28"/>
          <w:lang w:val="tt-RU"/>
        </w:rPr>
        <w:t xml:space="preserve">халыкара </w:t>
      </w:r>
      <w:r w:rsidRPr="00D86BD5">
        <w:rPr>
          <w:color w:val="000000"/>
          <w:sz w:val="28"/>
          <w:szCs w:val="28"/>
          <w:lang w:val="tt-RU"/>
        </w:rPr>
        <w:t xml:space="preserve">"Мириада открытий" конкурс </w:t>
      </w:r>
      <w:r>
        <w:rPr>
          <w:color w:val="000000"/>
          <w:sz w:val="28"/>
          <w:szCs w:val="28"/>
          <w:lang w:val="tt-RU"/>
        </w:rPr>
        <w:t xml:space="preserve">ында Гареева Г.М. укучысы </w:t>
      </w:r>
      <w:r w:rsidRPr="00352936">
        <w:rPr>
          <w:sz w:val="28"/>
          <w:szCs w:val="28"/>
          <w:lang w:val="tt-RU"/>
        </w:rPr>
        <w:t>III</w:t>
      </w:r>
      <w:r>
        <w:rPr>
          <w:sz w:val="28"/>
          <w:szCs w:val="28"/>
          <w:lang w:val="tt-RU"/>
        </w:rPr>
        <w:t xml:space="preserve"> урынны алды.</w:t>
      </w:r>
    </w:p>
    <w:p w:rsidR="00A1100B" w:rsidRDefault="00A1100B" w:rsidP="00A1100B">
      <w:pPr>
        <w:ind w:firstLine="567"/>
        <w:jc w:val="both"/>
        <w:rPr>
          <w:sz w:val="28"/>
          <w:szCs w:val="28"/>
          <w:lang w:val="tt-RU"/>
        </w:rPr>
      </w:pPr>
      <w:r>
        <w:rPr>
          <w:sz w:val="28"/>
          <w:szCs w:val="28"/>
          <w:lang w:val="tt-RU"/>
        </w:rPr>
        <w:t xml:space="preserve">”Илһамлы  каләм”  дигән </w:t>
      </w:r>
      <w:r w:rsidRPr="008A1100">
        <w:rPr>
          <w:b/>
          <w:sz w:val="28"/>
          <w:szCs w:val="28"/>
          <w:u w:val="single"/>
          <w:lang w:val="tt-RU"/>
        </w:rPr>
        <w:t>Бөтенроссия</w:t>
      </w:r>
      <w:r>
        <w:rPr>
          <w:sz w:val="28"/>
          <w:szCs w:val="28"/>
          <w:lang w:val="tt-RU"/>
        </w:rPr>
        <w:t xml:space="preserve"> яшь иҗатчылар бәйгесендә  Әхәтова Ф.Ф. укучысы Хәкимуллин Булат 3 нче урынга лаек булды. ”Илһам” Бөтенроссия яшь язучылар бәйгесендә шулай ук  Хәкимуллин Булат дипломат исемен яулады, ә Садретдинов Азамат  һәм Мхамадиева Элвина  бу бәйгедә катнашучылар булдылар. Җитәкчеләре Гыйлмуллина А.Г., Тураева С.М. Бөтенроссия  “Сөйкемле Шүрәле” конкурсына Тураева С.М. укучысының эше җибәрелде.Татар теле ИНФО оештырган  халыкара олимпиадада катнашып күп кенә укытучыларыбыз дипломнар, ә укучыларыбыз </w:t>
      </w:r>
      <w:r w:rsidRPr="004315CF">
        <w:rPr>
          <w:sz w:val="28"/>
          <w:szCs w:val="28"/>
          <w:lang w:val="tt-RU"/>
        </w:rPr>
        <w:t>I</w:t>
      </w:r>
      <w:r>
        <w:rPr>
          <w:sz w:val="28"/>
          <w:szCs w:val="28"/>
          <w:lang w:val="tt-RU"/>
        </w:rPr>
        <w:t xml:space="preserve"> һәм II дәрәҗәдәге дипломнар белән бүләкләнде. Арсентьева В.И., Әхәтова Ф.Ф., Сафиуллина Р.И., Гыйлмуллина А.Г.,Хәкимова Ф.Ф. укучылары </w:t>
      </w:r>
      <w:r w:rsidRPr="00477A47">
        <w:rPr>
          <w:sz w:val="28"/>
          <w:szCs w:val="28"/>
          <w:lang w:val="tt-RU"/>
        </w:rPr>
        <w:t xml:space="preserve">V </w:t>
      </w:r>
      <w:r>
        <w:rPr>
          <w:sz w:val="28"/>
          <w:szCs w:val="28"/>
          <w:lang w:val="tt-RU"/>
        </w:rPr>
        <w:t xml:space="preserve">Бөтенроссия “Йомшак керпе” олимпиадасына катнашып I дәрәҗәдәге диплом иясе булдылар. Рәсәйкүләм үткәрелгән “Зирәк тиен” бәйгесенә һәр укытучының да укучылары катнашты. </w:t>
      </w:r>
    </w:p>
    <w:p w:rsidR="00A1100B" w:rsidRPr="008A1100" w:rsidRDefault="00A1100B" w:rsidP="00A1100B">
      <w:pPr>
        <w:ind w:firstLine="567"/>
        <w:jc w:val="both"/>
        <w:rPr>
          <w:b/>
          <w:sz w:val="28"/>
          <w:szCs w:val="28"/>
          <w:u w:val="single"/>
          <w:lang w:val="tt-RU"/>
        </w:rPr>
      </w:pPr>
      <w:r w:rsidRPr="008A1100">
        <w:rPr>
          <w:b/>
          <w:sz w:val="28"/>
          <w:szCs w:val="28"/>
          <w:u w:val="single"/>
          <w:lang w:val="tt-RU"/>
        </w:rPr>
        <w:t>Республикакүләм чаралар:</w:t>
      </w:r>
    </w:p>
    <w:p w:rsidR="00A1100B" w:rsidRPr="00352936" w:rsidRDefault="00A1100B" w:rsidP="00A1100B">
      <w:pPr>
        <w:pStyle w:val="a4"/>
        <w:ind w:firstLine="567"/>
        <w:jc w:val="both"/>
        <w:rPr>
          <w:rFonts w:ascii="Times New Roman" w:hAnsi="Times New Roman"/>
          <w:sz w:val="28"/>
          <w:szCs w:val="28"/>
          <w:lang w:val="tt-RU"/>
        </w:rPr>
      </w:pPr>
      <w:r w:rsidRPr="00352936">
        <w:rPr>
          <w:rFonts w:ascii="Times New Roman" w:hAnsi="Times New Roman"/>
          <w:sz w:val="28"/>
          <w:szCs w:val="28"/>
          <w:lang w:val="tt-RU"/>
        </w:rPr>
        <w:t>11 нче сыйныф укучысы Хәкимуллин Булат ”Яшьләр фәнни эзләнүдә” дигән фәнни-гамәли конференциядә катнашты. Әхәтова Ф.Ф. “Риза Фәхретдин” укуларында катнашып сертификат белән бүләкләнде.</w:t>
      </w:r>
    </w:p>
    <w:p w:rsidR="00A1100B" w:rsidRPr="00352936" w:rsidRDefault="00A1100B" w:rsidP="00A1100B">
      <w:pPr>
        <w:pStyle w:val="a4"/>
        <w:ind w:firstLine="567"/>
        <w:jc w:val="both"/>
        <w:rPr>
          <w:rFonts w:ascii="Times New Roman" w:hAnsi="Times New Roman"/>
          <w:bCs/>
          <w:color w:val="000000"/>
          <w:spacing w:val="-2"/>
          <w:sz w:val="28"/>
          <w:szCs w:val="28"/>
          <w:lang w:val="tt-RU" w:eastAsia="ar-SA"/>
        </w:rPr>
      </w:pPr>
      <w:r w:rsidRPr="00352936">
        <w:rPr>
          <w:rFonts w:ascii="Times New Roman" w:hAnsi="Times New Roman"/>
          <w:bCs/>
          <w:color w:val="000000"/>
          <w:spacing w:val="1"/>
          <w:sz w:val="28"/>
          <w:szCs w:val="28"/>
          <w:lang w:val="tt-RU" w:eastAsia="ar-SA"/>
        </w:rPr>
        <w:t xml:space="preserve">“Муса Җәлил - иҗат һәм батырлык үрнәге” </w:t>
      </w:r>
      <w:r w:rsidRPr="00352936">
        <w:rPr>
          <w:rFonts w:ascii="Times New Roman" w:hAnsi="Times New Roman"/>
          <w:bCs/>
          <w:color w:val="000000"/>
          <w:spacing w:val="-3"/>
          <w:sz w:val="28"/>
          <w:szCs w:val="28"/>
          <w:lang w:val="tt-RU" w:eastAsia="ar-SA"/>
        </w:rPr>
        <w:t xml:space="preserve">темасы астында каһарман шагыйрь Муса Җәлилнең тууына 110 ел тулуга багышланган республикакүләм  фәнни-гамәли </w:t>
      </w:r>
      <w:r w:rsidRPr="00352936">
        <w:rPr>
          <w:rFonts w:ascii="Times New Roman" w:hAnsi="Times New Roman"/>
          <w:bCs/>
          <w:color w:val="000000"/>
          <w:spacing w:val="-2"/>
          <w:sz w:val="28"/>
          <w:szCs w:val="28"/>
          <w:lang w:val="tt-RU" w:eastAsia="ar-SA"/>
        </w:rPr>
        <w:t>конференциясенә Арсентьева В.И., Шаһиева В.Х.  укучыларының эшләре җибәрелде.</w:t>
      </w:r>
    </w:p>
    <w:p w:rsidR="00A1100B" w:rsidRPr="00352936" w:rsidRDefault="00A1100B" w:rsidP="00A1100B">
      <w:pPr>
        <w:pStyle w:val="a4"/>
        <w:ind w:firstLine="567"/>
        <w:jc w:val="both"/>
        <w:rPr>
          <w:rFonts w:ascii="Times New Roman" w:hAnsi="Times New Roman"/>
          <w:sz w:val="28"/>
          <w:szCs w:val="28"/>
          <w:lang w:val="tt-RU"/>
        </w:rPr>
      </w:pPr>
      <w:r w:rsidRPr="00352936">
        <w:rPr>
          <w:rFonts w:ascii="Times New Roman" w:hAnsi="Times New Roman"/>
          <w:bCs/>
          <w:color w:val="000000"/>
          <w:spacing w:val="-2"/>
          <w:sz w:val="28"/>
          <w:szCs w:val="28"/>
          <w:lang w:val="tt-RU" w:eastAsia="ar-SA"/>
        </w:rPr>
        <w:t xml:space="preserve">Туфан Миңнуллин исемендәге  III республика  </w:t>
      </w:r>
      <w:r w:rsidRPr="00352936">
        <w:rPr>
          <w:rFonts w:ascii="Times New Roman" w:hAnsi="Times New Roman"/>
          <w:bCs/>
          <w:color w:val="000000"/>
          <w:spacing w:val="-3"/>
          <w:sz w:val="28"/>
          <w:szCs w:val="28"/>
          <w:lang w:val="tt-RU" w:eastAsia="ar-SA"/>
        </w:rPr>
        <w:t xml:space="preserve">фәнни-гамәли </w:t>
      </w:r>
      <w:r w:rsidRPr="00352936">
        <w:rPr>
          <w:rFonts w:ascii="Times New Roman" w:hAnsi="Times New Roman"/>
          <w:bCs/>
          <w:color w:val="000000"/>
          <w:spacing w:val="-2"/>
          <w:sz w:val="28"/>
          <w:szCs w:val="28"/>
          <w:lang w:val="tt-RU" w:eastAsia="ar-SA"/>
        </w:rPr>
        <w:t xml:space="preserve">конференциясенә  </w:t>
      </w:r>
      <w:r w:rsidRPr="00352936">
        <w:rPr>
          <w:rFonts w:ascii="Times New Roman" w:hAnsi="Times New Roman"/>
          <w:sz w:val="28"/>
          <w:szCs w:val="28"/>
          <w:lang w:val="tt-RU"/>
        </w:rPr>
        <w:t xml:space="preserve">Әхәтова Ф.Ф. җитәкчелегендәге укучының эше тәкъдим ителде.  </w:t>
      </w:r>
    </w:p>
    <w:p w:rsidR="00A1100B" w:rsidRPr="00352936" w:rsidRDefault="00A1100B" w:rsidP="00A1100B">
      <w:pPr>
        <w:pStyle w:val="a4"/>
        <w:ind w:firstLine="567"/>
        <w:jc w:val="both"/>
        <w:rPr>
          <w:rFonts w:ascii="Times New Roman" w:hAnsi="Times New Roman"/>
          <w:sz w:val="28"/>
          <w:szCs w:val="28"/>
          <w:lang w:val="tt-RU"/>
        </w:rPr>
      </w:pPr>
      <w:r w:rsidRPr="00352936">
        <w:rPr>
          <w:rFonts w:ascii="Times New Roman" w:hAnsi="Times New Roman"/>
          <w:sz w:val="28"/>
          <w:szCs w:val="28"/>
          <w:lang w:val="tt-RU"/>
        </w:rPr>
        <w:t>И. Хәлфин истәлегенә багышланган XI р</w:t>
      </w:r>
      <w:r>
        <w:rPr>
          <w:rFonts w:ascii="Times New Roman" w:hAnsi="Times New Roman"/>
          <w:sz w:val="28"/>
          <w:szCs w:val="28"/>
          <w:lang w:val="tt-RU"/>
        </w:rPr>
        <w:t xml:space="preserve">еспублика фәнни-эзләнү укучылар </w:t>
      </w:r>
      <w:r w:rsidRPr="00352936">
        <w:rPr>
          <w:rFonts w:ascii="Times New Roman" w:hAnsi="Times New Roman"/>
          <w:sz w:val="28"/>
          <w:szCs w:val="28"/>
          <w:lang w:val="tt-RU"/>
        </w:rPr>
        <w:t>конференциясенә  Әхмәтшина Р.Р. укучысы катнашты.</w:t>
      </w:r>
    </w:p>
    <w:p w:rsidR="00A1100B" w:rsidRPr="00352936" w:rsidRDefault="00A1100B" w:rsidP="00A1100B">
      <w:pPr>
        <w:pStyle w:val="a4"/>
        <w:ind w:firstLine="567"/>
        <w:jc w:val="both"/>
        <w:rPr>
          <w:rFonts w:ascii="Times New Roman" w:hAnsi="Times New Roman"/>
          <w:sz w:val="28"/>
          <w:szCs w:val="28"/>
          <w:lang w:val="tt-RU"/>
        </w:rPr>
      </w:pPr>
      <w:r w:rsidRPr="00352936">
        <w:rPr>
          <w:rFonts w:ascii="Times New Roman" w:hAnsi="Times New Roman"/>
          <w:sz w:val="28"/>
          <w:szCs w:val="28"/>
          <w:lang w:val="tt-RU"/>
        </w:rPr>
        <w:t>”Туган телем – шагыйрьләр теле”  III республика  фәнни-тикшеренү конференцияседә Шәрипова Энҗе катнашу дипломы, укытучысы Низамиева Г.С. рәхмәт хаты белән бүләкләнде.</w:t>
      </w:r>
    </w:p>
    <w:p w:rsidR="00A1100B" w:rsidRPr="00352936" w:rsidRDefault="00A1100B" w:rsidP="00A1100B">
      <w:pPr>
        <w:pStyle w:val="a4"/>
        <w:ind w:firstLine="567"/>
        <w:jc w:val="both"/>
        <w:rPr>
          <w:rFonts w:ascii="Times New Roman" w:hAnsi="Times New Roman"/>
          <w:bCs/>
          <w:color w:val="000000"/>
          <w:spacing w:val="-2"/>
          <w:sz w:val="28"/>
          <w:szCs w:val="28"/>
          <w:lang w:val="tt-RU" w:eastAsia="ar-SA"/>
        </w:rPr>
      </w:pPr>
      <w:r w:rsidRPr="00352936">
        <w:rPr>
          <w:rFonts w:ascii="Times New Roman" w:hAnsi="Times New Roman"/>
          <w:sz w:val="28"/>
          <w:szCs w:val="28"/>
          <w:lang w:val="tt-RU"/>
        </w:rPr>
        <w:t>Ф.</w:t>
      </w:r>
      <w:r>
        <w:rPr>
          <w:rFonts w:ascii="Times New Roman" w:hAnsi="Times New Roman"/>
          <w:sz w:val="28"/>
          <w:szCs w:val="28"/>
          <w:lang w:val="tt-RU"/>
        </w:rPr>
        <w:t xml:space="preserve"> </w:t>
      </w:r>
      <w:r w:rsidRPr="00352936">
        <w:rPr>
          <w:rFonts w:ascii="Times New Roman" w:hAnsi="Times New Roman"/>
          <w:sz w:val="28"/>
          <w:szCs w:val="28"/>
          <w:lang w:val="tt-RU"/>
        </w:rPr>
        <w:t xml:space="preserve">Әмирхан истәлегенә багышланган укучыларның VII </w:t>
      </w:r>
      <w:r w:rsidRPr="00352936">
        <w:rPr>
          <w:rFonts w:ascii="Times New Roman" w:hAnsi="Times New Roman"/>
          <w:bCs/>
          <w:color w:val="000000"/>
          <w:spacing w:val="-3"/>
          <w:sz w:val="28"/>
          <w:szCs w:val="28"/>
          <w:lang w:val="tt-RU" w:eastAsia="ar-SA"/>
        </w:rPr>
        <w:t xml:space="preserve">республикакүләм  фәнни-гамәли </w:t>
      </w:r>
      <w:r w:rsidRPr="00352936">
        <w:rPr>
          <w:rFonts w:ascii="Times New Roman" w:hAnsi="Times New Roman"/>
          <w:bCs/>
          <w:color w:val="000000"/>
          <w:spacing w:val="-2"/>
          <w:sz w:val="28"/>
          <w:szCs w:val="28"/>
          <w:lang w:val="tt-RU" w:eastAsia="ar-SA"/>
        </w:rPr>
        <w:t xml:space="preserve">конференциясенә Гыйлмуллина А.Г. укучысы катнашты. </w:t>
      </w:r>
    </w:p>
    <w:p w:rsidR="00A1100B" w:rsidRDefault="00A1100B" w:rsidP="00A1100B">
      <w:pPr>
        <w:pStyle w:val="a4"/>
        <w:ind w:firstLine="567"/>
        <w:jc w:val="both"/>
        <w:rPr>
          <w:rFonts w:ascii="Times New Roman" w:hAnsi="Times New Roman"/>
          <w:bCs/>
          <w:color w:val="000000"/>
          <w:spacing w:val="-2"/>
          <w:sz w:val="28"/>
          <w:szCs w:val="28"/>
          <w:lang w:val="tt-RU" w:eastAsia="ar-SA"/>
        </w:rPr>
      </w:pPr>
      <w:r w:rsidRPr="00352936">
        <w:rPr>
          <w:rFonts w:ascii="Times New Roman" w:hAnsi="Times New Roman"/>
          <w:sz w:val="28"/>
          <w:szCs w:val="28"/>
          <w:lang w:val="tt-RU"/>
        </w:rPr>
        <w:t xml:space="preserve">Арчада булып узган Г.Тукай исемендәге V республикакүләм фәнни-тикшеренү укуларында катнашып Низамиева Г.С. укучылары катнашучы дипломын алып кайттылар. Г.Афзал исемендәге республикакүләм педагогик </w:t>
      </w:r>
      <w:r w:rsidRPr="00352936">
        <w:rPr>
          <w:rFonts w:ascii="Times New Roman" w:hAnsi="Times New Roman"/>
          <w:sz w:val="28"/>
          <w:szCs w:val="28"/>
          <w:lang w:val="tt-RU"/>
        </w:rPr>
        <w:lastRenderedPageBreak/>
        <w:t xml:space="preserve">укуларда укытучыбыз  Низамиева Г.С. катнашты. Татар театр коллективларының республикакүләм укучылар фестивалендә катнашып Заһердинова Д.М. укучылары </w:t>
      </w:r>
      <w:r w:rsidRPr="00352936">
        <w:rPr>
          <w:rFonts w:ascii="Times New Roman" w:hAnsi="Times New Roman"/>
          <w:bCs/>
          <w:color w:val="000000"/>
          <w:spacing w:val="-2"/>
          <w:sz w:val="28"/>
          <w:szCs w:val="28"/>
          <w:lang w:val="tt-RU" w:eastAsia="ar-SA"/>
        </w:rPr>
        <w:t>I дәрәҗә диплом белән бүләкләнде.</w:t>
      </w:r>
    </w:p>
    <w:p w:rsidR="00A1100B" w:rsidRPr="00D86BD5" w:rsidRDefault="00A1100B" w:rsidP="00A1100B">
      <w:pPr>
        <w:pStyle w:val="a4"/>
        <w:ind w:firstLine="567"/>
        <w:jc w:val="both"/>
        <w:rPr>
          <w:rFonts w:ascii="Times New Roman" w:hAnsi="Times New Roman"/>
          <w:bCs/>
          <w:color w:val="000000"/>
          <w:spacing w:val="-2"/>
          <w:sz w:val="28"/>
          <w:szCs w:val="28"/>
          <w:lang w:val="tt-RU" w:eastAsia="ar-SA"/>
        </w:rPr>
      </w:pPr>
      <w:r>
        <w:rPr>
          <w:rFonts w:ascii="Times New Roman" w:hAnsi="Times New Roman"/>
          <w:bCs/>
          <w:color w:val="000000"/>
          <w:spacing w:val="-2"/>
          <w:sz w:val="28"/>
          <w:szCs w:val="28"/>
          <w:lang w:val="tt-RU" w:eastAsia="ar-SA"/>
        </w:rPr>
        <w:t xml:space="preserve">Гареева Г.М. укучысы “Шаги в науку – 2016” </w:t>
      </w:r>
      <w:r w:rsidRPr="00352936">
        <w:rPr>
          <w:rFonts w:ascii="Times New Roman" w:hAnsi="Times New Roman"/>
          <w:sz w:val="28"/>
          <w:szCs w:val="28"/>
          <w:lang w:val="tt-RU"/>
        </w:rPr>
        <w:t>республикакүләм</w:t>
      </w:r>
      <w:r>
        <w:rPr>
          <w:rFonts w:ascii="Times New Roman" w:hAnsi="Times New Roman"/>
          <w:sz w:val="28"/>
          <w:szCs w:val="28"/>
          <w:lang w:val="tt-RU"/>
        </w:rPr>
        <w:t xml:space="preserve"> </w:t>
      </w:r>
      <w:r w:rsidRPr="00352936">
        <w:rPr>
          <w:rFonts w:ascii="Times New Roman" w:hAnsi="Times New Roman"/>
          <w:sz w:val="28"/>
          <w:szCs w:val="28"/>
          <w:lang w:val="tt-RU"/>
        </w:rPr>
        <w:t>фәнни-гамәли конференция</w:t>
      </w:r>
      <w:r>
        <w:rPr>
          <w:rFonts w:ascii="Times New Roman" w:hAnsi="Times New Roman"/>
          <w:sz w:val="28"/>
          <w:szCs w:val="28"/>
          <w:lang w:val="tt-RU"/>
        </w:rPr>
        <w:t>сен</w:t>
      </w:r>
      <w:r w:rsidRPr="00352936">
        <w:rPr>
          <w:rFonts w:ascii="Times New Roman" w:hAnsi="Times New Roman"/>
          <w:sz w:val="28"/>
          <w:szCs w:val="28"/>
          <w:lang w:val="tt-RU"/>
        </w:rPr>
        <w:t>дә</w:t>
      </w:r>
      <w:r>
        <w:rPr>
          <w:rFonts w:ascii="Times New Roman" w:hAnsi="Times New Roman"/>
          <w:sz w:val="28"/>
          <w:szCs w:val="28"/>
          <w:lang w:val="tt-RU"/>
        </w:rPr>
        <w:t xml:space="preserve"> катнашты.</w:t>
      </w:r>
    </w:p>
    <w:p w:rsidR="00A1100B" w:rsidRDefault="00A1100B" w:rsidP="00A1100B">
      <w:pPr>
        <w:shd w:val="clear" w:color="auto" w:fill="FFFFFF"/>
        <w:ind w:left="77" w:firstLine="709"/>
        <w:jc w:val="both"/>
        <w:rPr>
          <w:b/>
          <w:bCs/>
          <w:color w:val="000000"/>
          <w:spacing w:val="-2"/>
          <w:sz w:val="28"/>
          <w:szCs w:val="28"/>
          <w:lang w:val="tt-RU" w:eastAsia="ar-SA"/>
        </w:rPr>
      </w:pPr>
      <w:r>
        <w:rPr>
          <w:b/>
          <w:bCs/>
          <w:color w:val="000000"/>
          <w:spacing w:val="-2"/>
          <w:sz w:val="28"/>
          <w:szCs w:val="28"/>
          <w:u w:val="single"/>
          <w:lang w:val="tt-RU" w:eastAsia="ar-SA"/>
        </w:rPr>
        <w:t>Төбәкара чаралар</w:t>
      </w:r>
      <w:r>
        <w:rPr>
          <w:b/>
          <w:bCs/>
          <w:color w:val="000000"/>
          <w:spacing w:val="-2"/>
          <w:sz w:val="28"/>
          <w:szCs w:val="28"/>
          <w:lang w:val="tt-RU" w:eastAsia="ar-SA"/>
        </w:rPr>
        <w:t>:</w:t>
      </w:r>
    </w:p>
    <w:p w:rsidR="00A1100B" w:rsidRPr="00352936" w:rsidRDefault="00A1100B" w:rsidP="00A1100B">
      <w:pPr>
        <w:pStyle w:val="a4"/>
        <w:ind w:firstLine="567"/>
        <w:jc w:val="both"/>
        <w:rPr>
          <w:rFonts w:ascii="Times New Roman" w:hAnsi="Times New Roman"/>
          <w:sz w:val="28"/>
          <w:szCs w:val="28"/>
          <w:lang w:val="tt-RU"/>
        </w:rPr>
      </w:pPr>
      <w:r w:rsidRPr="00352936">
        <w:rPr>
          <w:rFonts w:ascii="Times New Roman" w:hAnsi="Times New Roman"/>
          <w:sz w:val="28"/>
          <w:szCs w:val="28"/>
          <w:lang w:val="tt-RU"/>
        </w:rPr>
        <w:t>Яшь иҗатчыларның “Чулман йолдызлыгы “ региональ әдәби бәйгесендә Хәкимуллин Б. 3 урын  яулады. Укытучысы - Әхәтова Ф.Ф.</w:t>
      </w:r>
    </w:p>
    <w:p w:rsidR="00A1100B" w:rsidRPr="00352936" w:rsidRDefault="00A1100B" w:rsidP="00A1100B">
      <w:pPr>
        <w:pStyle w:val="a4"/>
        <w:ind w:firstLine="567"/>
        <w:jc w:val="both"/>
        <w:rPr>
          <w:rFonts w:ascii="Times New Roman" w:hAnsi="Times New Roman"/>
          <w:sz w:val="28"/>
          <w:szCs w:val="28"/>
          <w:lang w:val="tt-RU"/>
        </w:rPr>
      </w:pPr>
      <w:r w:rsidRPr="00352936">
        <w:rPr>
          <w:rFonts w:ascii="Times New Roman" w:hAnsi="Times New Roman"/>
          <w:sz w:val="28"/>
          <w:szCs w:val="28"/>
          <w:lang w:val="tt-RU"/>
        </w:rPr>
        <w:t>К.</w:t>
      </w:r>
      <w:r>
        <w:rPr>
          <w:rFonts w:ascii="Times New Roman" w:hAnsi="Times New Roman"/>
          <w:sz w:val="28"/>
          <w:szCs w:val="28"/>
          <w:lang w:val="tt-RU"/>
        </w:rPr>
        <w:t xml:space="preserve"> </w:t>
      </w:r>
      <w:r w:rsidRPr="00352936">
        <w:rPr>
          <w:rFonts w:ascii="Times New Roman" w:hAnsi="Times New Roman"/>
          <w:sz w:val="28"/>
          <w:szCs w:val="28"/>
          <w:lang w:val="tt-RU"/>
        </w:rPr>
        <w:t>Насыйри исемендәге XIV нче төбәкара  фәнни-гамәли укуларына  Гареева Г.М., Хәмидуллина Л.Р., Сафиуллина Р.И. укучыларының эшләре җибәрелде.</w:t>
      </w:r>
    </w:p>
    <w:p w:rsidR="00A1100B" w:rsidRPr="00352936" w:rsidRDefault="00A1100B" w:rsidP="00A1100B">
      <w:pPr>
        <w:pStyle w:val="a4"/>
        <w:ind w:firstLine="567"/>
        <w:jc w:val="both"/>
        <w:rPr>
          <w:rFonts w:ascii="Times New Roman" w:hAnsi="Times New Roman"/>
          <w:sz w:val="28"/>
          <w:szCs w:val="28"/>
          <w:lang w:val="tt-RU"/>
        </w:rPr>
      </w:pPr>
      <w:r w:rsidRPr="00352936">
        <w:rPr>
          <w:rFonts w:ascii="Times New Roman" w:hAnsi="Times New Roman"/>
          <w:sz w:val="28"/>
          <w:szCs w:val="28"/>
          <w:lang w:val="tt-RU"/>
        </w:rPr>
        <w:t xml:space="preserve"> “Шәҗәрәләр -нәсел агачы”  дип исемләнгән  укучыларның  II төбәкара  фәнни-гамәли конференциясендә катнашып  Әхмәтшина Р.Р. сертификат белән бүләкләнде.</w:t>
      </w:r>
    </w:p>
    <w:p w:rsidR="00A1100B" w:rsidRPr="00352936" w:rsidRDefault="00A1100B" w:rsidP="00A1100B">
      <w:pPr>
        <w:pStyle w:val="a4"/>
        <w:ind w:firstLine="567"/>
        <w:jc w:val="both"/>
        <w:rPr>
          <w:rFonts w:ascii="Times New Roman" w:hAnsi="Times New Roman"/>
          <w:sz w:val="28"/>
          <w:szCs w:val="28"/>
          <w:lang w:val="tt-RU"/>
        </w:rPr>
      </w:pPr>
      <w:r w:rsidRPr="00352936">
        <w:rPr>
          <w:rFonts w:ascii="Times New Roman" w:hAnsi="Times New Roman"/>
          <w:sz w:val="28"/>
          <w:szCs w:val="28"/>
          <w:lang w:val="tt-RU"/>
        </w:rPr>
        <w:t>“Алиш эзләре буйлап” дигән II төбәкара фәнни-гамәли конференциясендә  катнашып  Әхәтова Ф.Ф. сертификатка ия булды.</w:t>
      </w:r>
    </w:p>
    <w:p w:rsidR="00A1100B" w:rsidRPr="00352936" w:rsidRDefault="00A1100B" w:rsidP="00A1100B">
      <w:pPr>
        <w:pStyle w:val="a4"/>
        <w:ind w:firstLine="567"/>
        <w:jc w:val="both"/>
        <w:rPr>
          <w:rFonts w:ascii="Times New Roman" w:hAnsi="Times New Roman"/>
          <w:sz w:val="28"/>
          <w:szCs w:val="28"/>
          <w:lang w:val="tt-RU"/>
        </w:rPr>
      </w:pPr>
      <w:r w:rsidRPr="00352936">
        <w:rPr>
          <w:rFonts w:ascii="Times New Roman" w:hAnsi="Times New Roman"/>
          <w:sz w:val="28"/>
          <w:szCs w:val="28"/>
          <w:lang w:val="tt-RU"/>
        </w:rPr>
        <w:t>Г.Исхакый исемендәге укучыларның II төбәкара фәнни-гамәли конференциясенә Арсентьева В.И. һәм Тураева С.М. укучыларының эшләре җибәрелде. Замалиева Л. катнашучы сертификатына лаек булды.</w:t>
      </w:r>
    </w:p>
    <w:p w:rsidR="00A1100B" w:rsidRDefault="00A1100B" w:rsidP="00A1100B">
      <w:pPr>
        <w:pStyle w:val="a4"/>
        <w:ind w:firstLine="567"/>
        <w:jc w:val="both"/>
        <w:rPr>
          <w:rFonts w:ascii="Times New Roman" w:hAnsi="Times New Roman"/>
          <w:sz w:val="28"/>
          <w:szCs w:val="28"/>
          <w:lang w:val="tt-RU"/>
        </w:rPr>
      </w:pPr>
      <w:r w:rsidRPr="00352936">
        <w:rPr>
          <w:rFonts w:ascii="Times New Roman" w:hAnsi="Times New Roman"/>
          <w:sz w:val="28"/>
          <w:szCs w:val="28"/>
          <w:lang w:val="tt-RU"/>
        </w:rPr>
        <w:t xml:space="preserve">Сафиуллина Р.И. укучысы Ф.Әмирхан исемендәге укучыларның төбәкара фәнни-гамәли конференциясендә катнашты. </w:t>
      </w:r>
    </w:p>
    <w:p w:rsidR="00A1100B" w:rsidRPr="000373F4" w:rsidRDefault="00A1100B" w:rsidP="00A1100B">
      <w:pPr>
        <w:pStyle w:val="a4"/>
        <w:ind w:firstLine="567"/>
        <w:jc w:val="both"/>
        <w:rPr>
          <w:rFonts w:ascii="Times New Roman" w:hAnsi="Times New Roman"/>
          <w:sz w:val="28"/>
          <w:szCs w:val="28"/>
          <w:lang w:val="tt-RU"/>
        </w:rPr>
      </w:pPr>
      <w:r>
        <w:rPr>
          <w:rFonts w:ascii="Times New Roman" w:hAnsi="Times New Roman"/>
          <w:sz w:val="28"/>
          <w:szCs w:val="28"/>
          <w:lang w:val="tt-RU"/>
        </w:rPr>
        <w:t xml:space="preserve">Укучыларның </w:t>
      </w:r>
      <w:r w:rsidRPr="000373F4">
        <w:rPr>
          <w:rFonts w:ascii="Times New Roman" w:hAnsi="Times New Roman"/>
          <w:sz w:val="28"/>
          <w:szCs w:val="28"/>
          <w:lang w:val="tt-RU"/>
        </w:rPr>
        <w:t>IX</w:t>
      </w:r>
      <w:r>
        <w:rPr>
          <w:rFonts w:ascii="Times New Roman" w:hAnsi="Times New Roman"/>
          <w:sz w:val="28"/>
          <w:szCs w:val="28"/>
          <w:lang w:val="tt-RU"/>
        </w:rPr>
        <w:t xml:space="preserve"> төбәкара “Горизонты поиска и достижений” дигән </w:t>
      </w:r>
      <w:r w:rsidRPr="00352936">
        <w:rPr>
          <w:rFonts w:ascii="Times New Roman" w:hAnsi="Times New Roman"/>
          <w:sz w:val="28"/>
          <w:szCs w:val="28"/>
          <w:lang w:val="tt-RU"/>
        </w:rPr>
        <w:t>фәнни-гамәли конференциясендә</w:t>
      </w:r>
      <w:r>
        <w:rPr>
          <w:rFonts w:ascii="Times New Roman" w:hAnsi="Times New Roman"/>
          <w:sz w:val="28"/>
          <w:szCs w:val="28"/>
          <w:lang w:val="tt-RU"/>
        </w:rPr>
        <w:t xml:space="preserve"> Гареева Г.М. укучысы катнашучы исемен алды. Җәмгыять белеменнән </w:t>
      </w:r>
      <w:r w:rsidRPr="00352936">
        <w:rPr>
          <w:rFonts w:ascii="Times New Roman" w:hAnsi="Times New Roman"/>
          <w:sz w:val="28"/>
          <w:szCs w:val="28"/>
          <w:lang w:val="tt-RU"/>
        </w:rPr>
        <w:t>III</w:t>
      </w:r>
      <w:r>
        <w:rPr>
          <w:rFonts w:ascii="Times New Roman" w:hAnsi="Times New Roman"/>
          <w:sz w:val="28"/>
          <w:szCs w:val="28"/>
          <w:lang w:val="tt-RU"/>
        </w:rPr>
        <w:t xml:space="preserve"> төбәкара олимпиадада 6 Д сыйныфы укучысы Галеев Кирилл 1 урынны яулады. Укытучысы Гареева Г.М.</w:t>
      </w:r>
    </w:p>
    <w:p w:rsidR="00A1100B" w:rsidRPr="008A1100" w:rsidRDefault="00A1100B" w:rsidP="00A1100B">
      <w:pPr>
        <w:shd w:val="clear" w:color="auto" w:fill="FFFFFF"/>
        <w:ind w:left="77" w:firstLine="709"/>
        <w:jc w:val="both"/>
        <w:rPr>
          <w:b/>
          <w:bCs/>
          <w:color w:val="000000"/>
          <w:spacing w:val="-2"/>
          <w:sz w:val="28"/>
          <w:szCs w:val="28"/>
          <w:u w:val="single"/>
          <w:lang w:val="tt-RU" w:eastAsia="ar-SA"/>
        </w:rPr>
      </w:pPr>
      <w:r w:rsidRPr="008A1100">
        <w:rPr>
          <w:b/>
          <w:bCs/>
          <w:color w:val="000000"/>
          <w:spacing w:val="-2"/>
          <w:sz w:val="28"/>
          <w:szCs w:val="28"/>
          <w:u w:val="single"/>
          <w:lang w:val="tt-RU" w:eastAsia="ar-SA"/>
        </w:rPr>
        <w:t>Шәһәркүләм бәйгеләр:</w:t>
      </w:r>
    </w:p>
    <w:p w:rsidR="00A1100B" w:rsidRPr="00352936" w:rsidRDefault="00A1100B" w:rsidP="00A1100B">
      <w:pPr>
        <w:pStyle w:val="a4"/>
        <w:ind w:firstLine="567"/>
        <w:jc w:val="both"/>
        <w:rPr>
          <w:rFonts w:ascii="Times New Roman" w:hAnsi="Times New Roman"/>
          <w:sz w:val="28"/>
          <w:szCs w:val="28"/>
          <w:lang w:val="tt-RU"/>
        </w:rPr>
      </w:pPr>
      <w:r w:rsidRPr="00352936">
        <w:rPr>
          <w:rFonts w:ascii="Times New Roman" w:hAnsi="Times New Roman"/>
          <w:sz w:val="28"/>
          <w:szCs w:val="28"/>
          <w:lang w:val="tt-RU"/>
        </w:rPr>
        <w:t>”Ак каурыйлар” шәһәркүләм программасы  буенча “Әни бәгърем” конкурсында Габдрахманов Руслан һәм Хәкимуллин Булат 3 нче дәрәҗәдәге дипломнарга лаек булдылар. Җитәкчеләре - Арсентьева В.И., Әхәтова Ф.Ф.</w:t>
      </w:r>
    </w:p>
    <w:p w:rsidR="00A1100B" w:rsidRPr="00352936" w:rsidRDefault="00A1100B" w:rsidP="00A1100B">
      <w:pPr>
        <w:pStyle w:val="a4"/>
        <w:ind w:firstLine="567"/>
        <w:jc w:val="both"/>
        <w:rPr>
          <w:rFonts w:ascii="Times New Roman" w:hAnsi="Times New Roman"/>
          <w:sz w:val="28"/>
          <w:szCs w:val="28"/>
          <w:lang w:val="tt-RU"/>
        </w:rPr>
      </w:pPr>
      <w:r w:rsidRPr="00352936">
        <w:rPr>
          <w:rFonts w:ascii="Times New Roman" w:hAnsi="Times New Roman"/>
          <w:sz w:val="28"/>
          <w:szCs w:val="28"/>
          <w:lang w:val="tt-RU"/>
        </w:rPr>
        <w:t>“Мин татарча сөйләшәм”, “Диалог” программалары буенча Шаһиева В.Х., Вәлиева Р.М. инде берничә ел рәттән алдынгы урыннарда баралар.</w:t>
      </w:r>
    </w:p>
    <w:p w:rsidR="00A1100B" w:rsidRPr="00352936" w:rsidRDefault="00A1100B" w:rsidP="00A1100B">
      <w:pPr>
        <w:pStyle w:val="a4"/>
        <w:ind w:firstLine="567"/>
        <w:jc w:val="both"/>
        <w:rPr>
          <w:rFonts w:ascii="Times New Roman" w:hAnsi="Times New Roman"/>
          <w:sz w:val="28"/>
          <w:szCs w:val="28"/>
          <w:lang w:val="tt-RU"/>
        </w:rPr>
      </w:pPr>
      <w:r w:rsidRPr="00352936">
        <w:rPr>
          <w:rFonts w:ascii="Times New Roman" w:hAnsi="Times New Roman"/>
          <w:sz w:val="28"/>
          <w:szCs w:val="28"/>
          <w:lang w:val="tt-RU"/>
        </w:rPr>
        <w:t>“Әдәби Чаллы” шәһәркүләм проектлар бәйгесендә  Гыйлмуллина А.Г., Сафиуллина Р.И., Нуртдинова Р.Х., Шаһиева В.Х., Тимашова Г.Р. укучылары 1, 2 нче урыннарга ия булдылар.</w:t>
      </w:r>
    </w:p>
    <w:p w:rsidR="00A1100B" w:rsidRPr="00352936" w:rsidRDefault="00A1100B" w:rsidP="00A1100B">
      <w:pPr>
        <w:pStyle w:val="a4"/>
        <w:ind w:firstLine="567"/>
        <w:jc w:val="both"/>
        <w:rPr>
          <w:rFonts w:ascii="Times New Roman" w:hAnsi="Times New Roman"/>
          <w:sz w:val="28"/>
          <w:szCs w:val="28"/>
          <w:lang w:val="tt-RU"/>
        </w:rPr>
      </w:pPr>
      <w:r w:rsidRPr="00352936">
        <w:rPr>
          <w:rFonts w:ascii="Times New Roman" w:hAnsi="Times New Roman"/>
          <w:sz w:val="28"/>
          <w:szCs w:val="28"/>
          <w:lang w:val="tt-RU"/>
        </w:rPr>
        <w:t>Ай саен үткәрелеп килгән “Татар бәйрәмнәре “ бәйгесендә  Гыйлмуллина А.Г. һәм Харисова З.Г. әзерләгән укучылар югары баллар җыеп Гранпри иясе булдылар.</w:t>
      </w:r>
    </w:p>
    <w:p w:rsidR="00A1100B" w:rsidRPr="00352936" w:rsidRDefault="00A1100B" w:rsidP="00A1100B">
      <w:pPr>
        <w:pStyle w:val="a4"/>
        <w:ind w:firstLine="567"/>
        <w:jc w:val="both"/>
        <w:rPr>
          <w:rFonts w:ascii="Times New Roman" w:eastAsia="Calibri" w:hAnsi="Times New Roman"/>
          <w:sz w:val="28"/>
          <w:szCs w:val="28"/>
          <w:lang w:val="tt-RU"/>
        </w:rPr>
      </w:pPr>
      <w:r w:rsidRPr="00352936">
        <w:rPr>
          <w:rFonts w:ascii="Times New Roman" w:eastAsia="Calibri" w:hAnsi="Times New Roman"/>
          <w:sz w:val="28"/>
          <w:szCs w:val="28"/>
          <w:lang w:val="tt-RU"/>
        </w:rPr>
        <w:t xml:space="preserve">Г.Тукайның 130 еллыгына багышланган </w:t>
      </w:r>
      <w:r w:rsidRPr="00352936">
        <w:rPr>
          <w:rFonts w:ascii="Times New Roman" w:hAnsi="Times New Roman"/>
          <w:sz w:val="28"/>
          <w:szCs w:val="28"/>
          <w:lang w:val="tt-RU"/>
        </w:rPr>
        <w:t>“Ач, шигърият, серләреңне” дип аталган шигырь конкурсында Хәкимова Ф.Ф. укучысы Назаров Даниил 1 урынны, ә Шаһиева В.Х. укучысы Корнилова Вероника II дәрәҗә лауреат исемен яуладылар.</w:t>
      </w:r>
    </w:p>
    <w:p w:rsidR="00A1100B" w:rsidRPr="00352936" w:rsidRDefault="00A1100B" w:rsidP="00A1100B">
      <w:pPr>
        <w:pStyle w:val="a4"/>
        <w:ind w:firstLine="567"/>
        <w:jc w:val="both"/>
        <w:rPr>
          <w:rFonts w:ascii="Times New Roman" w:hAnsi="Times New Roman"/>
          <w:sz w:val="28"/>
          <w:szCs w:val="28"/>
          <w:lang w:val="tt-RU"/>
        </w:rPr>
      </w:pPr>
      <w:r w:rsidRPr="00352936">
        <w:rPr>
          <w:rFonts w:ascii="Times New Roman" w:hAnsi="Times New Roman"/>
          <w:sz w:val="28"/>
          <w:szCs w:val="28"/>
          <w:lang w:val="be-BY"/>
        </w:rPr>
        <w:t xml:space="preserve">“Татар малае -2016” бәйгесендә </w:t>
      </w:r>
      <w:r w:rsidRPr="00352936">
        <w:rPr>
          <w:rFonts w:ascii="Times New Roman" w:hAnsi="Times New Roman"/>
          <w:sz w:val="28"/>
          <w:szCs w:val="28"/>
          <w:lang w:val="tt-RU"/>
        </w:rPr>
        <w:t>Заһердинова Д.М. укучысы җиңү яулады.</w:t>
      </w:r>
    </w:p>
    <w:p w:rsidR="00A1100B" w:rsidRPr="00352936" w:rsidRDefault="00A1100B" w:rsidP="00A1100B">
      <w:pPr>
        <w:pStyle w:val="a4"/>
        <w:ind w:firstLine="567"/>
        <w:jc w:val="both"/>
        <w:rPr>
          <w:rFonts w:ascii="Times New Roman" w:hAnsi="Times New Roman"/>
          <w:sz w:val="28"/>
          <w:szCs w:val="28"/>
          <w:lang w:val="tt-RU"/>
        </w:rPr>
      </w:pPr>
      <w:r w:rsidRPr="00352936">
        <w:rPr>
          <w:rFonts w:ascii="Times New Roman" w:hAnsi="Times New Roman"/>
          <w:sz w:val="28"/>
          <w:szCs w:val="28"/>
          <w:lang w:val="tt-RU"/>
        </w:rPr>
        <w:t xml:space="preserve">Чаллы язучылар </w:t>
      </w:r>
      <w:r>
        <w:rPr>
          <w:rFonts w:ascii="Times New Roman" w:hAnsi="Times New Roman"/>
          <w:sz w:val="28"/>
          <w:szCs w:val="28"/>
          <w:lang w:val="tt-RU"/>
        </w:rPr>
        <w:t xml:space="preserve"> </w:t>
      </w:r>
      <w:r w:rsidRPr="00352936">
        <w:rPr>
          <w:rFonts w:ascii="Times New Roman" w:hAnsi="Times New Roman"/>
          <w:sz w:val="28"/>
          <w:szCs w:val="28"/>
          <w:lang w:val="tt-RU"/>
        </w:rPr>
        <w:t xml:space="preserve">оешмасының 35 еллыгына багышланган язучылар белән очрашу кичәсе һәм татар мәктәпләре директорлары өчен оештырылган </w:t>
      </w:r>
      <w:r w:rsidRPr="00352936">
        <w:rPr>
          <w:rFonts w:ascii="Times New Roman" w:hAnsi="Times New Roman"/>
          <w:sz w:val="28"/>
          <w:szCs w:val="28"/>
          <w:lang w:val="tt-RU"/>
        </w:rPr>
        <w:lastRenderedPageBreak/>
        <w:t>семинар зур әзерлек белән югары дәрәҗәдә үткәрелде. Бу чаралардан бер генә татар телчесе дә читтә калмады.</w:t>
      </w:r>
    </w:p>
    <w:p w:rsidR="00A1100B" w:rsidRDefault="00A1100B" w:rsidP="00A1100B">
      <w:pPr>
        <w:pStyle w:val="a4"/>
        <w:ind w:firstLine="567"/>
        <w:jc w:val="both"/>
        <w:rPr>
          <w:rFonts w:ascii="Times New Roman" w:hAnsi="Times New Roman"/>
          <w:sz w:val="28"/>
          <w:szCs w:val="28"/>
          <w:lang w:val="tt-RU"/>
        </w:rPr>
      </w:pPr>
      <w:r w:rsidRPr="00352936">
        <w:rPr>
          <w:rFonts w:ascii="Times New Roman" w:hAnsi="Times New Roman"/>
          <w:sz w:val="28"/>
          <w:szCs w:val="28"/>
          <w:lang w:val="tt-RU"/>
        </w:rPr>
        <w:t xml:space="preserve">Шәһәр туры олимпиада нәтиҗәләренә күз салсак, куанырга җирлек бар: </w:t>
      </w:r>
      <w:r>
        <w:rPr>
          <w:rFonts w:ascii="Times New Roman" w:hAnsi="Times New Roman"/>
          <w:sz w:val="28"/>
          <w:szCs w:val="28"/>
          <w:lang w:val="tt-RU"/>
        </w:rPr>
        <w:t>(таблица)</w:t>
      </w:r>
    </w:p>
    <w:p w:rsidR="00A1100B" w:rsidRPr="004702F7" w:rsidRDefault="00A1100B" w:rsidP="00A1100B">
      <w:pPr>
        <w:pStyle w:val="a4"/>
        <w:ind w:firstLine="567"/>
        <w:jc w:val="both"/>
        <w:rPr>
          <w:rFonts w:ascii="Times New Roman" w:hAnsi="Times New Roman"/>
          <w:sz w:val="28"/>
          <w:szCs w:val="28"/>
          <w:lang w:val="tt-RU"/>
        </w:rPr>
      </w:pPr>
      <w:r>
        <w:rPr>
          <w:rFonts w:ascii="Times New Roman" w:hAnsi="Times New Roman"/>
          <w:sz w:val="28"/>
          <w:szCs w:val="28"/>
          <w:lang w:val="tt-RU"/>
        </w:rPr>
        <w:t xml:space="preserve">Быелгы уку елында </w:t>
      </w:r>
      <w:r w:rsidRPr="008A1100">
        <w:rPr>
          <w:rFonts w:ascii="Times New Roman" w:hAnsi="Times New Roman"/>
          <w:b/>
          <w:sz w:val="28"/>
          <w:szCs w:val="28"/>
          <w:u w:val="single"/>
          <w:lang w:val="tt-RU"/>
        </w:rPr>
        <w:t>мәктәп күләмендә</w:t>
      </w:r>
      <w:r>
        <w:rPr>
          <w:rFonts w:ascii="Times New Roman" w:hAnsi="Times New Roman"/>
          <w:sz w:val="28"/>
          <w:szCs w:val="28"/>
          <w:lang w:val="tt-RU"/>
        </w:rPr>
        <w:t xml:space="preserve"> дә эш киң җәелдерелде. Төрле бәйрәмнәргә, юбилярларга стена газеталары, “Умырзая” газетасы  чыгарылып килде., стендлар тутырылды, рәсем бәйгеләре, сыйныф сәгатьләре, шигырь конкурслары оештырылып торды. “Ел укытучысы” бәйгесендә катнашып Вәгыйзова Л.М. 2 урынга  лаек булды.  “Туган тел” , М.Җәлил, Г.Тукай  атналыклары булып үтте. 18.02.16 кәнне  М.Җәлилнең 110 еллыгына багышланган </w:t>
      </w:r>
      <w:r w:rsidRPr="005B0831">
        <w:rPr>
          <w:rFonts w:ascii="Times New Roman" w:eastAsia="Calibri" w:hAnsi="Times New Roman"/>
          <w:sz w:val="28"/>
          <w:szCs w:val="28"/>
          <w:lang w:val="tt-RU"/>
        </w:rPr>
        <w:t xml:space="preserve">“Җырым белән җиңдем дошманны” </w:t>
      </w:r>
      <w:r>
        <w:rPr>
          <w:rFonts w:ascii="Times New Roman" w:eastAsia="Calibri" w:hAnsi="Times New Roman"/>
          <w:sz w:val="28"/>
          <w:szCs w:val="28"/>
          <w:lang w:val="tt-RU"/>
        </w:rPr>
        <w:t xml:space="preserve"> дигән </w:t>
      </w:r>
      <w:r w:rsidRPr="005B0831">
        <w:rPr>
          <w:rFonts w:ascii="Times New Roman" w:eastAsia="Calibri" w:hAnsi="Times New Roman"/>
          <w:sz w:val="28"/>
          <w:szCs w:val="28"/>
          <w:lang w:val="tt-RU"/>
        </w:rPr>
        <w:t>әдәби-музыкаль кичә</w:t>
      </w:r>
      <w:r>
        <w:rPr>
          <w:rFonts w:ascii="Times New Roman" w:eastAsia="Calibri" w:hAnsi="Times New Roman"/>
          <w:sz w:val="28"/>
          <w:szCs w:val="28"/>
          <w:lang w:val="tt-RU"/>
        </w:rPr>
        <w:t xml:space="preserve">, 24.02.16 </w:t>
      </w:r>
      <w:r w:rsidRPr="005B0831">
        <w:rPr>
          <w:rFonts w:ascii="Times New Roman" w:eastAsia="Calibri" w:hAnsi="Times New Roman"/>
          <w:sz w:val="28"/>
          <w:szCs w:val="28"/>
          <w:lang w:val="tt-RU"/>
        </w:rPr>
        <w:t>“Без зур тату гаилә”</w:t>
      </w:r>
      <w:r>
        <w:rPr>
          <w:rFonts w:ascii="Times New Roman" w:eastAsia="Calibri" w:hAnsi="Times New Roman"/>
          <w:sz w:val="28"/>
          <w:szCs w:val="28"/>
          <w:lang w:val="tt-RU"/>
        </w:rPr>
        <w:t xml:space="preserve"> дигән бәйрәм кичәсе 27.04.2016 көнне Г.Тукайның 130 еллыгына багышланган </w:t>
      </w:r>
      <w:r w:rsidRPr="00A10ADC">
        <w:rPr>
          <w:rFonts w:ascii="Times New Roman" w:hAnsi="Times New Roman"/>
          <w:sz w:val="28"/>
          <w:szCs w:val="28"/>
          <w:lang w:val="tt-RU"/>
        </w:rPr>
        <w:t>“Без бәхетле, без шагый</w:t>
      </w:r>
      <w:r>
        <w:rPr>
          <w:rFonts w:ascii="Times New Roman" w:hAnsi="Times New Roman"/>
          <w:sz w:val="28"/>
          <w:szCs w:val="28"/>
          <w:lang w:val="tt-RU"/>
        </w:rPr>
        <w:t>рьле халык, б</w:t>
      </w:r>
      <w:r w:rsidRPr="00A10ADC">
        <w:rPr>
          <w:rFonts w:ascii="Times New Roman" w:hAnsi="Times New Roman"/>
          <w:sz w:val="28"/>
          <w:szCs w:val="28"/>
          <w:lang w:val="tt-RU"/>
        </w:rPr>
        <w:t xml:space="preserve">ез Тукайлы халык мәңгегә!” </w:t>
      </w:r>
      <w:r>
        <w:rPr>
          <w:rFonts w:ascii="Times New Roman" w:hAnsi="Times New Roman"/>
          <w:sz w:val="28"/>
          <w:szCs w:val="28"/>
          <w:lang w:val="tt-RU"/>
        </w:rPr>
        <w:t xml:space="preserve">дигән зур кичә  </w:t>
      </w:r>
      <w:r>
        <w:rPr>
          <w:rFonts w:ascii="Times New Roman" w:eastAsia="Calibri" w:hAnsi="Times New Roman"/>
          <w:sz w:val="28"/>
          <w:szCs w:val="28"/>
          <w:lang w:val="tt-RU"/>
        </w:rPr>
        <w:t xml:space="preserve">оештырылды. Әдәби музыкаль кичәләр зур әзерлек белән узды. Барлык укытучылар да үзләреннән зур өлеш кертте.     </w:t>
      </w:r>
    </w:p>
    <w:p w:rsidR="00A1100B" w:rsidRPr="000373F4" w:rsidRDefault="00A1100B" w:rsidP="00A1100B">
      <w:pPr>
        <w:shd w:val="clear" w:color="auto" w:fill="FFFFFF"/>
        <w:ind w:firstLine="567"/>
        <w:rPr>
          <w:sz w:val="28"/>
          <w:szCs w:val="28"/>
          <w:lang w:val="tt-RU"/>
        </w:rPr>
      </w:pPr>
      <w:r>
        <w:rPr>
          <w:sz w:val="28"/>
          <w:szCs w:val="28"/>
          <w:lang w:val="tt-RU"/>
        </w:rPr>
        <w:t>Татар теле һәм тарих укытучыларының метод берләшмәсе куелган максатларга иреште һәм метод берләшмәнең эше канәгатьләнерлек дип бәяләнде.</w:t>
      </w:r>
    </w:p>
    <w:p w:rsidR="00A1100B" w:rsidRDefault="00A1100B" w:rsidP="00A1100B">
      <w:pPr>
        <w:pStyle w:val="a4"/>
        <w:ind w:firstLine="567"/>
        <w:jc w:val="both"/>
        <w:rPr>
          <w:rFonts w:ascii="Times New Roman" w:hAnsi="Times New Roman"/>
          <w:b/>
          <w:sz w:val="28"/>
          <w:szCs w:val="28"/>
          <w:lang w:val="tt-RU"/>
        </w:rPr>
      </w:pPr>
      <w:r w:rsidRPr="00F64F67">
        <w:rPr>
          <w:rFonts w:ascii="Times New Roman" w:hAnsi="Times New Roman"/>
          <w:b/>
          <w:sz w:val="28"/>
          <w:szCs w:val="28"/>
          <w:lang w:val="tt-RU"/>
        </w:rPr>
        <w:t>Тәкъдимнәр:</w:t>
      </w:r>
    </w:p>
    <w:p w:rsidR="00A1100B" w:rsidRDefault="00A1100B" w:rsidP="00A1100B">
      <w:pPr>
        <w:pStyle w:val="a4"/>
        <w:numPr>
          <w:ilvl w:val="0"/>
          <w:numId w:val="6"/>
        </w:numPr>
        <w:ind w:left="0" w:firstLine="567"/>
        <w:jc w:val="both"/>
        <w:rPr>
          <w:rFonts w:ascii="Times New Roman" w:hAnsi="Times New Roman"/>
          <w:sz w:val="28"/>
          <w:szCs w:val="28"/>
          <w:lang w:val="tt-RU"/>
        </w:rPr>
      </w:pPr>
      <w:r w:rsidRPr="00F64F67">
        <w:rPr>
          <w:rFonts w:ascii="Times New Roman" w:hAnsi="Times New Roman"/>
          <w:sz w:val="28"/>
          <w:szCs w:val="28"/>
          <w:lang w:val="tt-RU"/>
        </w:rPr>
        <w:t xml:space="preserve">Чараларда актив катнашырга һәм эшчәнлекне </w:t>
      </w:r>
      <w:r>
        <w:rPr>
          <w:rFonts w:ascii="Times New Roman" w:hAnsi="Times New Roman"/>
          <w:sz w:val="28"/>
          <w:szCs w:val="28"/>
          <w:lang w:val="tt-RU"/>
        </w:rPr>
        <w:t>призлы урыннар алырлык итеп оештырырга.</w:t>
      </w:r>
    </w:p>
    <w:p w:rsidR="00A1100B" w:rsidRDefault="00A1100B" w:rsidP="00A1100B">
      <w:pPr>
        <w:pStyle w:val="a4"/>
        <w:numPr>
          <w:ilvl w:val="0"/>
          <w:numId w:val="6"/>
        </w:numPr>
        <w:ind w:left="0" w:firstLine="567"/>
        <w:jc w:val="both"/>
        <w:rPr>
          <w:rFonts w:ascii="Times New Roman" w:hAnsi="Times New Roman"/>
          <w:sz w:val="28"/>
          <w:szCs w:val="28"/>
          <w:lang w:val="tt-RU"/>
        </w:rPr>
      </w:pPr>
      <w:r>
        <w:rPr>
          <w:rFonts w:ascii="Times New Roman" w:hAnsi="Times New Roman"/>
          <w:sz w:val="28"/>
          <w:szCs w:val="28"/>
          <w:lang w:val="tt-RU"/>
        </w:rPr>
        <w:t>Мәктәптә аралашуга өйрәтү процессында интернет-ресурсларны нәтиҗәле кулланырга.</w:t>
      </w:r>
    </w:p>
    <w:p w:rsidR="00A1100B" w:rsidRPr="000C0831" w:rsidRDefault="00A1100B" w:rsidP="00A1100B">
      <w:pPr>
        <w:pStyle w:val="a4"/>
        <w:numPr>
          <w:ilvl w:val="0"/>
          <w:numId w:val="6"/>
        </w:numPr>
        <w:ind w:left="0" w:firstLine="567"/>
        <w:jc w:val="both"/>
        <w:rPr>
          <w:rFonts w:ascii="Times New Roman" w:hAnsi="Times New Roman"/>
          <w:sz w:val="28"/>
          <w:szCs w:val="28"/>
          <w:lang w:val="tt-RU"/>
        </w:rPr>
      </w:pPr>
      <w:r>
        <w:rPr>
          <w:rFonts w:ascii="Times New Roman" w:hAnsi="Times New Roman"/>
          <w:sz w:val="28"/>
          <w:szCs w:val="28"/>
          <w:lang w:val="tt-RU"/>
        </w:rPr>
        <w:t>Татар теле һәм әдәбиятын укытуда уңай мотив тудыру йөзеннән укучыларның эшчәнлеге белән ата-аналарны таныштырып барырга.</w:t>
      </w:r>
    </w:p>
    <w:p w:rsidR="00A1100B" w:rsidRDefault="00A1100B" w:rsidP="00A1100B">
      <w:pPr>
        <w:shd w:val="clear" w:color="auto" w:fill="FFFFFF"/>
        <w:spacing w:line="360" w:lineRule="auto"/>
        <w:ind w:firstLine="567"/>
        <w:rPr>
          <w:sz w:val="28"/>
          <w:szCs w:val="28"/>
          <w:lang w:val="tt-RU"/>
        </w:rPr>
      </w:pPr>
    </w:p>
    <w:p w:rsidR="00A1100B" w:rsidRPr="00F90D28" w:rsidRDefault="00A1100B" w:rsidP="00A1100B">
      <w:pPr>
        <w:tabs>
          <w:tab w:val="left" w:pos="2977"/>
        </w:tabs>
        <w:ind w:left="-1080" w:firstLine="1080"/>
        <w:jc w:val="center"/>
        <w:rPr>
          <w:b/>
          <w:sz w:val="28"/>
          <w:szCs w:val="28"/>
        </w:rPr>
      </w:pPr>
      <w:r>
        <w:rPr>
          <w:b/>
          <w:sz w:val="28"/>
          <w:szCs w:val="28"/>
        </w:rPr>
        <w:t>Р</w:t>
      </w:r>
      <w:r w:rsidRPr="00F90D28">
        <w:rPr>
          <w:b/>
          <w:sz w:val="28"/>
          <w:szCs w:val="28"/>
        </w:rPr>
        <w:t>абот</w:t>
      </w:r>
      <w:r>
        <w:rPr>
          <w:b/>
          <w:sz w:val="28"/>
          <w:szCs w:val="28"/>
        </w:rPr>
        <w:t>а</w:t>
      </w:r>
      <w:r w:rsidRPr="00F90D28">
        <w:rPr>
          <w:b/>
          <w:sz w:val="28"/>
          <w:szCs w:val="28"/>
        </w:rPr>
        <w:t xml:space="preserve"> учителей начальных классов</w:t>
      </w:r>
    </w:p>
    <w:p w:rsidR="00A1100B" w:rsidRPr="00D97C7A" w:rsidRDefault="00A1100B" w:rsidP="00A1100B">
      <w:pPr>
        <w:jc w:val="both"/>
        <w:rPr>
          <w:sz w:val="28"/>
          <w:szCs w:val="28"/>
        </w:rPr>
      </w:pPr>
      <w:r w:rsidRPr="00D97C7A">
        <w:rPr>
          <w:sz w:val="28"/>
          <w:szCs w:val="28"/>
        </w:rPr>
        <w:t xml:space="preserve">В 2015-16 учебном году  на 30 мая в школе обучалось1436обучающихся - 56 класс-комплектов. Из них в начальной школе – </w:t>
      </w:r>
      <w:r w:rsidRPr="00D97C7A">
        <w:rPr>
          <w:sz w:val="28"/>
          <w:szCs w:val="28"/>
          <w:shd w:val="clear" w:color="auto" w:fill="FFFFFF"/>
        </w:rPr>
        <w:t>703 школьника (это 49% от общего количества), 26 класс-комплектов.</w:t>
      </w:r>
      <w:r w:rsidRPr="00D97C7A">
        <w:rPr>
          <w:sz w:val="28"/>
          <w:szCs w:val="28"/>
        </w:rPr>
        <w:t xml:space="preserve"> На основании анализа   за 2014\15 учебный год, методическое объединение начальной школы, работающее по теме: «Формирование профессиональной компетентности учителей начальных классов в условиях реализации ФГОС» выдвинуло следующие образовательные и воспитательные задачи:</w:t>
      </w:r>
    </w:p>
    <w:p w:rsidR="00A1100B" w:rsidRPr="00D97C7A" w:rsidRDefault="00A1100B" w:rsidP="00A1100B">
      <w:pPr>
        <w:pStyle w:val="a4"/>
        <w:jc w:val="both"/>
        <w:rPr>
          <w:rFonts w:ascii="Times New Roman" w:hAnsi="Times New Roman"/>
          <w:sz w:val="28"/>
          <w:szCs w:val="28"/>
        </w:rPr>
      </w:pPr>
      <w:r w:rsidRPr="00D97C7A">
        <w:rPr>
          <w:rFonts w:ascii="Times New Roman" w:hAnsi="Times New Roman"/>
          <w:b/>
          <w:sz w:val="28"/>
          <w:szCs w:val="28"/>
        </w:rPr>
        <w:t xml:space="preserve">● </w:t>
      </w:r>
      <w:r w:rsidRPr="00D97C7A">
        <w:rPr>
          <w:rFonts w:ascii="Times New Roman" w:hAnsi="Times New Roman"/>
          <w:sz w:val="28"/>
          <w:szCs w:val="28"/>
        </w:rPr>
        <w:t>осваивать и</w:t>
      </w:r>
      <w:r>
        <w:rPr>
          <w:rFonts w:ascii="Times New Roman" w:hAnsi="Times New Roman"/>
          <w:sz w:val="28"/>
          <w:szCs w:val="28"/>
        </w:rPr>
        <w:t xml:space="preserve"> </w:t>
      </w:r>
      <w:r w:rsidRPr="00D97C7A">
        <w:rPr>
          <w:rFonts w:ascii="Times New Roman" w:hAnsi="Times New Roman"/>
          <w:sz w:val="28"/>
          <w:szCs w:val="28"/>
        </w:rPr>
        <w:t>применять на практике инновационные педагогические технологии, способствующие повышению качества обучения, для реализации современных требований образования;</w:t>
      </w:r>
    </w:p>
    <w:p w:rsidR="00A1100B" w:rsidRPr="00D97C7A" w:rsidRDefault="00A1100B" w:rsidP="00A1100B">
      <w:pPr>
        <w:pStyle w:val="a4"/>
        <w:jc w:val="both"/>
        <w:rPr>
          <w:rFonts w:ascii="Times New Roman" w:hAnsi="Times New Roman"/>
          <w:sz w:val="28"/>
          <w:szCs w:val="28"/>
        </w:rPr>
      </w:pPr>
      <w:r w:rsidRPr="00D97C7A">
        <w:rPr>
          <w:rFonts w:ascii="Times New Roman" w:hAnsi="Times New Roman"/>
          <w:b/>
          <w:sz w:val="28"/>
          <w:szCs w:val="28"/>
        </w:rPr>
        <w:t>●</w:t>
      </w:r>
      <w:r w:rsidRPr="00D97C7A">
        <w:rPr>
          <w:rFonts w:ascii="Times New Roman" w:hAnsi="Times New Roman"/>
          <w:sz w:val="28"/>
          <w:szCs w:val="28"/>
        </w:rPr>
        <w:t>повышать уровень общедидактической и методической подготовки педагогов;</w:t>
      </w:r>
    </w:p>
    <w:p w:rsidR="00A1100B" w:rsidRPr="00D97C7A" w:rsidRDefault="00A1100B" w:rsidP="00A1100B">
      <w:pPr>
        <w:pStyle w:val="a4"/>
        <w:jc w:val="both"/>
        <w:rPr>
          <w:rFonts w:ascii="Times New Roman" w:hAnsi="Times New Roman"/>
          <w:sz w:val="28"/>
          <w:szCs w:val="28"/>
        </w:rPr>
      </w:pPr>
      <w:r w:rsidRPr="00D97C7A">
        <w:rPr>
          <w:rFonts w:ascii="Times New Roman" w:hAnsi="Times New Roman"/>
          <w:sz w:val="28"/>
          <w:szCs w:val="28"/>
        </w:rPr>
        <w:t>●проводить обмен опытом успешной педагогической деятельности;</w:t>
      </w:r>
    </w:p>
    <w:p w:rsidR="00A1100B" w:rsidRPr="00D97C7A" w:rsidRDefault="00A1100B" w:rsidP="00A1100B">
      <w:pPr>
        <w:pStyle w:val="a4"/>
        <w:jc w:val="both"/>
        <w:rPr>
          <w:rFonts w:ascii="Times New Roman" w:hAnsi="Times New Roman"/>
          <w:sz w:val="28"/>
          <w:szCs w:val="28"/>
        </w:rPr>
      </w:pPr>
      <w:r w:rsidRPr="00D97C7A">
        <w:rPr>
          <w:rFonts w:ascii="Times New Roman" w:hAnsi="Times New Roman"/>
          <w:sz w:val="28"/>
          <w:szCs w:val="28"/>
        </w:rPr>
        <w:t>●выявлять, пропагандировать и осуществлять новые подходы к организации обучения и воспитания;</w:t>
      </w:r>
    </w:p>
    <w:p w:rsidR="00A1100B" w:rsidRPr="00D97C7A" w:rsidRDefault="00A1100B" w:rsidP="00A1100B">
      <w:pPr>
        <w:pStyle w:val="a4"/>
        <w:jc w:val="both"/>
        <w:rPr>
          <w:rFonts w:ascii="Times New Roman" w:hAnsi="Times New Roman"/>
          <w:sz w:val="28"/>
          <w:szCs w:val="28"/>
        </w:rPr>
      </w:pPr>
      <w:r w:rsidRPr="00D97C7A">
        <w:rPr>
          <w:rFonts w:ascii="Times New Roman" w:hAnsi="Times New Roman"/>
          <w:sz w:val="28"/>
          <w:szCs w:val="28"/>
        </w:rPr>
        <w:t>●создавать условия для самообразования педагогов.</w:t>
      </w:r>
    </w:p>
    <w:p w:rsidR="00A1100B" w:rsidRPr="00D97C7A" w:rsidRDefault="00A1100B" w:rsidP="00A1100B">
      <w:pPr>
        <w:jc w:val="both"/>
        <w:rPr>
          <w:sz w:val="28"/>
          <w:szCs w:val="28"/>
        </w:rPr>
      </w:pPr>
      <w:r w:rsidRPr="00D97C7A">
        <w:rPr>
          <w:sz w:val="28"/>
          <w:szCs w:val="28"/>
        </w:rPr>
        <w:lastRenderedPageBreak/>
        <w:t>В этом учебном году данные задачи по результатам опроса выполнены частично. Коллектив учителей  начальных классов в следующем учебном году продолжит работу над поставленными задачами, так как они являются актуальными.</w:t>
      </w:r>
    </w:p>
    <w:p w:rsidR="00A1100B" w:rsidRPr="00D97C7A" w:rsidRDefault="00A1100B" w:rsidP="00A1100B">
      <w:pPr>
        <w:jc w:val="both"/>
        <w:rPr>
          <w:sz w:val="28"/>
          <w:szCs w:val="28"/>
        </w:rPr>
      </w:pPr>
      <w:r w:rsidRPr="00D97C7A">
        <w:rPr>
          <w:sz w:val="28"/>
          <w:szCs w:val="28"/>
        </w:rPr>
        <w:t>Для решения поставленных задач был составлен план работы МО, который был утверждён на заседании МО. В 2015 / 2016уч. году обучалось 26 класс – комплектов, в первую смену – 13кл., во вторую смену – 13 классов.</w:t>
      </w:r>
    </w:p>
    <w:p w:rsidR="00A1100B" w:rsidRDefault="00A1100B" w:rsidP="00A1100B">
      <w:pPr>
        <w:jc w:val="both"/>
        <w:rPr>
          <w:sz w:val="28"/>
          <w:szCs w:val="28"/>
        </w:rPr>
      </w:pPr>
      <w:r w:rsidRPr="00D97C7A">
        <w:rPr>
          <w:sz w:val="28"/>
          <w:szCs w:val="28"/>
        </w:rPr>
        <w:t>Следует отметить, что за последние  годы количество наполняемости начального звена имеет тенденцию к увеличению.</w:t>
      </w:r>
    </w:p>
    <w:p w:rsidR="00A1100B" w:rsidRPr="00D97C7A" w:rsidRDefault="00A1100B" w:rsidP="00A1100B">
      <w:pPr>
        <w:jc w:val="both"/>
        <w:rPr>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3"/>
        <w:gridCol w:w="2839"/>
        <w:gridCol w:w="3981"/>
      </w:tblGrid>
      <w:tr w:rsidR="00A1100B" w:rsidRPr="002D1F24" w:rsidTr="00DE78BC">
        <w:tc>
          <w:tcPr>
            <w:tcW w:w="3167" w:type="dxa"/>
            <w:tcBorders>
              <w:top w:val="single" w:sz="4" w:space="0" w:color="auto"/>
              <w:left w:val="single" w:sz="4" w:space="0" w:color="auto"/>
              <w:bottom w:val="single" w:sz="4" w:space="0" w:color="auto"/>
              <w:right w:val="single" w:sz="4" w:space="0" w:color="auto"/>
            </w:tcBorders>
            <w:hideMark/>
          </w:tcPr>
          <w:p w:rsidR="00A1100B" w:rsidRPr="00D97C7A" w:rsidRDefault="00A1100B" w:rsidP="00DE78BC">
            <w:pPr>
              <w:jc w:val="both"/>
              <w:rPr>
                <w:sz w:val="28"/>
                <w:szCs w:val="28"/>
              </w:rPr>
            </w:pPr>
            <w:r w:rsidRPr="00D97C7A">
              <w:rPr>
                <w:sz w:val="28"/>
                <w:szCs w:val="28"/>
              </w:rPr>
              <w:t>год</w:t>
            </w:r>
          </w:p>
        </w:tc>
        <w:tc>
          <w:tcPr>
            <w:tcW w:w="3216" w:type="dxa"/>
            <w:tcBorders>
              <w:top w:val="single" w:sz="4" w:space="0" w:color="auto"/>
              <w:left w:val="single" w:sz="4" w:space="0" w:color="auto"/>
              <w:bottom w:val="single" w:sz="4" w:space="0" w:color="auto"/>
              <w:right w:val="single" w:sz="4" w:space="0" w:color="auto"/>
            </w:tcBorders>
            <w:hideMark/>
          </w:tcPr>
          <w:p w:rsidR="00A1100B" w:rsidRPr="00D97C7A" w:rsidRDefault="00A1100B" w:rsidP="00DE78BC">
            <w:pPr>
              <w:jc w:val="both"/>
              <w:rPr>
                <w:sz w:val="28"/>
                <w:szCs w:val="28"/>
              </w:rPr>
            </w:pPr>
            <w:r w:rsidRPr="00D97C7A">
              <w:rPr>
                <w:sz w:val="28"/>
                <w:szCs w:val="28"/>
              </w:rPr>
              <w:t>количество</w:t>
            </w:r>
          </w:p>
        </w:tc>
        <w:tc>
          <w:tcPr>
            <w:tcW w:w="4816" w:type="dxa"/>
            <w:tcBorders>
              <w:top w:val="single" w:sz="4" w:space="0" w:color="auto"/>
              <w:left w:val="single" w:sz="4" w:space="0" w:color="auto"/>
              <w:bottom w:val="single" w:sz="4" w:space="0" w:color="auto"/>
              <w:right w:val="single" w:sz="4" w:space="0" w:color="auto"/>
            </w:tcBorders>
            <w:hideMark/>
          </w:tcPr>
          <w:p w:rsidR="00A1100B" w:rsidRPr="00D97C7A" w:rsidRDefault="00A1100B" w:rsidP="00DE78BC">
            <w:pPr>
              <w:jc w:val="both"/>
              <w:rPr>
                <w:sz w:val="28"/>
                <w:szCs w:val="28"/>
              </w:rPr>
            </w:pPr>
            <w:r w:rsidRPr="00D97C7A">
              <w:rPr>
                <w:sz w:val="28"/>
                <w:szCs w:val="28"/>
              </w:rPr>
              <w:t>на сколько + и -</w:t>
            </w:r>
          </w:p>
        </w:tc>
      </w:tr>
      <w:tr w:rsidR="00A1100B" w:rsidRPr="002D1F24" w:rsidTr="00DE78BC">
        <w:tc>
          <w:tcPr>
            <w:tcW w:w="3167" w:type="dxa"/>
            <w:tcBorders>
              <w:top w:val="single" w:sz="4" w:space="0" w:color="auto"/>
              <w:left w:val="single" w:sz="4" w:space="0" w:color="auto"/>
              <w:bottom w:val="single" w:sz="4" w:space="0" w:color="auto"/>
              <w:right w:val="single" w:sz="4" w:space="0" w:color="auto"/>
            </w:tcBorders>
            <w:hideMark/>
          </w:tcPr>
          <w:p w:rsidR="00A1100B" w:rsidRPr="00D97C7A" w:rsidRDefault="00A1100B" w:rsidP="00DE78BC">
            <w:pPr>
              <w:jc w:val="both"/>
              <w:rPr>
                <w:sz w:val="28"/>
                <w:szCs w:val="28"/>
              </w:rPr>
            </w:pPr>
            <w:r w:rsidRPr="00D97C7A">
              <w:rPr>
                <w:sz w:val="28"/>
                <w:szCs w:val="28"/>
              </w:rPr>
              <w:t>2009-2010</w:t>
            </w:r>
          </w:p>
        </w:tc>
        <w:tc>
          <w:tcPr>
            <w:tcW w:w="3216" w:type="dxa"/>
            <w:tcBorders>
              <w:top w:val="single" w:sz="4" w:space="0" w:color="auto"/>
              <w:left w:val="single" w:sz="4" w:space="0" w:color="auto"/>
              <w:bottom w:val="single" w:sz="4" w:space="0" w:color="auto"/>
              <w:right w:val="single" w:sz="4" w:space="0" w:color="auto"/>
            </w:tcBorders>
            <w:hideMark/>
          </w:tcPr>
          <w:p w:rsidR="00A1100B" w:rsidRPr="00D97C7A" w:rsidRDefault="00A1100B" w:rsidP="00DE78BC">
            <w:pPr>
              <w:jc w:val="both"/>
              <w:rPr>
                <w:sz w:val="28"/>
                <w:szCs w:val="28"/>
              </w:rPr>
            </w:pPr>
            <w:r w:rsidRPr="00D97C7A">
              <w:rPr>
                <w:sz w:val="28"/>
                <w:szCs w:val="28"/>
              </w:rPr>
              <w:t>542уч.</w:t>
            </w:r>
            <w:r w:rsidRPr="00D97C7A">
              <w:rPr>
                <w:b/>
                <w:sz w:val="28"/>
                <w:szCs w:val="28"/>
              </w:rPr>
              <w:t xml:space="preserve"> – </w:t>
            </w:r>
            <w:r w:rsidRPr="00D97C7A">
              <w:rPr>
                <w:sz w:val="28"/>
                <w:szCs w:val="28"/>
              </w:rPr>
              <w:t>22класса</w:t>
            </w:r>
          </w:p>
        </w:tc>
        <w:tc>
          <w:tcPr>
            <w:tcW w:w="4816" w:type="dxa"/>
            <w:tcBorders>
              <w:top w:val="single" w:sz="4" w:space="0" w:color="auto"/>
              <w:left w:val="single" w:sz="4" w:space="0" w:color="auto"/>
              <w:bottom w:val="single" w:sz="4" w:space="0" w:color="auto"/>
              <w:right w:val="single" w:sz="4" w:space="0" w:color="auto"/>
            </w:tcBorders>
            <w:hideMark/>
          </w:tcPr>
          <w:p w:rsidR="00A1100B" w:rsidRPr="00D97C7A" w:rsidRDefault="00A1100B" w:rsidP="00DE78BC">
            <w:pPr>
              <w:jc w:val="both"/>
              <w:rPr>
                <w:sz w:val="28"/>
                <w:szCs w:val="28"/>
              </w:rPr>
            </w:pPr>
            <w:r w:rsidRPr="00D97C7A">
              <w:rPr>
                <w:sz w:val="28"/>
                <w:szCs w:val="28"/>
              </w:rPr>
              <w:t>+62уч.</w:t>
            </w:r>
          </w:p>
        </w:tc>
      </w:tr>
      <w:tr w:rsidR="00A1100B" w:rsidRPr="002D1F24" w:rsidTr="00DE78BC">
        <w:tc>
          <w:tcPr>
            <w:tcW w:w="3167" w:type="dxa"/>
            <w:tcBorders>
              <w:top w:val="single" w:sz="4" w:space="0" w:color="auto"/>
              <w:left w:val="single" w:sz="4" w:space="0" w:color="auto"/>
              <w:bottom w:val="single" w:sz="4" w:space="0" w:color="auto"/>
              <w:right w:val="single" w:sz="4" w:space="0" w:color="auto"/>
            </w:tcBorders>
            <w:hideMark/>
          </w:tcPr>
          <w:p w:rsidR="00A1100B" w:rsidRPr="00D97C7A" w:rsidRDefault="00A1100B" w:rsidP="00DE78BC">
            <w:pPr>
              <w:jc w:val="both"/>
              <w:rPr>
                <w:sz w:val="28"/>
                <w:szCs w:val="28"/>
              </w:rPr>
            </w:pPr>
            <w:r w:rsidRPr="00D97C7A">
              <w:rPr>
                <w:sz w:val="28"/>
                <w:szCs w:val="28"/>
              </w:rPr>
              <w:t>2010-2011</w:t>
            </w:r>
          </w:p>
        </w:tc>
        <w:tc>
          <w:tcPr>
            <w:tcW w:w="3216" w:type="dxa"/>
            <w:tcBorders>
              <w:top w:val="single" w:sz="4" w:space="0" w:color="auto"/>
              <w:left w:val="single" w:sz="4" w:space="0" w:color="auto"/>
              <w:bottom w:val="single" w:sz="4" w:space="0" w:color="auto"/>
              <w:right w:val="single" w:sz="4" w:space="0" w:color="auto"/>
            </w:tcBorders>
            <w:hideMark/>
          </w:tcPr>
          <w:p w:rsidR="00A1100B" w:rsidRPr="00D97C7A" w:rsidRDefault="00A1100B" w:rsidP="00DE78BC">
            <w:pPr>
              <w:jc w:val="both"/>
              <w:rPr>
                <w:sz w:val="28"/>
                <w:szCs w:val="28"/>
              </w:rPr>
            </w:pPr>
            <w:r w:rsidRPr="00D97C7A">
              <w:rPr>
                <w:sz w:val="28"/>
                <w:szCs w:val="28"/>
              </w:rPr>
              <w:t>602уч.</w:t>
            </w:r>
            <w:r w:rsidRPr="00D97C7A">
              <w:rPr>
                <w:b/>
                <w:sz w:val="28"/>
                <w:szCs w:val="28"/>
              </w:rPr>
              <w:t xml:space="preserve"> – </w:t>
            </w:r>
            <w:r w:rsidRPr="00D97C7A">
              <w:rPr>
                <w:sz w:val="28"/>
                <w:szCs w:val="28"/>
              </w:rPr>
              <w:t>24класса</w:t>
            </w:r>
          </w:p>
        </w:tc>
        <w:tc>
          <w:tcPr>
            <w:tcW w:w="4816" w:type="dxa"/>
            <w:tcBorders>
              <w:top w:val="single" w:sz="4" w:space="0" w:color="auto"/>
              <w:left w:val="single" w:sz="4" w:space="0" w:color="auto"/>
              <w:bottom w:val="single" w:sz="4" w:space="0" w:color="auto"/>
              <w:right w:val="single" w:sz="4" w:space="0" w:color="auto"/>
            </w:tcBorders>
            <w:hideMark/>
          </w:tcPr>
          <w:p w:rsidR="00A1100B" w:rsidRPr="00D97C7A" w:rsidRDefault="00A1100B" w:rsidP="00DE78BC">
            <w:pPr>
              <w:jc w:val="both"/>
              <w:rPr>
                <w:sz w:val="28"/>
                <w:szCs w:val="28"/>
              </w:rPr>
            </w:pPr>
            <w:r w:rsidRPr="00D97C7A">
              <w:rPr>
                <w:sz w:val="28"/>
                <w:szCs w:val="28"/>
              </w:rPr>
              <w:t>+60уч.</w:t>
            </w:r>
          </w:p>
        </w:tc>
      </w:tr>
      <w:tr w:rsidR="00A1100B" w:rsidRPr="002D1F24" w:rsidTr="00DE78BC">
        <w:tc>
          <w:tcPr>
            <w:tcW w:w="3167" w:type="dxa"/>
            <w:tcBorders>
              <w:top w:val="single" w:sz="4" w:space="0" w:color="auto"/>
              <w:left w:val="single" w:sz="4" w:space="0" w:color="auto"/>
              <w:bottom w:val="single" w:sz="4" w:space="0" w:color="auto"/>
              <w:right w:val="single" w:sz="4" w:space="0" w:color="auto"/>
            </w:tcBorders>
            <w:hideMark/>
          </w:tcPr>
          <w:p w:rsidR="00A1100B" w:rsidRPr="00D97C7A" w:rsidRDefault="00A1100B" w:rsidP="00DE78BC">
            <w:pPr>
              <w:jc w:val="both"/>
              <w:rPr>
                <w:sz w:val="28"/>
                <w:szCs w:val="28"/>
              </w:rPr>
            </w:pPr>
            <w:r w:rsidRPr="00D97C7A">
              <w:rPr>
                <w:sz w:val="28"/>
                <w:szCs w:val="28"/>
              </w:rPr>
              <w:t>2011-2012</w:t>
            </w:r>
          </w:p>
        </w:tc>
        <w:tc>
          <w:tcPr>
            <w:tcW w:w="3216" w:type="dxa"/>
            <w:tcBorders>
              <w:top w:val="single" w:sz="4" w:space="0" w:color="auto"/>
              <w:left w:val="single" w:sz="4" w:space="0" w:color="auto"/>
              <w:bottom w:val="single" w:sz="4" w:space="0" w:color="auto"/>
              <w:right w:val="single" w:sz="4" w:space="0" w:color="auto"/>
            </w:tcBorders>
            <w:hideMark/>
          </w:tcPr>
          <w:p w:rsidR="00A1100B" w:rsidRPr="00D97C7A" w:rsidRDefault="00A1100B" w:rsidP="00DE78BC">
            <w:pPr>
              <w:jc w:val="both"/>
              <w:rPr>
                <w:sz w:val="28"/>
                <w:szCs w:val="28"/>
              </w:rPr>
            </w:pPr>
            <w:r w:rsidRPr="00D97C7A">
              <w:rPr>
                <w:sz w:val="28"/>
                <w:szCs w:val="28"/>
              </w:rPr>
              <w:t xml:space="preserve">666уч. </w:t>
            </w:r>
            <w:r w:rsidRPr="00D97C7A">
              <w:rPr>
                <w:b/>
                <w:sz w:val="28"/>
                <w:szCs w:val="28"/>
              </w:rPr>
              <w:t xml:space="preserve">– </w:t>
            </w:r>
            <w:r w:rsidRPr="00D97C7A">
              <w:rPr>
                <w:sz w:val="28"/>
                <w:szCs w:val="28"/>
              </w:rPr>
              <w:t>26классов</w:t>
            </w:r>
          </w:p>
        </w:tc>
        <w:tc>
          <w:tcPr>
            <w:tcW w:w="4816" w:type="dxa"/>
            <w:tcBorders>
              <w:top w:val="single" w:sz="4" w:space="0" w:color="auto"/>
              <w:left w:val="single" w:sz="4" w:space="0" w:color="auto"/>
              <w:bottom w:val="single" w:sz="4" w:space="0" w:color="auto"/>
              <w:right w:val="single" w:sz="4" w:space="0" w:color="auto"/>
            </w:tcBorders>
            <w:hideMark/>
          </w:tcPr>
          <w:p w:rsidR="00A1100B" w:rsidRPr="00D97C7A" w:rsidRDefault="00A1100B" w:rsidP="00DE78BC">
            <w:pPr>
              <w:jc w:val="both"/>
              <w:rPr>
                <w:sz w:val="28"/>
                <w:szCs w:val="28"/>
              </w:rPr>
            </w:pPr>
            <w:r w:rsidRPr="00D97C7A">
              <w:rPr>
                <w:sz w:val="28"/>
                <w:szCs w:val="28"/>
              </w:rPr>
              <w:t>+64уч.</w:t>
            </w:r>
          </w:p>
        </w:tc>
      </w:tr>
      <w:tr w:rsidR="00A1100B" w:rsidRPr="002D1F24" w:rsidTr="00DE78BC">
        <w:tc>
          <w:tcPr>
            <w:tcW w:w="3167" w:type="dxa"/>
            <w:tcBorders>
              <w:top w:val="single" w:sz="4" w:space="0" w:color="auto"/>
              <w:left w:val="single" w:sz="4" w:space="0" w:color="auto"/>
              <w:bottom w:val="single" w:sz="4" w:space="0" w:color="auto"/>
              <w:right w:val="single" w:sz="4" w:space="0" w:color="auto"/>
            </w:tcBorders>
            <w:hideMark/>
          </w:tcPr>
          <w:p w:rsidR="00A1100B" w:rsidRPr="00D97C7A" w:rsidRDefault="00A1100B" w:rsidP="00DE78BC">
            <w:pPr>
              <w:jc w:val="both"/>
              <w:rPr>
                <w:sz w:val="28"/>
                <w:szCs w:val="28"/>
              </w:rPr>
            </w:pPr>
            <w:r w:rsidRPr="00D97C7A">
              <w:rPr>
                <w:sz w:val="28"/>
                <w:szCs w:val="28"/>
              </w:rPr>
              <w:t>2012-2013</w:t>
            </w:r>
          </w:p>
        </w:tc>
        <w:tc>
          <w:tcPr>
            <w:tcW w:w="3216" w:type="dxa"/>
            <w:tcBorders>
              <w:top w:val="single" w:sz="4" w:space="0" w:color="auto"/>
              <w:left w:val="single" w:sz="4" w:space="0" w:color="auto"/>
              <w:bottom w:val="single" w:sz="4" w:space="0" w:color="auto"/>
              <w:right w:val="single" w:sz="4" w:space="0" w:color="auto"/>
            </w:tcBorders>
            <w:hideMark/>
          </w:tcPr>
          <w:p w:rsidR="00A1100B" w:rsidRPr="00D97C7A" w:rsidRDefault="00A1100B" w:rsidP="00DE78BC">
            <w:pPr>
              <w:jc w:val="both"/>
              <w:rPr>
                <w:sz w:val="28"/>
                <w:szCs w:val="28"/>
              </w:rPr>
            </w:pPr>
            <w:r w:rsidRPr="00D97C7A">
              <w:rPr>
                <w:sz w:val="28"/>
                <w:szCs w:val="28"/>
              </w:rPr>
              <w:t>690уч.</w:t>
            </w:r>
            <w:r w:rsidRPr="00D97C7A">
              <w:rPr>
                <w:b/>
                <w:sz w:val="28"/>
                <w:szCs w:val="28"/>
              </w:rPr>
              <w:t xml:space="preserve"> – </w:t>
            </w:r>
            <w:r w:rsidRPr="00D97C7A">
              <w:rPr>
                <w:sz w:val="28"/>
                <w:szCs w:val="28"/>
              </w:rPr>
              <w:t>27классов</w:t>
            </w:r>
          </w:p>
        </w:tc>
        <w:tc>
          <w:tcPr>
            <w:tcW w:w="4816" w:type="dxa"/>
            <w:tcBorders>
              <w:top w:val="single" w:sz="4" w:space="0" w:color="auto"/>
              <w:left w:val="single" w:sz="4" w:space="0" w:color="auto"/>
              <w:bottom w:val="single" w:sz="4" w:space="0" w:color="auto"/>
              <w:right w:val="single" w:sz="4" w:space="0" w:color="auto"/>
            </w:tcBorders>
            <w:hideMark/>
          </w:tcPr>
          <w:p w:rsidR="00A1100B" w:rsidRPr="00D97C7A" w:rsidRDefault="00A1100B" w:rsidP="00DE78BC">
            <w:pPr>
              <w:jc w:val="both"/>
              <w:rPr>
                <w:sz w:val="28"/>
                <w:szCs w:val="28"/>
              </w:rPr>
            </w:pPr>
            <w:r w:rsidRPr="00D97C7A">
              <w:rPr>
                <w:sz w:val="28"/>
                <w:szCs w:val="28"/>
              </w:rPr>
              <w:t>+24уч.</w:t>
            </w:r>
          </w:p>
        </w:tc>
      </w:tr>
      <w:tr w:rsidR="00A1100B" w:rsidRPr="002D1F24" w:rsidTr="00DE78BC">
        <w:tc>
          <w:tcPr>
            <w:tcW w:w="3167" w:type="dxa"/>
            <w:tcBorders>
              <w:top w:val="single" w:sz="4" w:space="0" w:color="auto"/>
              <w:left w:val="single" w:sz="4" w:space="0" w:color="auto"/>
              <w:bottom w:val="single" w:sz="4" w:space="0" w:color="auto"/>
              <w:right w:val="single" w:sz="4" w:space="0" w:color="auto"/>
            </w:tcBorders>
            <w:hideMark/>
          </w:tcPr>
          <w:p w:rsidR="00A1100B" w:rsidRPr="00D97C7A" w:rsidRDefault="00A1100B" w:rsidP="00DE78BC">
            <w:pPr>
              <w:jc w:val="both"/>
              <w:rPr>
                <w:sz w:val="28"/>
                <w:szCs w:val="28"/>
                <w:lang w:val="en-US"/>
              </w:rPr>
            </w:pPr>
            <w:r w:rsidRPr="00D97C7A">
              <w:rPr>
                <w:sz w:val="28"/>
                <w:szCs w:val="28"/>
                <w:lang w:val="en-US"/>
              </w:rPr>
              <w:t>2013-</w:t>
            </w:r>
            <w:r w:rsidRPr="00D97C7A">
              <w:rPr>
                <w:sz w:val="28"/>
                <w:szCs w:val="28"/>
              </w:rPr>
              <w:t>20</w:t>
            </w:r>
            <w:r w:rsidRPr="00D97C7A">
              <w:rPr>
                <w:sz w:val="28"/>
                <w:szCs w:val="28"/>
                <w:lang w:val="en-US"/>
              </w:rPr>
              <w:t>14</w:t>
            </w:r>
          </w:p>
        </w:tc>
        <w:tc>
          <w:tcPr>
            <w:tcW w:w="3216" w:type="dxa"/>
            <w:tcBorders>
              <w:top w:val="single" w:sz="4" w:space="0" w:color="auto"/>
              <w:left w:val="single" w:sz="4" w:space="0" w:color="auto"/>
              <w:bottom w:val="single" w:sz="4" w:space="0" w:color="auto"/>
              <w:right w:val="single" w:sz="4" w:space="0" w:color="auto"/>
            </w:tcBorders>
            <w:hideMark/>
          </w:tcPr>
          <w:p w:rsidR="00A1100B" w:rsidRPr="00D97C7A" w:rsidRDefault="00A1100B" w:rsidP="00DE78BC">
            <w:pPr>
              <w:jc w:val="both"/>
              <w:rPr>
                <w:sz w:val="28"/>
                <w:szCs w:val="28"/>
              </w:rPr>
            </w:pPr>
            <w:r w:rsidRPr="00D97C7A">
              <w:rPr>
                <w:sz w:val="28"/>
                <w:szCs w:val="28"/>
              </w:rPr>
              <w:t xml:space="preserve">696уч. </w:t>
            </w:r>
            <w:r w:rsidRPr="00D97C7A">
              <w:rPr>
                <w:b/>
                <w:sz w:val="28"/>
                <w:szCs w:val="28"/>
              </w:rPr>
              <w:t xml:space="preserve">– </w:t>
            </w:r>
            <w:r w:rsidRPr="00D97C7A">
              <w:rPr>
                <w:sz w:val="28"/>
                <w:szCs w:val="28"/>
              </w:rPr>
              <w:t>27классов</w:t>
            </w:r>
          </w:p>
        </w:tc>
        <w:tc>
          <w:tcPr>
            <w:tcW w:w="4816" w:type="dxa"/>
            <w:tcBorders>
              <w:top w:val="single" w:sz="4" w:space="0" w:color="auto"/>
              <w:left w:val="single" w:sz="4" w:space="0" w:color="auto"/>
              <w:bottom w:val="single" w:sz="4" w:space="0" w:color="auto"/>
              <w:right w:val="single" w:sz="4" w:space="0" w:color="auto"/>
            </w:tcBorders>
            <w:hideMark/>
          </w:tcPr>
          <w:p w:rsidR="00A1100B" w:rsidRPr="00D97C7A" w:rsidRDefault="00A1100B" w:rsidP="00DE78BC">
            <w:pPr>
              <w:jc w:val="both"/>
              <w:rPr>
                <w:sz w:val="28"/>
                <w:szCs w:val="28"/>
              </w:rPr>
            </w:pPr>
            <w:r w:rsidRPr="00D97C7A">
              <w:rPr>
                <w:sz w:val="28"/>
                <w:szCs w:val="28"/>
              </w:rPr>
              <w:t>+6уч.</w:t>
            </w:r>
          </w:p>
        </w:tc>
      </w:tr>
      <w:tr w:rsidR="00A1100B" w:rsidRPr="002D1F24" w:rsidTr="00DE78BC">
        <w:tc>
          <w:tcPr>
            <w:tcW w:w="3167" w:type="dxa"/>
            <w:tcBorders>
              <w:top w:val="single" w:sz="4" w:space="0" w:color="auto"/>
              <w:left w:val="single" w:sz="4" w:space="0" w:color="auto"/>
              <w:bottom w:val="single" w:sz="4" w:space="0" w:color="auto"/>
              <w:right w:val="single" w:sz="4" w:space="0" w:color="auto"/>
            </w:tcBorders>
          </w:tcPr>
          <w:p w:rsidR="00A1100B" w:rsidRPr="00D97C7A" w:rsidRDefault="00A1100B" w:rsidP="00DE78BC">
            <w:pPr>
              <w:jc w:val="both"/>
              <w:rPr>
                <w:sz w:val="28"/>
                <w:szCs w:val="28"/>
              </w:rPr>
            </w:pPr>
            <w:r w:rsidRPr="00D97C7A">
              <w:rPr>
                <w:sz w:val="28"/>
                <w:szCs w:val="28"/>
              </w:rPr>
              <w:t>2014-2015</w:t>
            </w:r>
          </w:p>
        </w:tc>
        <w:tc>
          <w:tcPr>
            <w:tcW w:w="3216" w:type="dxa"/>
            <w:tcBorders>
              <w:top w:val="single" w:sz="4" w:space="0" w:color="auto"/>
              <w:left w:val="single" w:sz="4" w:space="0" w:color="auto"/>
              <w:bottom w:val="single" w:sz="4" w:space="0" w:color="auto"/>
              <w:right w:val="single" w:sz="4" w:space="0" w:color="auto"/>
            </w:tcBorders>
          </w:tcPr>
          <w:p w:rsidR="00A1100B" w:rsidRPr="00D97C7A" w:rsidRDefault="00A1100B" w:rsidP="00DE78BC">
            <w:pPr>
              <w:jc w:val="both"/>
              <w:rPr>
                <w:sz w:val="28"/>
                <w:szCs w:val="28"/>
              </w:rPr>
            </w:pPr>
            <w:r w:rsidRPr="00D97C7A">
              <w:rPr>
                <w:sz w:val="28"/>
                <w:szCs w:val="28"/>
              </w:rPr>
              <w:t>677 уч. – 27 классов</w:t>
            </w:r>
          </w:p>
        </w:tc>
        <w:tc>
          <w:tcPr>
            <w:tcW w:w="4816" w:type="dxa"/>
            <w:tcBorders>
              <w:top w:val="single" w:sz="4" w:space="0" w:color="auto"/>
              <w:left w:val="single" w:sz="4" w:space="0" w:color="auto"/>
              <w:bottom w:val="single" w:sz="4" w:space="0" w:color="auto"/>
              <w:right w:val="single" w:sz="4" w:space="0" w:color="auto"/>
            </w:tcBorders>
          </w:tcPr>
          <w:p w:rsidR="00A1100B" w:rsidRPr="00D97C7A" w:rsidRDefault="00A1100B" w:rsidP="00DE78BC">
            <w:pPr>
              <w:jc w:val="both"/>
              <w:rPr>
                <w:sz w:val="28"/>
                <w:szCs w:val="28"/>
              </w:rPr>
            </w:pPr>
            <w:r w:rsidRPr="00D97C7A">
              <w:rPr>
                <w:sz w:val="28"/>
                <w:szCs w:val="28"/>
              </w:rPr>
              <w:t>-19уч.</w:t>
            </w:r>
          </w:p>
        </w:tc>
      </w:tr>
      <w:tr w:rsidR="00A1100B" w:rsidRPr="00666FD0" w:rsidTr="00DE78BC">
        <w:tc>
          <w:tcPr>
            <w:tcW w:w="3167" w:type="dxa"/>
            <w:tcBorders>
              <w:top w:val="single" w:sz="4" w:space="0" w:color="auto"/>
              <w:left w:val="single" w:sz="4" w:space="0" w:color="auto"/>
              <w:bottom w:val="single" w:sz="4" w:space="0" w:color="auto"/>
              <w:right w:val="single" w:sz="4" w:space="0" w:color="auto"/>
            </w:tcBorders>
          </w:tcPr>
          <w:p w:rsidR="00A1100B" w:rsidRPr="00D97C7A" w:rsidRDefault="00A1100B" w:rsidP="00DE78BC">
            <w:pPr>
              <w:jc w:val="both"/>
              <w:rPr>
                <w:b/>
                <w:sz w:val="28"/>
                <w:szCs w:val="28"/>
              </w:rPr>
            </w:pPr>
            <w:r w:rsidRPr="00D97C7A">
              <w:rPr>
                <w:b/>
                <w:sz w:val="28"/>
                <w:szCs w:val="28"/>
              </w:rPr>
              <w:t>2015-</w:t>
            </w:r>
            <w:r w:rsidRPr="00D97C7A">
              <w:rPr>
                <w:sz w:val="28"/>
                <w:szCs w:val="28"/>
              </w:rPr>
              <w:t>20</w:t>
            </w:r>
            <w:r w:rsidRPr="00D97C7A">
              <w:rPr>
                <w:b/>
                <w:sz w:val="28"/>
                <w:szCs w:val="28"/>
              </w:rPr>
              <w:t>16</w:t>
            </w:r>
          </w:p>
        </w:tc>
        <w:tc>
          <w:tcPr>
            <w:tcW w:w="3216" w:type="dxa"/>
            <w:tcBorders>
              <w:top w:val="single" w:sz="4" w:space="0" w:color="auto"/>
              <w:left w:val="single" w:sz="4" w:space="0" w:color="auto"/>
              <w:bottom w:val="single" w:sz="4" w:space="0" w:color="auto"/>
              <w:right w:val="single" w:sz="4" w:space="0" w:color="auto"/>
            </w:tcBorders>
          </w:tcPr>
          <w:p w:rsidR="00A1100B" w:rsidRPr="00D97C7A" w:rsidRDefault="00A1100B" w:rsidP="00DE78BC">
            <w:pPr>
              <w:jc w:val="both"/>
              <w:rPr>
                <w:b/>
                <w:sz w:val="28"/>
                <w:szCs w:val="28"/>
              </w:rPr>
            </w:pPr>
            <w:r w:rsidRPr="00D97C7A">
              <w:rPr>
                <w:b/>
                <w:sz w:val="28"/>
                <w:szCs w:val="28"/>
              </w:rPr>
              <w:t>707уч. – 26 классов</w:t>
            </w:r>
          </w:p>
        </w:tc>
        <w:tc>
          <w:tcPr>
            <w:tcW w:w="4816" w:type="dxa"/>
            <w:tcBorders>
              <w:top w:val="single" w:sz="4" w:space="0" w:color="auto"/>
              <w:left w:val="single" w:sz="4" w:space="0" w:color="auto"/>
              <w:bottom w:val="single" w:sz="4" w:space="0" w:color="auto"/>
              <w:right w:val="single" w:sz="4" w:space="0" w:color="auto"/>
            </w:tcBorders>
          </w:tcPr>
          <w:p w:rsidR="00A1100B" w:rsidRPr="00D97C7A" w:rsidRDefault="00A1100B" w:rsidP="00DE78BC">
            <w:pPr>
              <w:jc w:val="both"/>
              <w:rPr>
                <w:b/>
                <w:sz w:val="28"/>
                <w:szCs w:val="28"/>
              </w:rPr>
            </w:pPr>
            <w:r w:rsidRPr="00D97C7A">
              <w:rPr>
                <w:b/>
                <w:sz w:val="28"/>
                <w:szCs w:val="28"/>
              </w:rPr>
              <w:t>+30уч.</w:t>
            </w:r>
          </w:p>
        </w:tc>
      </w:tr>
    </w:tbl>
    <w:p w:rsidR="00A1100B" w:rsidRDefault="00A1100B" w:rsidP="00A1100B">
      <w:pPr>
        <w:ind w:firstLine="567"/>
        <w:jc w:val="both"/>
        <w:rPr>
          <w:sz w:val="28"/>
          <w:szCs w:val="28"/>
        </w:rPr>
      </w:pPr>
    </w:p>
    <w:p w:rsidR="00A1100B" w:rsidRPr="00D97C7A" w:rsidRDefault="00A1100B" w:rsidP="00A1100B">
      <w:pPr>
        <w:ind w:firstLine="567"/>
        <w:jc w:val="both"/>
        <w:rPr>
          <w:sz w:val="28"/>
          <w:szCs w:val="28"/>
        </w:rPr>
      </w:pPr>
      <w:r w:rsidRPr="00D97C7A">
        <w:rPr>
          <w:sz w:val="28"/>
          <w:szCs w:val="28"/>
        </w:rPr>
        <w:t xml:space="preserve">В состав методического объединения входят 27  учителей, 5  из них имеют высшую квалификационную категорию, 17 – первую. С высшим образованием 24 учителя. Успешно работают 2 молодых специалиста. Учителя работали по вариативным программам «Школа 2100»,  «Перспектива», «Школа России». Образовательные программы для 2-4 классов созданы по всем предметам федерального базисного учебного плана на основе федерального компонента государственного стандарта начального общего образования. Для обучающихся 1 классов была организована  группа продленного дня. В течение  учебного  года на заседаниях МО обсуждались следующие вопросы: «Преемственность между ДОУ и начальной школой»; «Эффективные методы и приёмы в обучении математики и русского языка, в условиях реализации государственных образовательных стандартов»; «Современное понимание образовательных достижений». С 12 ноября по 20 ноября на базе  школы проводилась декада МО учителей начальных классов.  Для организованного проведения декады был разработан план мероприятий. Для предметной декады педагоги МО продумали разнообразные формы проведения мероприятий, чтобы обучающиеся могли попробовать свои силы в различных видах деятельности: писать, сочинять, фантазировать, выдвигать идеи и реализовывать их, мастерить, рисовать, загадывать и разгадывать свои и уже существующие задачи и загадки, проявлять свои творческие способности. Так, в  рамках декады проводились 13 открытых уроков, 5 конкурсов, 5 внеклассных мероприятий. В первых классах прошли открытые уроки по предметам для педагогов школы, воспитателей д/с и родителей.  Среди 2-3-их классов проводился конкурс «Самый грамотный». С целью </w:t>
      </w:r>
      <w:r w:rsidRPr="00D97C7A">
        <w:rPr>
          <w:sz w:val="28"/>
          <w:szCs w:val="28"/>
        </w:rPr>
        <w:lastRenderedPageBreak/>
        <w:t>развития интереса к математике в соответствии с планом декады был проведен «Математический турнир» среди команд 3-их классов.</w:t>
      </w:r>
    </w:p>
    <w:p w:rsidR="00A1100B" w:rsidRPr="00D97C7A" w:rsidRDefault="00A1100B" w:rsidP="00A1100B">
      <w:pPr>
        <w:ind w:firstLine="567"/>
        <w:jc w:val="both"/>
        <w:rPr>
          <w:sz w:val="28"/>
          <w:szCs w:val="28"/>
        </w:rPr>
      </w:pPr>
      <w:r w:rsidRPr="00D97C7A">
        <w:rPr>
          <w:sz w:val="28"/>
          <w:szCs w:val="28"/>
        </w:rPr>
        <w:t>В течение  учебного года были проведены мониторинги, административные контрольные  срезы, целевые проверки тетрадей.</w:t>
      </w:r>
    </w:p>
    <w:p w:rsidR="00A1100B" w:rsidRPr="00D97C7A" w:rsidRDefault="00A1100B" w:rsidP="00A1100B">
      <w:pPr>
        <w:ind w:firstLine="567"/>
        <w:jc w:val="both"/>
        <w:rPr>
          <w:sz w:val="28"/>
          <w:szCs w:val="28"/>
        </w:rPr>
      </w:pPr>
      <w:r w:rsidRPr="00D97C7A">
        <w:rPr>
          <w:sz w:val="28"/>
          <w:szCs w:val="28"/>
        </w:rPr>
        <w:t xml:space="preserve">В этом учебном году впервые организовано проведение Всероссийских проверочных работ в 4 классах  по русскому языку - 11.05.16 г. (1 часть работы), 13.05.16 г. (2 часть работы); по математике - 17.05.16 г.; по окружающему миру – 19.05.16 г. Показаны следующие результаты: русский язык - написали – 146 человек, качество – 93%, успеваемость – 100%. Средний балл – 4,3, математика - написали – 146 человек, качество – 98%, успеваемость – 100%. Средний балл – 4,8.Окружающий мир -написали – 146 человек, качество – 86%, успеваемость – 100%. Средний балл – 4,0.Одно из основных направлений методической работы учителей начальной  школы – организация работы с одаренными детьми. Усилия педагогического коллектива направлены на то, чтобы максимально предоставить каждому ученику возможность включиться во внеучебное время в интеллектуально-творческую деятельность. Важно уже в начальной школе поддержать интерес детей к знаниям, выявляя особо одаренных учеников. Ведь именно в этот период проявляются и активно развиваются склонности, способности, таланты. В основе работы с одарёнными учащимися лежит разноуровневая дифференциация, которая широко применяется учителями начальных классов на разных этапах учебного процесса. </w:t>
      </w:r>
    </w:p>
    <w:p w:rsidR="00A1100B" w:rsidRPr="00D97C7A" w:rsidRDefault="00A1100B" w:rsidP="00A1100B">
      <w:pPr>
        <w:ind w:firstLine="567"/>
        <w:jc w:val="both"/>
        <w:rPr>
          <w:sz w:val="28"/>
          <w:szCs w:val="28"/>
        </w:rPr>
      </w:pPr>
      <w:r w:rsidRPr="00D97C7A">
        <w:rPr>
          <w:sz w:val="28"/>
          <w:szCs w:val="28"/>
        </w:rPr>
        <w:t>В целях реализации задачи развития у учащихся интеллектуальных, творческих и коммуникативных способностей посредством коллективных творческих дел учащиеся принимали участие в региональных олимпиадах по русскому языку и математике, которые проводились в НИСПТР, дистанционных олимпиадах: «Плюс», «Учи.ру», «Мозаика» (участвовали учащиеся 4-х классов), «Классики» (участвовали учащиеся 1-3-их классов), «Продленка», «Страна талантов». По традиции участвовали в  олимпиадах   «Русский медвежонок-2015» (168 детей), «Кенгуру» (191 ученик),  «Зирәктиен»- ?? учащихся, стали участниками и победителями городских олимпиад  (ГильмуллинИнсаф, тат.язык, 3 место, учитель Харисова З.Г.)</w:t>
      </w:r>
    </w:p>
    <w:p w:rsidR="00A1100B" w:rsidRPr="00D97C7A" w:rsidRDefault="00A1100B" w:rsidP="00A1100B">
      <w:pPr>
        <w:ind w:firstLine="567"/>
        <w:jc w:val="both"/>
        <w:rPr>
          <w:sz w:val="28"/>
          <w:szCs w:val="28"/>
        </w:rPr>
      </w:pPr>
      <w:r w:rsidRPr="00D97C7A">
        <w:rPr>
          <w:sz w:val="28"/>
          <w:szCs w:val="28"/>
        </w:rPr>
        <w:t xml:space="preserve"> Под руководством учителей Галлямовой Г.П., Садохиной Г.К., Харисовой З.Г. учащиеся выполнили ряд проектных и научно-исследовательских работ, с которыми участвовали на конференциях, занимали призовые места.</w:t>
      </w:r>
    </w:p>
    <w:p w:rsidR="00A1100B" w:rsidRPr="00D97C7A" w:rsidRDefault="00A1100B" w:rsidP="00A1100B">
      <w:pPr>
        <w:ind w:firstLine="567"/>
        <w:jc w:val="both"/>
        <w:rPr>
          <w:sz w:val="28"/>
          <w:szCs w:val="28"/>
        </w:rPr>
      </w:pPr>
      <w:r w:rsidRPr="00D97C7A">
        <w:rPr>
          <w:sz w:val="28"/>
          <w:szCs w:val="28"/>
        </w:rPr>
        <w:t xml:space="preserve">Ученики младших классов много участвовали  в творческих конкурсах, проводимых дополнительными учреждениями города, республики: «Алтын куллар», «Мой любимый учитель», «Нетающий иней-2016», «Символ года», «Подарок Деду Морозу», «На страже Отечества», «Сохраним голубую планету», «Мой подарок Челнам», «Осеннее вдохновение», «Детство без границ», «Мы за дружбу народов, мы против насилия», «Зимняя сказка», «Челны литературные», «Буду бдительным на льду, чтобы не попасть в беду» в которых обязательно имеются призовые места. Победил в городском </w:t>
      </w:r>
      <w:r w:rsidRPr="00D97C7A">
        <w:rPr>
          <w:sz w:val="28"/>
          <w:szCs w:val="28"/>
        </w:rPr>
        <w:lastRenderedPageBreak/>
        <w:t>конкурсе «Татар малае» ученик 4 а класса Шайхиев Булат (учитель Загертдинова Д.М.)</w:t>
      </w:r>
    </w:p>
    <w:p w:rsidR="00A1100B" w:rsidRPr="00D97C7A" w:rsidRDefault="00A1100B" w:rsidP="00A1100B">
      <w:pPr>
        <w:ind w:firstLine="567"/>
        <w:jc w:val="both"/>
        <w:rPr>
          <w:sz w:val="28"/>
          <w:szCs w:val="28"/>
        </w:rPr>
      </w:pPr>
      <w:r w:rsidRPr="00D97C7A">
        <w:rPr>
          <w:sz w:val="28"/>
          <w:szCs w:val="28"/>
        </w:rPr>
        <w:t>В течение учебного года в начальной школе проходил конкурс «Самый лучший класс», по результатам работы в мае были подведены итоги и объявлены победители: 1 место - 4А класс, классный руководитель Загертдинова Д.М., 2 место – 4Е класс, классный руководитель Галлямова Г.П., 3 место – 4 в класс, классный руководитель Даутова А.Ф.</w:t>
      </w:r>
    </w:p>
    <w:p w:rsidR="00A1100B" w:rsidRPr="00D97C7A" w:rsidRDefault="00A1100B" w:rsidP="00A1100B">
      <w:pPr>
        <w:ind w:firstLine="567"/>
        <w:jc w:val="both"/>
        <w:rPr>
          <w:sz w:val="28"/>
          <w:szCs w:val="28"/>
        </w:rPr>
      </w:pPr>
      <w:r w:rsidRPr="00D97C7A">
        <w:rPr>
          <w:sz w:val="28"/>
          <w:szCs w:val="28"/>
        </w:rPr>
        <w:t xml:space="preserve">В апреле на базе школы был проведен региональный на тему «Формирование читательской грамотности», где учителя начальной школы Королева Н.В., Гардеева Г.З. дали открытые уроки, выступили докладом  Курбанова З.Е., Мифтахова Р.М., Газетдинова А.М., Миргалимова Р.М., Гайфутдинова Р.Р.. Гайнутдинова Ч.А. </w:t>
      </w:r>
    </w:p>
    <w:p w:rsidR="00A1100B" w:rsidRPr="00D97C7A" w:rsidRDefault="00A1100B" w:rsidP="00A1100B">
      <w:pPr>
        <w:ind w:firstLine="567"/>
        <w:jc w:val="both"/>
        <w:rPr>
          <w:sz w:val="28"/>
          <w:szCs w:val="28"/>
        </w:rPr>
      </w:pPr>
      <w:r w:rsidRPr="00D97C7A">
        <w:rPr>
          <w:sz w:val="28"/>
          <w:szCs w:val="28"/>
        </w:rPr>
        <w:t>Каждый педагог  работал над своей темой самообразования. Педагоги начальной школы делятся, обмениваются приобретенным опытом со своими коллегами. Педагоги  Галлямова Г.П., Даутова А.Ф., Гиниятова Л.Т., Королева Н.В., Мифтахова Р.М., Харисова З.Г., Гардеева Г.З.  приняли участие в международных, всероссийских, региональных  научно-практических конференциях, опубликовали статьи в сборниках материалов к конференциям.</w:t>
      </w:r>
    </w:p>
    <w:p w:rsidR="00A1100B" w:rsidRPr="00D97C7A" w:rsidRDefault="00A1100B" w:rsidP="00A1100B">
      <w:pPr>
        <w:ind w:firstLine="567"/>
        <w:jc w:val="both"/>
        <w:rPr>
          <w:sz w:val="28"/>
          <w:szCs w:val="28"/>
        </w:rPr>
      </w:pPr>
      <w:r w:rsidRPr="00D97C7A">
        <w:rPr>
          <w:sz w:val="28"/>
          <w:szCs w:val="28"/>
        </w:rPr>
        <w:t>Участвовали в конкурсах методических разработок учителя Королева Н.В., Галлямова Г.П., Гиниятова Л.Т., Пономарева Л.И. и заняли призовые места.</w:t>
      </w:r>
    </w:p>
    <w:p w:rsidR="00A1100B" w:rsidRPr="00D97C7A" w:rsidRDefault="00A1100B" w:rsidP="00A1100B">
      <w:pPr>
        <w:ind w:firstLine="567"/>
        <w:jc w:val="both"/>
        <w:rPr>
          <w:sz w:val="28"/>
          <w:szCs w:val="28"/>
        </w:rPr>
      </w:pPr>
      <w:r w:rsidRPr="00D97C7A">
        <w:rPr>
          <w:sz w:val="28"/>
          <w:szCs w:val="28"/>
        </w:rPr>
        <w:t>Учителями начальных классов проводился 21 кружок по следующим  направлениям: художественно-эстетическое, познавательное, проектная деятельность, техническое творчество, интеллектуальное, социальное, спортивное. Педагоги Гардеева Г.М.. Гиниятова Л.Т. в течение учебного года участвовали в мероприятиях по профилактике ПДД  «Безопасное колесо», все учителя первых классов участвовали в городской программе по ПДД.  Под руководством Загертдиновой  Д.М. успешно работал кружок «Сэхнэкозгесе» и на региональном конкурсе награжден дипломом 1 степени.  Наградными документами награжден тимуровский отряд, руководитель Габдулхакова Ф.З. Плодотворно работали по городской программе «Милли бизэк» ученики 3 а класса (учитель Харисова З.Г.), 4 е класса (учитель Галлямова Г.П.)</w:t>
      </w:r>
    </w:p>
    <w:p w:rsidR="00A1100B" w:rsidRPr="00D97C7A" w:rsidRDefault="00A1100B" w:rsidP="00A1100B">
      <w:pPr>
        <w:ind w:firstLine="567"/>
        <w:jc w:val="both"/>
        <w:rPr>
          <w:sz w:val="28"/>
          <w:szCs w:val="28"/>
        </w:rPr>
      </w:pPr>
      <w:r w:rsidRPr="00D97C7A">
        <w:rPr>
          <w:sz w:val="28"/>
          <w:szCs w:val="28"/>
        </w:rPr>
        <w:t>Проводились  курсы «Занимательная грамматика» и «Умники и умницы» для учащихся 3-4 классов учителями Галлямовой Г.П., Гиниятовой Г.П., Даутовой А.Ф., Ильиной И.Р., Абдулганеевой Р.З.</w:t>
      </w:r>
    </w:p>
    <w:p w:rsidR="00A1100B" w:rsidRPr="00D97C7A" w:rsidRDefault="00A1100B" w:rsidP="00A1100B">
      <w:pPr>
        <w:ind w:firstLine="567"/>
        <w:jc w:val="both"/>
        <w:rPr>
          <w:sz w:val="28"/>
          <w:szCs w:val="28"/>
        </w:rPr>
      </w:pPr>
      <w:r w:rsidRPr="00D97C7A">
        <w:rPr>
          <w:sz w:val="28"/>
          <w:szCs w:val="28"/>
        </w:rPr>
        <w:t xml:space="preserve">Учителя начальных классов  находятся в тесной связи с дошкольными учреждениями №  68, 76, 95, 100. Ежегодно составляется совместный план работы, закрепляются наставники, которые в течение учебного года работают с выпускными группами: проводят родительские собрания, приглашают их на внеклассные мероприятия, с ноября по март велись занятия с будущими первоклассниками. Цель данных занятий: подготовить детей к успешному овладению учебной программой начальной школы, создать благоприятные условия для дальнейшей адаптации ребёнка к </w:t>
      </w:r>
      <w:r w:rsidRPr="00D97C7A">
        <w:rPr>
          <w:sz w:val="28"/>
          <w:szCs w:val="28"/>
        </w:rPr>
        <w:lastRenderedPageBreak/>
        <w:t>школьной жизни. Скомплектованы 6 классов в количестве 180 человек и 1 седьмой неполный класс в количестве 18 человек с будущими первоклассниками. Обучение будет проводиться в новом учебном году по вариативным программам  «Перспектива», «Школа России».</w:t>
      </w:r>
    </w:p>
    <w:p w:rsidR="00A1100B" w:rsidRPr="00D97C7A" w:rsidRDefault="00A1100B" w:rsidP="00A1100B">
      <w:pPr>
        <w:ind w:firstLine="567"/>
        <w:jc w:val="both"/>
        <w:rPr>
          <w:sz w:val="28"/>
          <w:szCs w:val="28"/>
        </w:rPr>
      </w:pPr>
      <w:r w:rsidRPr="00D97C7A">
        <w:rPr>
          <w:sz w:val="28"/>
          <w:szCs w:val="28"/>
        </w:rPr>
        <w:t xml:space="preserve">     С целью расширения кругозора и эстетического воспитания были проведены различные мероприятия и экскурсии. Все учащиеся посещали  учреждения дополнительного образования при школе и вне школы, принимали  активное участие в городских спортивных соревнованиях.</w:t>
      </w:r>
    </w:p>
    <w:p w:rsidR="00A1100B" w:rsidRPr="00D97C7A" w:rsidRDefault="00A1100B" w:rsidP="00A1100B">
      <w:pPr>
        <w:ind w:firstLine="567"/>
        <w:jc w:val="both"/>
        <w:rPr>
          <w:sz w:val="28"/>
          <w:szCs w:val="28"/>
        </w:rPr>
      </w:pPr>
      <w:r w:rsidRPr="00D97C7A">
        <w:rPr>
          <w:sz w:val="28"/>
          <w:szCs w:val="28"/>
        </w:rPr>
        <w:t>По итогам 2015-2016 учебного года во всех классах начальной школы программа выполнена по всем предметам. Контрольные работы, срезы знаний (контрольное списывание, словарные диктанты, арифметические диктанты), практические работы проведены согласно тематическому планированию. Большинство учителей начальных классов творчески подходят к своей работе, используют новые педагогические технологии, личностно-ориентированный  и личностно - деятельностный подходы. Это способствует формированию и развитию УУД, развитию познавательных интересов у учащихся, логического мышления, памяти, воображения, привития интереса к учебной деятельности.</w:t>
      </w:r>
    </w:p>
    <w:p w:rsidR="00A1100B" w:rsidRPr="00D97C7A" w:rsidRDefault="00A1100B" w:rsidP="00A1100B">
      <w:pPr>
        <w:ind w:firstLine="567"/>
        <w:jc w:val="both"/>
        <w:rPr>
          <w:sz w:val="28"/>
          <w:szCs w:val="28"/>
        </w:rPr>
      </w:pPr>
      <w:r w:rsidRPr="00D97C7A">
        <w:rPr>
          <w:sz w:val="28"/>
          <w:szCs w:val="28"/>
        </w:rPr>
        <w:t>Учителя проходили дистанционные курсы по разным темам, участвовали на конференциях, вебинарах, семинарах. В течение учебного года    не только повышали свой профессиональный уровень, но и принимали активное участие  в конкурсе художественной самодеятельности, на  лыжне России, плавании, теннисе, на турслете.</w:t>
      </w:r>
    </w:p>
    <w:p w:rsidR="00A1100B" w:rsidRPr="00D97C7A" w:rsidRDefault="00A1100B" w:rsidP="00A1100B">
      <w:pPr>
        <w:ind w:firstLine="567"/>
        <w:jc w:val="both"/>
        <w:rPr>
          <w:sz w:val="28"/>
          <w:szCs w:val="28"/>
        </w:rPr>
      </w:pPr>
      <w:r w:rsidRPr="00D97C7A">
        <w:rPr>
          <w:sz w:val="28"/>
          <w:szCs w:val="28"/>
        </w:rPr>
        <w:t>Общие выводы:</w:t>
      </w:r>
    </w:p>
    <w:p w:rsidR="00A1100B" w:rsidRPr="00D97C7A" w:rsidRDefault="00A1100B" w:rsidP="00A1100B">
      <w:pPr>
        <w:ind w:firstLine="567"/>
        <w:jc w:val="both"/>
        <w:rPr>
          <w:sz w:val="28"/>
          <w:szCs w:val="28"/>
        </w:rPr>
      </w:pPr>
      <w:r w:rsidRPr="00D97C7A">
        <w:rPr>
          <w:sz w:val="28"/>
          <w:szCs w:val="28"/>
        </w:rPr>
        <w:t xml:space="preserve">1. Работу учителей начальных классов за 2015-2016 учебный год можно считать удовлетворительной. Учебные программы по всем предметам пройдены. </w:t>
      </w:r>
    </w:p>
    <w:p w:rsidR="00A1100B" w:rsidRPr="00D97C7A" w:rsidRDefault="00A1100B" w:rsidP="00A1100B">
      <w:pPr>
        <w:ind w:firstLine="567"/>
        <w:jc w:val="both"/>
        <w:rPr>
          <w:sz w:val="28"/>
          <w:szCs w:val="28"/>
        </w:rPr>
      </w:pPr>
      <w:r w:rsidRPr="00D97C7A">
        <w:rPr>
          <w:sz w:val="28"/>
          <w:szCs w:val="28"/>
        </w:rPr>
        <w:t>2.   Поставленные задачи в основном выполнены. Консультации, беседы с учителями, разработка и внедрение в практику методических рекомендаций для учителей оказывают корректирующую помощь.</w:t>
      </w:r>
    </w:p>
    <w:p w:rsidR="00A1100B" w:rsidRPr="00D97C7A" w:rsidRDefault="00A1100B" w:rsidP="00A1100B">
      <w:pPr>
        <w:ind w:firstLine="567"/>
        <w:jc w:val="both"/>
        <w:rPr>
          <w:sz w:val="28"/>
          <w:szCs w:val="28"/>
        </w:rPr>
      </w:pPr>
      <w:r w:rsidRPr="00D97C7A">
        <w:rPr>
          <w:sz w:val="28"/>
          <w:szCs w:val="28"/>
        </w:rPr>
        <w:t>3. Учителя начальных классов продолжали работу над повышением своего педагогического мастерства и уровнем преподавания, продолжают работать по внедрению инновационных технологий в образовательном процессе;</w:t>
      </w:r>
    </w:p>
    <w:p w:rsidR="00A1100B" w:rsidRPr="00D97C7A" w:rsidRDefault="00A1100B" w:rsidP="00A1100B">
      <w:pPr>
        <w:ind w:firstLine="567"/>
        <w:jc w:val="both"/>
        <w:rPr>
          <w:sz w:val="28"/>
          <w:szCs w:val="28"/>
        </w:rPr>
      </w:pPr>
      <w:r w:rsidRPr="00D97C7A">
        <w:rPr>
          <w:sz w:val="28"/>
          <w:szCs w:val="28"/>
        </w:rPr>
        <w:t>4. Учителя изучают  нормативные документы и примерные образовательные программы ФГОС второго поколения, применяют методику системно-деятельностного подхода в обучении младших школьников.</w:t>
      </w:r>
    </w:p>
    <w:p w:rsidR="00A1100B" w:rsidRPr="00D97C7A" w:rsidRDefault="00A1100B" w:rsidP="00A1100B">
      <w:pPr>
        <w:ind w:firstLine="567"/>
        <w:jc w:val="both"/>
        <w:rPr>
          <w:sz w:val="28"/>
          <w:szCs w:val="28"/>
        </w:rPr>
      </w:pPr>
      <w:r w:rsidRPr="00D97C7A">
        <w:rPr>
          <w:sz w:val="28"/>
          <w:szCs w:val="28"/>
        </w:rPr>
        <w:t>5. Учителя школы владеют методикой дифференцированного контроля, методикой уровневых самостоятельных и контрольных работ.</w:t>
      </w:r>
    </w:p>
    <w:p w:rsidR="00A1100B" w:rsidRPr="00D97C7A" w:rsidRDefault="00A1100B" w:rsidP="00A1100B">
      <w:pPr>
        <w:ind w:firstLine="567"/>
        <w:jc w:val="both"/>
        <w:rPr>
          <w:sz w:val="28"/>
          <w:szCs w:val="28"/>
        </w:rPr>
      </w:pPr>
      <w:r w:rsidRPr="00D97C7A">
        <w:rPr>
          <w:sz w:val="28"/>
          <w:szCs w:val="28"/>
        </w:rPr>
        <w:t>6. Учащиеся начальных классов были постоянными участниками школьных конкурсов, внеклассных мероприятий творческого и спортивного характера.</w:t>
      </w:r>
    </w:p>
    <w:p w:rsidR="00A1100B" w:rsidRPr="00D97C7A" w:rsidRDefault="00A1100B" w:rsidP="00A1100B">
      <w:pPr>
        <w:ind w:firstLine="567"/>
        <w:jc w:val="both"/>
        <w:rPr>
          <w:sz w:val="28"/>
          <w:szCs w:val="28"/>
        </w:rPr>
      </w:pPr>
      <w:r w:rsidRPr="00D97C7A">
        <w:rPr>
          <w:sz w:val="28"/>
          <w:szCs w:val="28"/>
        </w:rPr>
        <w:t>Наряду с имеющимися положительными результатами в работе начальной школы имеются недостатки:</w:t>
      </w:r>
    </w:p>
    <w:p w:rsidR="00A1100B" w:rsidRPr="00D97C7A" w:rsidRDefault="00A1100B" w:rsidP="00A1100B">
      <w:pPr>
        <w:ind w:firstLine="567"/>
        <w:jc w:val="both"/>
        <w:rPr>
          <w:sz w:val="28"/>
          <w:szCs w:val="28"/>
        </w:rPr>
      </w:pPr>
      <w:r w:rsidRPr="00D97C7A">
        <w:rPr>
          <w:sz w:val="28"/>
          <w:szCs w:val="28"/>
        </w:rPr>
        <w:lastRenderedPageBreak/>
        <w:t>- все еще недостаточно эффективна работа с одарёнными и низкомотивированными учащимися;</w:t>
      </w:r>
    </w:p>
    <w:p w:rsidR="00A1100B" w:rsidRPr="00D97C7A" w:rsidRDefault="00A1100B" w:rsidP="00A1100B">
      <w:pPr>
        <w:ind w:firstLine="567"/>
        <w:jc w:val="both"/>
        <w:rPr>
          <w:sz w:val="28"/>
          <w:szCs w:val="28"/>
        </w:rPr>
      </w:pPr>
      <w:r w:rsidRPr="00D97C7A">
        <w:rPr>
          <w:sz w:val="28"/>
          <w:szCs w:val="28"/>
        </w:rPr>
        <w:t>-  при работе с документацией (электронными журналами) – много замечаний и недочётов;</w:t>
      </w:r>
    </w:p>
    <w:p w:rsidR="00A1100B" w:rsidRPr="00D97C7A" w:rsidRDefault="00A1100B" w:rsidP="00A1100B">
      <w:pPr>
        <w:ind w:firstLine="567"/>
        <w:jc w:val="both"/>
        <w:rPr>
          <w:sz w:val="28"/>
          <w:szCs w:val="28"/>
        </w:rPr>
      </w:pPr>
      <w:r w:rsidRPr="00D97C7A">
        <w:rPr>
          <w:sz w:val="28"/>
          <w:szCs w:val="28"/>
        </w:rPr>
        <w:t>- некоторые учителя не проявляют серьёзной заинтересованности к работе с новыми информационными технологиями, что негативно влияет и на творческий потенциал учителя, и на процесс обучения в целом.</w:t>
      </w:r>
    </w:p>
    <w:p w:rsidR="00A1100B" w:rsidRPr="00D97C7A" w:rsidRDefault="00A1100B" w:rsidP="00A1100B">
      <w:pPr>
        <w:ind w:firstLine="567"/>
        <w:jc w:val="both"/>
        <w:rPr>
          <w:sz w:val="28"/>
          <w:szCs w:val="28"/>
        </w:rPr>
      </w:pPr>
      <w:r w:rsidRPr="00D97C7A">
        <w:rPr>
          <w:sz w:val="28"/>
          <w:szCs w:val="28"/>
        </w:rPr>
        <w:t xml:space="preserve"> Задачи на следующий учебный год.</w:t>
      </w:r>
    </w:p>
    <w:p w:rsidR="00A1100B" w:rsidRPr="00D97C7A" w:rsidRDefault="00A1100B" w:rsidP="00A1100B">
      <w:pPr>
        <w:ind w:firstLine="567"/>
        <w:jc w:val="both"/>
        <w:rPr>
          <w:sz w:val="28"/>
          <w:szCs w:val="28"/>
        </w:rPr>
      </w:pPr>
      <w:r w:rsidRPr="00D97C7A">
        <w:rPr>
          <w:sz w:val="28"/>
          <w:szCs w:val="28"/>
        </w:rPr>
        <w:t>1.</w:t>
      </w:r>
      <w:r w:rsidRPr="00D97C7A">
        <w:rPr>
          <w:sz w:val="28"/>
          <w:szCs w:val="28"/>
        </w:rPr>
        <w:tab/>
        <w:t>Обеспечить учебно-методическую поддержку перехода на ФГОС второго поколения в 2016-2017 учебном году, продолжая изучать нормативные документы и примерные образовательные программы ФГОС второго поколения.</w:t>
      </w:r>
    </w:p>
    <w:p w:rsidR="00A1100B" w:rsidRPr="00D97C7A" w:rsidRDefault="00A1100B" w:rsidP="00A1100B">
      <w:pPr>
        <w:ind w:firstLine="567"/>
        <w:jc w:val="both"/>
        <w:rPr>
          <w:sz w:val="28"/>
          <w:szCs w:val="28"/>
        </w:rPr>
      </w:pPr>
      <w:r w:rsidRPr="00D97C7A">
        <w:rPr>
          <w:sz w:val="28"/>
          <w:szCs w:val="28"/>
        </w:rPr>
        <w:t>2.</w:t>
      </w:r>
      <w:r w:rsidRPr="00D97C7A">
        <w:rPr>
          <w:sz w:val="28"/>
          <w:szCs w:val="28"/>
        </w:rPr>
        <w:tab/>
        <w:t xml:space="preserve">Продолжить работу по формированию   исследовательских умений у младших      школьников. </w:t>
      </w:r>
    </w:p>
    <w:p w:rsidR="00A1100B" w:rsidRPr="00D97C7A" w:rsidRDefault="00A1100B" w:rsidP="00A1100B">
      <w:pPr>
        <w:ind w:firstLine="567"/>
        <w:jc w:val="both"/>
        <w:rPr>
          <w:sz w:val="28"/>
          <w:szCs w:val="28"/>
        </w:rPr>
      </w:pPr>
      <w:r w:rsidRPr="00D97C7A">
        <w:rPr>
          <w:sz w:val="28"/>
          <w:szCs w:val="28"/>
        </w:rPr>
        <w:t>3.</w:t>
      </w:r>
      <w:r w:rsidRPr="00D97C7A">
        <w:rPr>
          <w:sz w:val="28"/>
          <w:szCs w:val="28"/>
        </w:rPr>
        <w:tab/>
        <w:t xml:space="preserve">Активизировать работу с одаренными детьми по участию в городских олимпиадах и конкурсах. Разработать  учителям высшей квалификационной категории проект подготовки  одаренных школьников к участию в предметных олимпиадах.  </w:t>
      </w:r>
    </w:p>
    <w:p w:rsidR="00A1100B" w:rsidRPr="00D97C7A" w:rsidRDefault="00A1100B" w:rsidP="00A1100B">
      <w:pPr>
        <w:ind w:firstLine="567"/>
        <w:jc w:val="both"/>
        <w:rPr>
          <w:sz w:val="28"/>
          <w:szCs w:val="28"/>
        </w:rPr>
      </w:pPr>
      <w:r w:rsidRPr="00D97C7A">
        <w:rPr>
          <w:sz w:val="28"/>
          <w:szCs w:val="28"/>
        </w:rPr>
        <w:t>4.</w:t>
      </w:r>
      <w:r w:rsidRPr="00D97C7A">
        <w:rPr>
          <w:sz w:val="28"/>
          <w:szCs w:val="28"/>
        </w:rPr>
        <w:tab/>
        <w:t>Совершенствовать формы и методы работы  со слабоуспевающими детьми.</w:t>
      </w:r>
    </w:p>
    <w:p w:rsidR="00A1100B" w:rsidRPr="00D97C7A" w:rsidRDefault="00A1100B" w:rsidP="00A1100B">
      <w:pPr>
        <w:ind w:firstLine="567"/>
        <w:jc w:val="both"/>
        <w:rPr>
          <w:sz w:val="28"/>
          <w:szCs w:val="28"/>
        </w:rPr>
      </w:pPr>
      <w:r w:rsidRPr="00D97C7A">
        <w:rPr>
          <w:sz w:val="28"/>
          <w:szCs w:val="28"/>
        </w:rPr>
        <w:t>5.</w:t>
      </w:r>
      <w:r w:rsidRPr="00D97C7A">
        <w:rPr>
          <w:sz w:val="28"/>
          <w:szCs w:val="28"/>
        </w:rPr>
        <w:tab/>
        <w:t>Активно использовать здоровьесберегающие, информационные компьютерные технологии в образовательном процессе. Продолжить изучение и применение современных инновационных психолого-педагогических систем образования.</w:t>
      </w:r>
    </w:p>
    <w:p w:rsidR="00A1100B" w:rsidRPr="00D97C7A" w:rsidRDefault="00A1100B" w:rsidP="00A1100B">
      <w:pPr>
        <w:ind w:firstLine="567"/>
        <w:jc w:val="both"/>
        <w:rPr>
          <w:sz w:val="28"/>
          <w:szCs w:val="28"/>
        </w:rPr>
      </w:pPr>
      <w:r w:rsidRPr="00D97C7A">
        <w:rPr>
          <w:sz w:val="28"/>
          <w:szCs w:val="28"/>
        </w:rPr>
        <w:t>6.</w:t>
      </w:r>
      <w:r w:rsidRPr="00D97C7A">
        <w:rPr>
          <w:sz w:val="28"/>
          <w:szCs w:val="28"/>
        </w:rPr>
        <w:tab/>
        <w:t>Составить план работы методического объединения на 2016-2017 учебный год, включая вопросы по реализации ФГОС второго поколения.</w:t>
      </w:r>
    </w:p>
    <w:p w:rsidR="00A1100B" w:rsidRPr="00D97C7A" w:rsidRDefault="00A1100B" w:rsidP="00A1100B">
      <w:pPr>
        <w:ind w:firstLine="567"/>
        <w:jc w:val="both"/>
        <w:rPr>
          <w:sz w:val="28"/>
          <w:szCs w:val="28"/>
        </w:rPr>
      </w:pPr>
      <w:r w:rsidRPr="00D97C7A">
        <w:rPr>
          <w:sz w:val="28"/>
          <w:szCs w:val="28"/>
        </w:rPr>
        <w:t>7.</w:t>
      </w:r>
      <w:r w:rsidRPr="00D97C7A">
        <w:rPr>
          <w:sz w:val="28"/>
          <w:szCs w:val="28"/>
        </w:rPr>
        <w:tab/>
        <w:t>Продолжить просветительскую работу с родителями по вопросам обучения и воспитания, систематически знакомить их с результатами обучения и достижениями учащихся, разработать тематику классных собраний на основе родительского запроса.</w:t>
      </w:r>
    </w:p>
    <w:p w:rsidR="00A1100B" w:rsidRPr="00D97C7A" w:rsidRDefault="00A1100B" w:rsidP="00A1100B">
      <w:pPr>
        <w:ind w:firstLine="567"/>
        <w:jc w:val="both"/>
        <w:rPr>
          <w:sz w:val="28"/>
          <w:szCs w:val="28"/>
        </w:rPr>
      </w:pPr>
      <w:r w:rsidRPr="00D97C7A">
        <w:rPr>
          <w:sz w:val="28"/>
          <w:szCs w:val="28"/>
        </w:rPr>
        <w:t>8.</w:t>
      </w:r>
      <w:r w:rsidRPr="00D97C7A">
        <w:rPr>
          <w:sz w:val="28"/>
          <w:szCs w:val="28"/>
        </w:rPr>
        <w:tab/>
        <w:t>Создать условия для реализации творческого потенциала педагогов, поддерживать и стимулировать инициативу учителей, развивать и совершенствовать различные формы методической деятельности.</w:t>
      </w:r>
    </w:p>
    <w:p w:rsidR="00A1100B" w:rsidRPr="00D97C7A" w:rsidRDefault="00A1100B" w:rsidP="00A1100B">
      <w:pPr>
        <w:ind w:firstLine="567"/>
        <w:jc w:val="both"/>
        <w:rPr>
          <w:sz w:val="28"/>
          <w:szCs w:val="28"/>
        </w:rPr>
      </w:pPr>
      <w:r w:rsidRPr="00D97C7A">
        <w:rPr>
          <w:sz w:val="28"/>
          <w:szCs w:val="28"/>
        </w:rPr>
        <w:t>9.</w:t>
      </w:r>
      <w:r w:rsidRPr="00D97C7A">
        <w:rPr>
          <w:sz w:val="28"/>
          <w:szCs w:val="28"/>
        </w:rPr>
        <w:tab/>
        <w:t>Продолжить работу по реализации принципа индивидуального личностно-ориентированного подхода, опираясь на результаты психолого-педагогических исследований.</w:t>
      </w:r>
    </w:p>
    <w:p w:rsidR="00A1100B" w:rsidRPr="00D97C7A" w:rsidRDefault="00A1100B" w:rsidP="00A1100B">
      <w:pPr>
        <w:ind w:firstLine="567"/>
        <w:jc w:val="both"/>
        <w:rPr>
          <w:sz w:val="28"/>
          <w:szCs w:val="28"/>
        </w:rPr>
      </w:pPr>
      <w:r w:rsidRPr="00D97C7A">
        <w:rPr>
          <w:sz w:val="28"/>
          <w:szCs w:val="28"/>
        </w:rPr>
        <w:t>10.</w:t>
      </w:r>
      <w:r w:rsidRPr="00D97C7A">
        <w:rPr>
          <w:sz w:val="28"/>
          <w:szCs w:val="28"/>
        </w:rPr>
        <w:tab/>
        <w:t xml:space="preserve"> Применять мониторинговую систему отслеживания успешности обучения каждого ребенка, его роста. Сохранить у детей желание учиться дальше и сформировать у них основы умения учиться (через ситуацию успеха, портфолио).</w:t>
      </w:r>
    </w:p>
    <w:p w:rsidR="00A1100B" w:rsidRPr="005355AC" w:rsidRDefault="00A1100B" w:rsidP="00A1100B">
      <w:pPr>
        <w:ind w:firstLine="567"/>
        <w:jc w:val="both"/>
      </w:pPr>
    </w:p>
    <w:p w:rsidR="00A1100B" w:rsidRDefault="00A1100B" w:rsidP="00A1100B">
      <w:pPr>
        <w:ind w:firstLine="567"/>
        <w:jc w:val="center"/>
        <w:rPr>
          <w:b/>
          <w:sz w:val="28"/>
          <w:szCs w:val="28"/>
        </w:rPr>
      </w:pPr>
    </w:p>
    <w:p w:rsidR="00A1100B" w:rsidRDefault="00A1100B" w:rsidP="00A1100B">
      <w:pPr>
        <w:ind w:firstLine="567"/>
        <w:jc w:val="center"/>
        <w:rPr>
          <w:b/>
          <w:sz w:val="28"/>
          <w:szCs w:val="28"/>
        </w:rPr>
      </w:pPr>
      <w:r w:rsidRPr="00D97C7A">
        <w:rPr>
          <w:b/>
          <w:sz w:val="28"/>
          <w:szCs w:val="28"/>
        </w:rPr>
        <w:t xml:space="preserve">Основными  результатами работы школы за 2015-2016 </w:t>
      </w:r>
      <w:r>
        <w:rPr>
          <w:b/>
          <w:sz w:val="28"/>
          <w:szCs w:val="28"/>
        </w:rPr>
        <w:t>учебный год</w:t>
      </w:r>
    </w:p>
    <w:p w:rsidR="00A1100B" w:rsidRPr="00D97C7A" w:rsidRDefault="00A1100B" w:rsidP="00A1100B">
      <w:pPr>
        <w:ind w:firstLine="567"/>
        <w:jc w:val="center"/>
        <w:rPr>
          <w:b/>
          <w:sz w:val="28"/>
          <w:szCs w:val="28"/>
        </w:rPr>
      </w:pPr>
      <w:r w:rsidRPr="00D97C7A">
        <w:rPr>
          <w:b/>
          <w:sz w:val="28"/>
          <w:szCs w:val="28"/>
        </w:rPr>
        <w:t>можно назвать следующие:</w:t>
      </w:r>
    </w:p>
    <w:p w:rsidR="00A1100B" w:rsidRPr="00D97C7A" w:rsidRDefault="00A1100B" w:rsidP="00A1100B">
      <w:pPr>
        <w:ind w:firstLine="567"/>
        <w:jc w:val="both"/>
        <w:rPr>
          <w:sz w:val="28"/>
          <w:szCs w:val="28"/>
        </w:rPr>
      </w:pPr>
      <w:r w:rsidRPr="00D97C7A">
        <w:rPr>
          <w:sz w:val="28"/>
          <w:szCs w:val="28"/>
        </w:rPr>
        <w:t xml:space="preserve">Основными   результатами работы школы можно назвать следующие: </w:t>
      </w:r>
    </w:p>
    <w:p w:rsidR="00A1100B" w:rsidRPr="00D97C7A" w:rsidRDefault="00A1100B" w:rsidP="00A1100B">
      <w:pPr>
        <w:ind w:firstLine="567"/>
        <w:jc w:val="both"/>
        <w:rPr>
          <w:sz w:val="28"/>
          <w:szCs w:val="28"/>
        </w:rPr>
      </w:pPr>
      <w:r w:rsidRPr="00D97C7A">
        <w:rPr>
          <w:sz w:val="28"/>
          <w:szCs w:val="28"/>
        </w:rPr>
        <w:lastRenderedPageBreak/>
        <w:t>- все программы реализованы в полном объеме в соответствии с требованиями государственных образовательных стандартов;</w:t>
      </w:r>
    </w:p>
    <w:p w:rsidR="00A1100B" w:rsidRPr="00D97C7A" w:rsidRDefault="00A1100B" w:rsidP="00A1100B">
      <w:pPr>
        <w:ind w:firstLine="567"/>
        <w:jc w:val="both"/>
        <w:rPr>
          <w:sz w:val="28"/>
          <w:szCs w:val="28"/>
        </w:rPr>
      </w:pPr>
      <w:r w:rsidRPr="00D97C7A">
        <w:rPr>
          <w:sz w:val="28"/>
          <w:szCs w:val="28"/>
        </w:rPr>
        <w:t xml:space="preserve">- уровень обученности  как по уровням обучения, так и по школе в целом составляет 100 %; </w:t>
      </w:r>
    </w:p>
    <w:p w:rsidR="00A1100B" w:rsidRPr="00D97C7A" w:rsidRDefault="00A1100B" w:rsidP="00A1100B">
      <w:pPr>
        <w:ind w:firstLine="567"/>
        <w:jc w:val="both"/>
        <w:rPr>
          <w:sz w:val="28"/>
          <w:szCs w:val="28"/>
        </w:rPr>
      </w:pPr>
      <w:r w:rsidRPr="00D97C7A">
        <w:rPr>
          <w:sz w:val="28"/>
          <w:szCs w:val="28"/>
        </w:rPr>
        <w:t>- качественное усвоение программного материала, то есть удельный вес обучающихся на «4» и «5»  в среднем,  составляет 54%;</w:t>
      </w:r>
    </w:p>
    <w:p w:rsidR="00A1100B" w:rsidRPr="00D97C7A" w:rsidRDefault="00A1100B" w:rsidP="00A1100B">
      <w:pPr>
        <w:ind w:firstLine="567"/>
        <w:jc w:val="both"/>
        <w:rPr>
          <w:sz w:val="28"/>
          <w:szCs w:val="28"/>
        </w:rPr>
      </w:pPr>
      <w:r w:rsidRPr="00D97C7A">
        <w:rPr>
          <w:sz w:val="28"/>
          <w:szCs w:val="28"/>
        </w:rPr>
        <w:t>МБОУ «Средняя общеобразовательная школа №58» реализует основные общеобразовательные программы начального общего образования, основного общего, среднего общего образования:</w:t>
      </w:r>
    </w:p>
    <w:p w:rsidR="00A1100B" w:rsidRPr="00D97C7A" w:rsidRDefault="00A1100B" w:rsidP="00A1100B">
      <w:pPr>
        <w:ind w:firstLine="567"/>
        <w:jc w:val="both"/>
        <w:rPr>
          <w:sz w:val="28"/>
          <w:szCs w:val="28"/>
        </w:rPr>
      </w:pPr>
      <w:r w:rsidRPr="00D97C7A">
        <w:rPr>
          <w:sz w:val="28"/>
          <w:szCs w:val="28"/>
        </w:rPr>
        <w:t>- в учебный план и расписание занятий включены 100% учебных предметов федерального компонента государственного   стандарта общего образования, что соответствуют нормативам базисного учебного плана общеобразовательных учреждений;</w:t>
      </w:r>
    </w:p>
    <w:p w:rsidR="00A1100B" w:rsidRPr="00D97C7A" w:rsidRDefault="00A1100B" w:rsidP="00A1100B">
      <w:pPr>
        <w:ind w:firstLine="567"/>
        <w:jc w:val="both"/>
        <w:rPr>
          <w:sz w:val="28"/>
          <w:szCs w:val="28"/>
        </w:rPr>
      </w:pPr>
      <w:r w:rsidRPr="00D97C7A">
        <w:rPr>
          <w:sz w:val="28"/>
          <w:szCs w:val="28"/>
        </w:rPr>
        <w:t xml:space="preserve">- 100 % наличия рабочих программ по всем предметам учебного плана; </w:t>
      </w:r>
    </w:p>
    <w:p w:rsidR="00A1100B" w:rsidRPr="00D97C7A" w:rsidRDefault="00A1100B" w:rsidP="00A1100B">
      <w:pPr>
        <w:ind w:firstLine="567"/>
        <w:jc w:val="both"/>
        <w:rPr>
          <w:sz w:val="28"/>
          <w:szCs w:val="28"/>
        </w:rPr>
      </w:pPr>
      <w:r w:rsidRPr="00D97C7A">
        <w:rPr>
          <w:sz w:val="28"/>
          <w:szCs w:val="28"/>
        </w:rPr>
        <w:t>- доля выпускников, освоивших федеральный компонент государственного стандарта общего образования - 100%;</w:t>
      </w:r>
    </w:p>
    <w:p w:rsidR="00A1100B" w:rsidRPr="00D97C7A" w:rsidRDefault="00A1100B" w:rsidP="00A1100B">
      <w:pPr>
        <w:ind w:firstLine="567"/>
        <w:jc w:val="both"/>
        <w:rPr>
          <w:sz w:val="28"/>
          <w:szCs w:val="28"/>
        </w:rPr>
      </w:pPr>
      <w:r w:rsidRPr="00D97C7A">
        <w:rPr>
          <w:sz w:val="28"/>
          <w:szCs w:val="28"/>
        </w:rPr>
        <w:t>- выполняется требование к максимальному объему обязательной учебной нагрузки;</w:t>
      </w:r>
    </w:p>
    <w:p w:rsidR="00A1100B" w:rsidRPr="00D97C7A" w:rsidRDefault="00A1100B" w:rsidP="00A1100B">
      <w:pPr>
        <w:ind w:firstLine="567"/>
        <w:jc w:val="both"/>
        <w:rPr>
          <w:sz w:val="28"/>
          <w:szCs w:val="28"/>
        </w:rPr>
      </w:pPr>
      <w:r w:rsidRPr="00D97C7A">
        <w:rPr>
          <w:sz w:val="28"/>
          <w:szCs w:val="28"/>
        </w:rPr>
        <w:t>- выполняется требование к количеству учебных часов на изучение учебных предметов федерального компонента государственного стандарта общего образования;</w:t>
      </w:r>
    </w:p>
    <w:p w:rsidR="00A1100B" w:rsidRPr="00D97C7A" w:rsidRDefault="00A1100B" w:rsidP="00A1100B">
      <w:pPr>
        <w:ind w:firstLine="567"/>
        <w:jc w:val="both"/>
        <w:rPr>
          <w:sz w:val="28"/>
          <w:szCs w:val="28"/>
        </w:rPr>
      </w:pPr>
      <w:r w:rsidRPr="00D97C7A">
        <w:rPr>
          <w:sz w:val="28"/>
          <w:szCs w:val="28"/>
        </w:rPr>
        <w:t>- материально-техническая база и информационно-техническое оснащение позволяет выполнить практическую часть образовательной программы в полном объеме.</w:t>
      </w:r>
    </w:p>
    <w:p w:rsidR="00A1100B" w:rsidRPr="00D97C7A" w:rsidRDefault="00A1100B" w:rsidP="00A1100B">
      <w:pPr>
        <w:ind w:firstLine="567"/>
        <w:jc w:val="both"/>
        <w:rPr>
          <w:sz w:val="28"/>
          <w:szCs w:val="28"/>
        </w:rPr>
      </w:pPr>
      <w:r w:rsidRPr="00D97C7A">
        <w:rPr>
          <w:sz w:val="28"/>
          <w:szCs w:val="28"/>
        </w:rPr>
        <w:t>- общая укомплектованность штатов по школе 100%;</w:t>
      </w:r>
    </w:p>
    <w:p w:rsidR="00A1100B" w:rsidRPr="00D97C7A" w:rsidRDefault="00A1100B" w:rsidP="00A1100B">
      <w:pPr>
        <w:ind w:firstLine="567"/>
        <w:jc w:val="both"/>
        <w:rPr>
          <w:sz w:val="28"/>
          <w:szCs w:val="28"/>
        </w:rPr>
      </w:pPr>
      <w:r w:rsidRPr="00D97C7A">
        <w:rPr>
          <w:sz w:val="28"/>
          <w:szCs w:val="28"/>
        </w:rPr>
        <w:t>-  100% обеспеченность федеральными и региональными учебниками;</w:t>
      </w:r>
    </w:p>
    <w:p w:rsidR="00A1100B" w:rsidRPr="00D97C7A" w:rsidRDefault="00A1100B" w:rsidP="00A1100B">
      <w:pPr>
        <w:ind w:firstLine="567"/>
        <w:jc w:val="both"/>
        <w:rPr>
          <w:sz w:val="28"/>
          <w:szCs w:val="28"/>
        </w:rPr>
      </w:pPr>
      <w:r w:rsidRPr="00D97C7A">
        <w:rPr>
          <w:sz w:val="28"/>
          <w:szCs w:val="28"/>
        </w:rPr>
        <w:t>- УМК соответствует федеральному перечню учебников, рекомендованных (допущенных) к использованию в образовательных учреждениях, реализующих образовательные программы  начального, основного общего, среднего полного общего  образования  и профильных предметов учебного плана;</w:t>
      </w:r>
    </w:p>
    <w:p w:rsidR="00A1100B" w:rsidRPr="00D97C7A" w:rsidRDefault="00A1100B" w:rsidP="00A1100B">
      <w:pPr>
        <w:ind w:firstLine="567"/>
        <w:jc w:val="both"/>
        <w:rPr>
          <w:sz w:val="28"/>
          <w:szCs w:val="28"/>
        </w:rPr>
      </w:pPr>
      <w:r w:rsidRPr="00D97C7A">
        <w:rPr>
          <w:sz w:val="28"/>
          <w:szCs w:val="28"/>
        </w:rPr>
        <w:t xml:space="preserve"> - образовательная деятельность учреждения осуществляется на основании  устава, лицензии, локальных актов;</w:t>
      </w:r>
    </w:p>
    <w:p w:rsidR="00A1100B" w:rsidRPr="00D97C7A" w:rsidRDefault="00A1100B" w:rsidP="00A1100B">
      <w:pPr>
        <w:ind w:firstLine="567"/>
        <w:jc w:val="both"/>
        <w:rPr>
          <w:sz w:val="28"/>
          <w:szCs w:val="28"/>
        </w:rPr>
      </w:pPr>
      <w:r w:rsidRPr="00D97C7A">
        <w:rPr>
          <w:sz w:val="28"/>
          <w:szCs w:val="28"/>
        </w:rPr>
        <w:t>- программно-методическое, кадровое и материально-техническое обеспечение позволяет реализовать требования государственных образовательных стандартов.</w:t>
      </w:r>
    </w:p>
    <w:p w:rsidR="00A1100B" w:rsidRDefault="00A1100B" w:rsidP="00A1100B">
      <w:pPr>
        <w:jc w:val="both"/>
        <w:rPr>
          <w:b/>
          <w:highlight w:val="yellow"/>
        </w:rPr>
      </w:pPr>
    </w:p>
    <w:p w:rsidR="00A1100B" w:rsidRDefault="00A1100B" w:rsidP="00A1100B">
      <w:pPr>
        <w:jc w:val="both"/>
        <w:rPr>
          <w:b/>
          <w:highlight w:val="yellow"/>
        </w:rPr>
      </w:pPr>
    </w:p>
    <w:p w:rsidR="00A1100B" w:rsidRPr="00A6106F" w:rsidRDefault="00A1100B" w:rsidP="00A1100B">
      <w:pPr>
        <w:jc w:val="both"/>
        <w:rPr>
          <w:b/>
          <w:highlight w:val="yellow"/>
        </w:rPr>
      </w:pPr>
    </w:p>
    <w:p w:rsidR="00A1100B" w:rsidRDefault="00A1100B" w:rsidP="00A1100B">
      <w:pPr>
        <w:jc w:val="right"/>
        <w:rPr>
          <w:b/>
          <w:bCs/>
        </w:rPr>
      </w:pPr>
    </w:p>
    <w:p w:rsidR="00A1100B" w:rsidRDefault="00A1100B" w:rsidP="00A1100B">
      <w:pPr>
        <w:jc w:val="right"/>
        <w:rPr>
          <w:b/>
          <w:bCs/>
        </w:rPr>
      </w:pPr>
    </w:p>
    <w:p w:rsidR="00A1100B" w:rsidRDefault="00A1100B" w:rsidP="00A1100B">
      <w:pPr>
        <w:jc w:val="right"/>
        <w:rPr>
          <w:b/>
          <w:bCs/>
        </w:rPr>
      </w:pPr>
    </w:p>
    <w:p w:rsidR="00A1100B" w:rsidRDefault="00A1100B" w:rsidP="00A1100B">
      <w:pPr>
        <w:jc w:val="right"/>
        <w:rPr>
          <w:b/>
          <w:bCs/>
        </w:rPr>
      </w:pPr>
    </w:p>
    <w:p w:rsidR="00A1100B" w:rsidRDefault="00A1100B" w:rsidP="00A1100B">
      <w:pPr>
        <w:jc w:val="right"/>
        <w:rPr>
          <w:b/>
          <w:bCs/>
        </w:rPr>
      </w:pPr>
    </w:p>
    <w:p w:rsidR="00A1100B" w:rsidRDefault="00A1100B" w:rsidP="00A1100B">
      <w:pPr>
        <w:jc w:val="right"/>
        <w:rPr>
          <w:b/>
          <w:bCs/>
        </w:rPr>
      </w:pPr>
    </w:p>
    <w:p w:rsidR="00A1100B" w:rsidRDefault="00A1100B" w:rsidP="00A1100B">
      <w:pPr>
        <w:jc w:val="right"/>
        <w:rPr>
          <w:b/>
          <w:bCs/>
        </w:rPr>
      </w:pPr>
    </w:p>
    <w:p w:rsidR="00A1100B" w:rsidRDefault="00A1100B" w:rsidP="00A1100B">
      <w:pPr>
        <w:jc w:val="right"/>
        <w:rPr>
          <w:b/>
          <w:bCs/>
        </w:rPr>
      </w:pPr>
    </w:p>
    <w:p w:rsidR="00A1100B" w:rsidRDefault="00A1100B" w:rsidP="00A1100B">
      <w:pPr>
        <w:contextualSpacing/>
        <w:jc w:val="center"/>
        <w:rPr>
          <w:b/>
        </w:rPr>
      </w:pPr>
    </w:p>
    <w:p w:rsidR="00A1100B" w:rsidRPr="00E720FF" w:rsidRDefault="00A1100B" w:rsidP="00A1100B">
      <w:pPr>
        <w:contextualSpacing/>
        <w:jc w:val="center"/>
        <w:rPr>
          <w:b/>
        </w:rPr>
      </w:pPr>
      <w:r w:rsidRPr="00E720FF">
        <w:rPr>
          <w:b/>
        </w:rPr>
        <w:t>Информация  о достижениях коллектива и учащихся</w:t>
      </w:r>
    </w:p>
    <w:p w:rsidR="00A1100B" w:rsidRPr="00E720FF" w:rsidRDefault="00A1100B" w:rsidP="00A1100B">
      <w:pPr>
        <w:contextualSpacing/>
        <w:jc w:val="center"/>
        <w:rPr>
          <w:b/>
        </w:rPr>
      </w:pPr>
      <w:r w:rsidRPr="00E720FF">
        <w:rPr>
          <w:b/>
        </w:rPr>
        <w:t>общеобразовательного учреждения муниципальное бюджетное учреждение «Средняя общеобразовательная школа №58»</w:t>
      </w:r>
    </w:p>
    <w:p w:rsidR="00A1100B" w:rsidRPr="00493F24" w:rsidRDefault="00A1100B" w:rsidP="00A1100B">
      <w:pPr>
        <w:jc w:val="center"/>
        <w:rPr>
          <w:b/>
        </w:rPr>
      </w:pPr>
    </w:p>
    <w:tbl>
      <w:tblPr>
        <w:tblW w:w="10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2"/>
        <w:gridCol w:w="2549"/>
        <w:gridCol w:w="2145"/>
        <w:gridCol w:w="2032"/>
      </w:tblGrid>
      <w:tr w:rsidR="00A1100B" w:rsidRPr="00493F24" w:rsidTr="00DE78BC">
        <w:trPr>
          <w:trHeight w:val="177"/>
        </w:trPr>
        <w:tc>
          <w:tcPr>
            <w:tcW w:w="10018" w:type="dxa"/>
            <w:gridSpan w:val="4"/>
          </w:tcPr>
          <w:p w:rsidR="00A1100B" w:rsidRPr="00493F24" w:rsidRDefault="00A1100B" w:rsidP="00DE78BC">
            <w:pPr>
              <w:jc w:val="center"/>
              <w:rPr>
                <w:b/>
              </w:rPr>
            </w:pPr>
            <w:r w:rsidRPr="00493F24">
              <w:rPr>
                <w:b/>
              </w:rPr>
              <w:t>Достижения  педагогического коллектива</w:t>
            </w:r>
          </w:p>
        </w:tc>
      </w:tr>
      <w:tr w:rsidR="00A1100B" w:rsidRPr="00493F24" w:rsidTr="00DE78BC">
        <w:trPr>
          <w:trHeight w:val="177"/>
        </w:trPr>
        <w:tc>
          <w:tcPr>
            <w:tcW w:w="3100" w:type="dxa"/>
          </w:tcPr>
          <w:p w:rsidR="00A1100B" w:rsidRPr="00493F24" w:rsidRDefault="00A1100B" w:rsidP="00DE78BC">
            <w:r w:rsidRPr="00493F24">
              <w:t>наименование</w:t>
            </w:r>
          </w:p>
        </w:tc>
        <w:tc>
          <w:tcPr>
            <w:tcW w:w="3445" w:type="dxa"/>
          </w:tcPr>
          <w:p w:rsidR="00A1100B" w:rsidRPr="00493F24" w:rsidRDefault="00A1100B" w:rsidP="00DE78BC">
            <w:r w:rsidRPr="00493F24">
              <w:t>участник</w:t>
            </w:r>
          </w:p>
        </w:tc>
        <w:tc>
          <w:tcPr>
            <w:tcW w:w="1720" w:type="dxa"/>
          </w:tcPr>
          <w:p w:rsidR="00A1100B" w:rsidRPr="00493F24" w:rsidRDefault="00A1100B" w:rsidP="00DE78BC">
            <w:r w:rsidRPr="00493F24">
              <w:t>место</w:t>
            </w:r>
          </w:p>
        </w:tc>
        <w:tc>
          <w:tcPr>
            <w:tcW w:w="1753" w:type="dxa"/>
          </w:tcPr>
          <w:p w:rsidR="00A1100B" w:rsidRPr="00493F24" w:rsidRDefault="00A1100B" w:rsidP="00DE78BC">
            <w:r w:rsidRPr="00493F24">
              <w:t>примечание</w:t>
            </w:r>
          </w:p>
        </w:tc>
      </w:tr>
      <w:tr w:rsidR="00A1100B" w:rsidRPr="00493F24" w:rsidTr="00DE78BC">
        <w:trPr>
          <w:trHeight w:val="177"/>
        </w:trPr>
        <w:tc>
          <w:tcPr>
            <w:tcW w:w="3100" w:type="dxa"/>
          </w:tcPr>
          <w:p w:rsidR="00A1100B" w:rsidRPr="00493F24" w:rsidRDefault="00A1100B" w:rsidP="00DE78BC">
            <w:r w:rsidRPr="00493F24">
              <w:t>Муниципальный конкурс методических пособий педагогов дополнительного образования художественно-эстетического направления в номинации «Разработка уроков, мероприятий»</w:t>
            </w:r>
          </w:p>
        </w:tc>
        <w:tc>
          <w:tcPr>
            <w:tcW w:w="3445" w:type="dxa"/>
          </w:tcPr>
          <w:p w:rsidR="00A1100B" w:rsidRPr="00493F24" w:rsidRDefault="00A1100B" w:rsidP="00DE78BC">
            <w:r w:rsidRPr="00493F24">
              <w:t>Даутова Альбина Фериниловна</w:t>
            </w:r>
          </w:p>
        </w:tc>
        <w:tc>
          <w:tcPr>
            <w:tcW w:w="1720" w:type="dxa"/>
          </w:tcPr>
          <w:p w:rsidR="00A1100B" w:rsidRPr="00493F24" w:rsidRDefault="00A1100B" w:rsidP="00DE78BC">
            <w:r w:rsidRPr="00493F24">
              <w:t>1 место</w:t>
            </w:r>
          </w:p>
        </w:tc>
        <w:tc>
          <w:tcPr>
            <w:tcW w:w="1753" w:type="dxa"/>
          </w:tcPr>
          <w:p w:rsidR="00A1100B" w:rsidRPr="00493F24" w:rsidRDefault="00A1100B" w:rsidP="00DE78BC">
            <w:r w:rsidRPr="00493F24">
              <w:t>МБУ «ИМЦ»</w:t>
            </w:r>
          </w:p>
          <w:p w:rsidR="00A1100B" w:rsidRPr="00493F24" w:rsidRDefault="00A1100B" w:rsidP="00DE78BC">
            <w:r w:rsidRPr="00493F24">
              <w:t>МАУДО «ДШИ №13»</w:t>
            </w:r>
          </w:p>
        </w:tc>
      </w:tr>
      <w:tr w:rsidR="00A1100B" w:rsidRPr="00493F24" w:rsidTr="00DE78BC">
        <w:trPr>
          <w:trHeight w:val="177"/>
        </w:trPr>
        <w:tc>
          <w:tcPr>
            <w:tcW w:w="3100" w:type="dxa"/>
          </w:tcPr>
          <w:p w:rsidR="00A1100B" w:rsidRPr="00493F24" w:rsidRDefault="00A1100B" w:rsidP="00DE78BC">
            <w:r w:rsidRPr="00493F24">
              <w:t>Всероссийский конкурс «Нет выше звания - Учитель!»</w:t>
            </w:r>
          </w:p>
        </w:tc>
        <w:tc>
          <w:tcPr>
            <w:tcW w:w="3445" w:type="dxa"/>
          </w:tcPr>
          <w:p w:rsidR="00A1100B" w:rsidRPr="00493F24" w:rsidRDefault="00A1100B" w:rsidP="00DE78BC">
            <w:r w:rsidRPr="00493F24">
              <w:t>Даутова Альбина Фериниловна</w:t>
            </w:r>
          </w:p>
        </w:tc>
        <w:tc>
          <w:tcPr>
            <w:tcW w:w="1720" w:type="dxa"/>
          </w:tcPr>
          <w:p w:rsidR="00A1100B" w:rsidRPr="00493F24" w:rsidRDefault="00A1100B" w:rsidP="00DE78BC">
            <w:r w:rsidRPr="00493F24">
              <w:t>1 место</w:t>
            </w:r>
          </w:p>
        </w:tc>
        <w:tc>
          <w:tcPr>
            <w:tcW w:w="1753" w:type="dxa"/>
          </w:tcPr>
          <w:p w:rsidR="00A1100B" w:rsidRPr="00493F24" w:rsidRDefault="00A1100B" w:rsidP="00DE78BC">
            <w:r w:rsidRPr="00493F24">
              <w:t>Всероссийский центр гражданских и молодежных инициатив «Идея»</w:t>
            </w:r>
          </w:p>
        </w:tc>
      </w:tr>
      <w:tr w:rsidR="00A1100B" w:rsidRPr="00493F24" w:rsidTr="00DE78BC">
        <w:trPr>
          <w:trHeight w:val="177"/>
        </w:trPr>
        <w:tc>
          <w:tcPr>
            <w:tcW w:w="3100" w:type="dxa"/>
          </w:tcPr>
          <w:p w:rsidR="00A1100B" w:rsidRPr="00493F24" w:rsidRDefault="00A1100B" w:rsidP="00DE78BC">
            <w:r w:rsidRPr="00493F24">
              <w:t>Всероссийский профессиональный конкурс «Правовая Россия»</w:t>
            </w:r>
          </w:p>
        </w:tc>
        <w:tc>
          <w:tcPr>
            <w:tcW w:w="3445" w:type="dxa"/>
          </w:tcPr>
          <w:p w:rsidR="00A1100B" w:rsidRPr="00493F24" w:rsidRDefault="00A1100B" w:rsidP="00DE78BC">
            <w:r w:rsidRPr="00493F24">
              <w:t>Даутова Альбина Фериниловна</w:t>
            </w:r>
          </w:p>
        </w:tc>
        <w:tc>
          <w:tcPr>
            <w:tcW w:w="1720" w:type="dxa"/>
          </w:tcPr>
          <w:p w:rsidR="00A1100B" w:rsidRPr="00493F24" w:rsidRDefault="00A1100B" w:rsidP="00DE78BC">
            <w:r w:rsidRPr="00493F24">
              <w:t>участие</w:t>
            </w:r>
          </w:p>
        </w:tc>
        <w:tc>
          <w:tcPr>
            <w:tcW w:w="1753" w:type="dxa"/>
          </w:tcPr>
          <w:p w:rsidR="00A1100B" w:rsidRPr="00493F24" w:rsidRDefault="00A1100B" w:rsidP="00DE78BC">
            <w:r w:rsidRPr="00493F24">
              <w:t>Российская ассоциация правовой информации ГАРАНТ</w:t>
            </w:r>
          </w:p>
        </w:tc>
      </w:tr>
      <w:tr w:rsidR="00A1100B" w:rsidRPr="00493F24" w:rsidTr="00DE78BC">
        <w:trPr>
          <w:trHeight w:val="177"/>
        </w:trPr>
        <w:tc>
          <w:tcPr>
            <w:tcW w:w="3100" w:type="dxa"/>
          </w:tcPr>
          <w:p w:rsidR="00A1100B" w:rsidRPr="00493F24" w:rsidRDefault="00A1100B" w:rsidP="00DE78BC">
            <w:r w:rsidRPr="00493F24">
              <w:t>Региональный конкурс методических разработок, посвященных году литературы</w:t>
            </w:r>
          </w:p>
        </w:tc>
        <w:tc>
          <w:tcPr>
            <w:tcW w:w="3445" w:type="dxa"/>
          </w:tcPr>
          <w:p w:rsidR="00A1100B" w:rsidRPr="00493F24" w:rsidRDefault="00A1100B" w:rsidP="00DE78BC">
            <w:r w:rsidRPr="00493F24">
              <w:t>Королева Надежда Витальевна</w:t>
            </w:r>
          </w:p>
          <w:p w:rsidR="00A1100B" w:rsidRPr="00493F24" w:rsidRDefault="00A1100B" w:rsidP="00DE78BC">
            <w:r w:rsidRPr="00493F24">
              <w:t>Галлямова Галина Павловна</w:t>
            </w:r>
          </w:p>
        </w:tc>
        <w:tc>
          <w:tcPr>
            <w:tcW w:w="1720" w:type="dxa"/>
          </w:tcPr>
          <w:p w:rsidR="00A1100B" w:rsidRPr="00493F24" w:rsidRDefault="00A1100B" w:rsidP="00DE78BC">
            <w:r w:rsidRPr="00493F24">
              <w:t>1 место</w:t>
            </w:r>
          </w:p>
        </w:tc>
        <w:tc>
          <w:tcPr>
            <w:tcW w:w="1753" w:type="dxa"/>
          </w:tcPr>
          <w:p w:rsidR="00A1100B" w:rsidRPr="00493F24" w:rsidRDefault="00A1100B" w:rsidP="00DE78BC">
            <w:r w:rsidRPr="00493F24">
              <w:t>МБУ «ИМЦ»</w:t>
            </w:r>
          </w:p>
          <w:p w:rsidR="00A1100B" w:rsidRPr="00493F24" w:rsidRDefault="00A1100B" w:rsidP="00DE78BC">
            <w:r w:rsidRPr="00493F24">
              <w:t>МАУДО «Центр детского творчества №16 «Огниво»</w:t>
            </w:r>
          </w:p>
        </w:tc>
      </w:tr>
      <w:tr w:rsidR="00A1100B" w:rsidRPr="00493F24" w:rsidTr="00DE78BC">
        <w:trPr>
          <w:trHeight w:val="177"/>
        </w:trPr>
        <w:tc>
          <w:tcPr>
            <w:tcW w:w="3100" w:type="dxa"/>
          </w:tcPr>
          <w:p w:rsidR="00A1100B" w:rsidRPr="00493F24" w:rsidRDefault="00A1100B" w:rsidP="00DE78BC">
            <w:r w:rsidRPr="00493F24">
              <w:t>Региональный конкурс методических разработок, посвященных году литературы</w:t>
            </w:r>
          </w:p>
        </w:tc>
        <w:tc>
          <w:tcPr>
            <w:tcW w:w="3445" w:type="dxa"/>
          </w:tcPr>
          <w:p w:rsidR="00A1100B" w:rsidRPr="00493F24" w:rsidRDefault="00A1100B" w:rsidP="00DE78BC">
            <w:r w:rsidRPr="00493F24">
              <w:t>Галлямова Галина Павловна</w:t>
            </w:r>
          </w:p>
          <w:p w:rsidR="00A1100B" w:rsidRPr="00493F24" w:rsidRDefault="00A1100B" w:rsidP="00DE78BC">
            <w:r w:rsidRPr="00493F24">
              <w:t>Гиниятова Ландыш Тардукуловна</w:t>
            </w:r>
          </w:p>
        </w:tc>
        <w:tc>
          <w:tcPr>
            <w:tcW w:w="1720" w:type="dxa"/>
          </w:tcPr>
          <w:p w:rsidR="00A1100B" w:rsidRPr="00493F24" w:rsidRDefault="00A1100B" w:rsidP="00DE78BC">
            <w:r w:rsidRPr="00493F24">
              <w:t>3 место</w:t>
            </w:r>
          </w:p>
        </w:tc>
        <w:tc>
          <w:tcPr>
            <w:tcW w:w="1753" w:type="dxa"/>
          </w:tcPr>
          <w:p w:rsidR="00A1100B" w:rsidRPr="00493F24" w:rsidRDefault="00A1100B" w:rsidP="00DE78BC">
            <w:r w:rsidRPr="00493F24">
              <w:t>МБУ «ИМЦ»</w:t>
            </w:r>
          </w:p>
          <w:p w:rsidR="00A1100B" w:rsidRPr="00493F24" w:rsidRDefault="00A1100B" w:rsidP="00DE78BC">
            <w:r w:rsidRPr="00493F24">
              <w:t>МАУДО «Центр детского творчества №16 «Огниво»</w:t>
            </w:r>
          </w:p>
        </w:tc>
      </w:tr>
      <w:tr w:rsidR="00A1100B" w:rsidRPr="00493F24" w:rsidTr="00DE78BC">
        <w:trPr>
          <w:trHeight w:val="177"/>
        </w:trPr>
        <w:tc>
          <w:tcPr>
            <w:tcW w:w="3100" w:type="dxa"/>
          </w:tcPr>
          <w:p w:rsidR="00A1100B" w:rsidRPr="00493F24" w:rsidRDefault="00A1100B" w:rsidP="00DE78BC">
            <w:r w:rsidRPr="00493F24">
              <w:t>Конкурс учительских портфолио «Учитель- это звучит городо!»</w:t>
            </w:r>
          </w:p>
        </w:tc>
        <w:tc>
          <w:tcPr>
            <w:tcW w:w="3445" w:type="dxa"/>
          </w:tcPr>
          <w:p w:rsidR="00A1100B" w:rsidRPr="00493F24" w:rsidRDefault="00A1100B" w:rsidP="00DE78BC">
            <w:r w:rsidRPr="00493F24">
              <w:t>Галлямова Галина Павловна</w:t>
            </w:r>
          </w:p>
          <w:p w:rsidR="00A1100B" w:rsidRPr="00493F24" w:rsidRDefault="00A1100B" w:rsidP="00DE78BC"/>
        </w:tc>
        <w:tc>
          <w:tcPr>
            <w:tcW w:w="1720" w:type="dxa"/>
          </w:tcPr>
          <w:p w:rsidR="00A1100B" w:rsidRPr="00493F24" w:rsidRDefault="00A1100B" w:rsidP="00DE78BC">
            <w:r w:rsidRPr="00493F24">
              <w:t>1 место</w:t>
            </w:r>
          </w:p>
        </w:tc>
        <w:tc>
          <w:tcPr>
            <w:tcW w:w="1753" w:type="dxa"/>
          </w:tcPr>
          <w:p w:rsidR="00A1100B" w:rsidRPr="00493F24" w:rsidRDefault="00A1100B" w:rsidP="00DE78BC">
            <w:r w:rsidRPr="00493F24">
              <w:t>ЦРТ «Мега-Талант»</w:t>
            </w:r>
          </w:p>
        </w:tc>
      </w:tr>
      <w:tr w:rsidR="00A1100B" w:rsidRPr="00493F24" w:rsidTr="00DE78BC">
        <w:trPr>
          <w:trHeight w:val="177"/>
        </w:trPr>
        <w:tc>
          <w:tcPr>
            <w:tcW w:w="3100" w:type="dxa"/>
          </w:tcPr>
          <w:p w:rsidR="00A1100B" w:rsidRPr="00493F24" w:rsidRDefault="00A1100B" w:rsidP="00DE78BC">
            <w:r w:rsidRPr="00493F24">
              <w:t>Открытый Региональный конкурс методических разработок «Творчество, искусство, мастерство»</w:t>
            </w:r>
          </w:p>
        </w:tc>
        <w:tc>
          <w:tcPr>
            <w:tcW w:w="3445" w:type="dxa"/>
          </w:tcPr>
          <w:p w:rsidR="00A1100B" w:rsidRPr="00493F24" w:rsidRDefault="00A1100B" w:rsidP="00DE78BC">
            <w:r w:rsidRPr="00493F24">
              <w:t>Королева Надежда Витальевна</w:t>
            </w:r>
          </w:p>
          <w:p w:rsidR="00A1100B" w:rsidRPr="00493F24" w:rsidRDefault="00A1100B" w:rsidP="00DE78BC">
            <w:r w:rsidRPr="00493F24">
              <w:t>Галлямова Галина Павловна</w:t>
            </w:r>
          </w:p>
        </w:tc>
        <w:tc>
          <w:tcPr>
            <w:tcW w:w="1720" w:type="dxa"/>
          </w:tcPr>
          <w:p w:rsidR="00A1100B" w:rsidRPr="00493F24" w:rsidRDefault="00A1100B" w:rsidP="00DE78BC">
            <w:r w:rsidRPr="00493F24">
              <w:t>2 место</w:t>
            </w:r>
          </w:p>
        </w:tc>
        <w:tc>
          <w:tcPr>
            <w:tcW w:w="1753" w:type="dxa"/>
          </w:tcPr>
          <w:p w:rsidR="00A1100B" w:rsidRPr="00493F24" w:rsidRDefault="00A1100B" w:rsidP="00DE78BC">
            <w:r w:rsidRPr="00493F24">
              <w:t>МБУ «ИМЦ»</w:t>
            </w:r>
          </w:p>
          <w:p w:rsidR="00A1100B" w:rsidRPr="00493F24" w:rsidRDefault="00A1100B" w:rsidP="00DE78BC">
            <w:r w:rsidRPr="00493F24">
              <w:t>МАУДО «ГДДТДиМ №1»</w:t>
            </w:r>
          </w:p>
        </w:tc>
      </w:tr>
      <w:tr w:rsidR="00A1100B" w:rsidRPr="00493F24" w:rsidTr="00DE78BC">
        <w:trPr>
          <w:trHeight w:val="177"/>
        </w:trPr>
        <w:tc>
          <w:tcPr>
            <w:tcW w:w="3100" w:type="dxa"/>
          </w:tcPr>
          <w:p w:rsidR="00A1100B" w:rsidRPr="00493F24" w:rsidRDefault="00A1100B" w:rsidP="00DE78BC">
            <w:r w:rsidRPr="00493F24">
              <w:t>Международный конкурс «Лучший конспект занятия</w:t>
            </w:r>
          </w:p>
        </w:tc>
        <w:tc>
          <w:tcPr>
            <w:tcW w:w="3445" w:type="dxa"/>
          </w:tcPr>
          <w:p w:rsidR="00A1100B" w:rsidRPr="00493F24" w:rsidRDefault="00A1100B" w:rsidP="00DE78BC">
            <w:r w:rsidRPr="00493F24">
              <w:t>Пономарева Лилия Ивановна</w:t>
            </w:r>
          </w:p>
        </w:tc>
        <w:tc>
          <w:tcPr>
            <w:tcW w:w="1720" w:type="dxa"/>
          </w:tcPr>
          <w:p w:rsidR="00A1100B" w:rsidRPr="00493F24" w:rsidRDefault="00A1100B" w:rsidP="00DE78BC">
            <w:r w:rsidRPr="00493F24">
              <w:t>2 место</w:t>
            </w:r>
          </w:p>
        </w:tc>
        <w:tc>
          <w:tcPr>
            <w:tcW w:w="1753" w:type="dxa"/>
          </w:tcPr>
          <w:p w:rsidR="00A1100B" w:rsidRPr="00493F24" w:rsidRDefault="00A1100B" w:rsidP="00DE78BC">
            <w:r w:rsidRPr="00493F24">
              <w:t>Образовательный центр «Шкатулка талантов»</w:t>
            </w:r>
          </w:p>
        </w:tc>
      </w:tr>
      <w:tr w:rsidR="00A1100B" w:rsidRPr="00493F24" w:rsidTr="00DE78BC">
        <w:trPr>
          <w:trHeight w:val="177"/>
        </w:trPr>
        <w:tc>
          <w:tcPr>
            <w:tcW w:w="3100" w:type="dxa"/>
          </w:tcPr>
          <w:p w:rsidR="00A1100B" w:rsidRPr="00493F24" w:rsidRDefault="00A1100B" w:rsidP="00DE78BC">
            <w:r w:rsidRPr="00493F24">
              <w:t>Всемирная контрольная по татарскому языку и литературе «И туган тел, и матур тел» в честь 130-летия со дня рождения Г.Тукая</w:t>
            </w:r>
          </w:p>
        </w:tc>
        <w:tc>
          <w:tcPr>
            <w:tcW w:w="3445" w:type="dxa"/>
          </w:tcPr>
          <w:p w:rsidR="00A1100B" w:rsidRPr="00493F24" w:rsidRDefault="00A1100B" w:rsidP="00DE78BC">
            <w:pPr>
              <w:rPr>
                <w:lang w:val="tt-RU"/>
              </w:rPr>
            </w:pPr>
            <w:r w:rsidRPr="00493F24">
              <w:t>Арсентьева Вера Ивановна</w:t>
            </w:r>
            <w:r w:rsidRPr="00493F24">
              <w:rPr>
                <w:lang w:val="tt-RU"/>
              </w:rPr>
              <w:t xml:space="preserve">, </w:t>
            </w:r>
            <w:r w:rsidRPr="00493F24">
              <w:t>Ахатова Фарида Файзрахмановна</w:t>
            </w:r>
          </w:p>
        </w:tc>
        <w:tc>
          <w:tcPr>
            <w:tcW w:w="1720" w:type="dxa"/>
          </w:tcPr>
          <w:p w:rsidR="00A1100B" w:rsidRPr="00493F24" w:rsidRDefault="00A1100B" w:rsidP="00DE78BC">
            <w:r w:rsidRPr="00493F24">
              <w:rPr>
                <w:bCs/>
              </w:rPr>
              <w:t>Всем участникам только сертификаты</w:t>
            </w:r>
          </w:p>
        </w:tc>
        <w:tc>
          <w:tcPr>
            <w:tcW w:w="1753" w:type="dxa"/>
          </w:tcPr>
          <w:p w:rsidR="00A1100B" w:rsidRPr="00493F24" w:rsidRDefault="00A1100B" w:rsidP="00DE78BC"/>
        </w:tc>
      </w:tr>
      <w:tr w:rsidR="00A1100B" w:rsidRPr="00493F24" w:rsidTr="00DE78BC">
        <w:trPr>
          <w:trHeight w:val="177"/>
        </w:trPr>
        <w:tc>
          <w:tcPr>
            <w:tcW w:w="3100" w:type="dxa"/>
          </w:tcPr>
          <w:p w:rsidR="00A1100B" w:rsidRPr="00493F24" w:rsidRDefault="00A1100B" w:rsidP="00DE78BC">
            <w:r w:rsidRPr="00493F24">
              <w:t>XIII Республика РизаэддинФахреддинукулары,</w:t>
            </w:r>
          </w:p>
          <w:p w:rsidR="00A1100B" w:rsidRPr="00493F24" w:rsidRDefault="00A1100B" w:rsidP="00DE78BC"/>
        </w:tc>
        <w:tc>
          <w:tcPr>
            <w:tcW w:w="3445" w:type="dxa"/>
          </w:tcPr>
          <w:p w:rsidR="00A1100B" w:rsidRPr="00493F24" w:rsidRDefault="00A1100B" w:rsidP="00DE78BC">
            <w:pPr>
              <w:rPr>
                <w:lang w:val="tt-RU"/>
              </w:rPr>
            </w:pPr>
            <w:r w:rsidRPr="00493F24">
              <w:t>Ахатова Фарида Файзрахмановна</w:t>
            </w:r>
          </w:p>
        </w:tc>
        <w:tc>
          <w:tcPr>
            <w:tcW w:w="1720" w:type="dxa"/>
          </w:tcPr>
          <w:p w:rsidR="00A1100B" w:rsidRPr="00493F24" w:rsidRDefault="00A1100B" w:rsidP="00DE78BC">
            <w:r w:rsidRPr="00493F24">
              <w:t>Сертификат</w:t>
            </w:r>
          </w:p>
        </w:tc>
        <w:tc>
          <w:tcPr>
            <w:tcW w:w="1753" w:type="dxa"/>
          </w:tcPr>
          <w:p w:rsidR="00A1100B" w:rsidRPr="00493F24" w:rsidRDefault="00A1100B" w:rsidP="00DE78BC"/>
        </w:tc>
      </w:tr>
      <w:tr w:rsidR="00A1100B" w:rsidRPr="00493F24" w:rsidTr="00DE78BC">
        <w:trPr>
          <w:trHeight w:val="177"/>
        </w:trPr>
        <w:tc>
          <w:tcPr>
            <w:tcW w:w="3100" w:type="dxa"/>
          </w:tcPr>
          <w:p w:rsidR="00A1100B" w:rsidRPr="00493F24" w:rsidRDefault="00A1100B" w:rsidP="00DE78BC">
            <w:r w:rsidRPr="00493F24">
              <w:rPr>
                <w:lang w:val="tt-RU"/>
              </w:rPr>
              <w:lastRenderedPageBreak/>
              <w:t xml:space="preserve">”Туган телем – шагыйрьләр теле”  </w:t>
            </w:r>
          </w:p>
        </w:tc>
        <w:tc>
          <w:tcPr>
            <w:tcW w:w="3445" w:type="dxa"/>
          </w:tcPr>
          <w:p w:rsidR="00A1100B" w:rsidRPr="00493F24" w:rsidRDefault="00A1100B" w:rsidP="00DE78BC">
            <w:pPr>
              <w:rPr>
                <w:lang w:val="tt-RU"/>
              </w:rPr>
            </w:pPr>
            <w:r w:rsidRPr="00493F24">
              <w:rPr>
                <w:lang w:val="tt-RU"/>
              </w:rPr>
              <w:t>Низамиева Гульсина Самигулловна</w:t>
            </w:r>
          </w:p>
        </w:tc>
        <w:tc>
          <w:tcPr>
            <w:tcW w:w="1720" w:type="dxa"/>
          </w:tcPr>
          <w:p w:rsidR="00A1100B" w:rsidRPr="00493F24" w:rsidRDefault="00A1100B" w:rsidP="00DE78BC">
            <w:pPr>
              <w:rPr>
                <w:lang w:val="tt-RU"/>
              </w:rPr>
            </w:pPr>
            <w:r w:rsidRPr="00493F24">
              <w:rPr>
                <w:lang w:val="tt-RU"/>
              </w:rPr>
              <w:t>Благодарственное письмо</w:t>
            </w:r>
          </w:p>
        </w:tc>
        <w:tc>
          <w:tcPr>
            <w:tcW w:w="1753" w:type="dxa"/>
          </w:tcPr>
          <w:p w:rsidR="00A1100B" w:rsidRPr="00493F24" w:rsidRDefault="00A1100B" w:rsidP="00DE78BC"/>
        </w:tc>
      </w:tr>
      <w:tr w:rsidR="00A1100B" w:rsidRPr="00493F24" w:rsidTr="00DE78BC">
        <w:trPr>
          <w:trHeight w:val="177"/>
        </w:trPr>
        <w:tc>
          <w:tcPr>
            <w:tcW w:w="3100" w:type="dxa"/>
          </w:tcPr>
          <w:p w:rsidR="00A1100B" w:rsidRPr="00493F24" w:rsidRDefault="00A1100B" w:rsidP="00DE78BC">
            <w:r w:rsidRPr="00493F24">
              <w:t>Региональный конкурс методических разработок, посвященных году литературы</w:t>
            </w:r>
          </w:p>
        </w:tc>
        <w:tc>
          <w:tcPr>
            <w:tcW w:w="3445" w:type="dxa"/>
          </w:tcPr>
          <w:p w:rsidR="00A1100B" w:rsidRPr="00493F24" w:rsidRDefault="00A1100B" w:rsidP="00DE78BC">
            <w:r w:rsidRPr="00493F24">
              <w:t>Лузина Анна Сергеевна</w:t>
            </w:r>
          </w:p>
        </w:tc>
        <w:tc>
          <w:tcPr>
            <w:tcW w:w="1720" w:type="dxa"/>
          </w:tcPr>
          <w:p w:rsidR="00A1100B" w:rsidRPr="00493F24" w:rsidRDefault="00A1100B" w:rsidP="00DE78BC">
            <w:r w:rsidRPr="00493F24">
              <w:t>1 место</w:t>
            </w:r>
          </w:p>
        </w:tc>
        <w:tc>
          <w:tcPr>
            <w:tcW w:w="1753" w:type="dxa"/>
          </w:tcPr>
          <w:p w:rsidR="00A1100B" w:rsidRPr="00493F24" w:rsidRDefault="00A1100B" w:rsidP="00DE78BC"/>
        </w:tc>
      </w:tr>
      <w:tr w:rsidR="00A1100B" w:rsidRPr="00493F24" w:rsidTr="00DE78BC">
        <w:trPr>
          <w:trHeight w:val="177"/>
        </w:trPr>
        <w:tc>
          <w:tcPr>
            <w:tcW w:w="3100" w:type="dxa"/>
          </w:tcPr>
          <w:p w:rsidR="00A1100B" w:rsidRPr="00493F24" w:rsidRDefault="00A1100B" w:rsidP="00DE78BC">
            <w:r w:rsidRPr="00493F24">
              <w:t>Всероссийская олимпиада для педагогов «Рабочая программа педагогов»</w:t>
            </w:r>
          </w:p>
        </w:tc>
        <w:tc>
          <w:tcPr>
            <w:tcW w:w="3445" w:type="dxa"/>
          </w:tcPr>
          <w:p w:rsidR="00A1100B" w:rsidRPr="00493F24" w:rsidRDefault="00A1100B" w:rsidP="00DE78BC">
            <w:r w:rsidRPr="00493F24">
              <w:t>Тимофеева Гульшат Зуфаровна</w:t>
            </w:r>
          </w:p>
        </w:tc>
        <w:tc>
          <w:tcPr>
            <w:tcW w:w="1720" w:type="dxa"/>
          </w:tcPr>
          <w:p w:rsidR="00A1100B" w:rsidRPr="00493F24" w:rsidRDefault="00A1100B" w:rsidP="00DE78BC">
            <w:r w:rsidRPr="00493F24">
              <w:t>1 место</w:t>
            </w:r>
          </w:p>
        </w:tc>
        <w:tc>
          <w:tcPr>
            <w:tcW w:w="1753" w:type="dxa"/>
          </w:tcPr>
          <w:p w:rsidR="00A1100B" w:rsidRPr="00493F24" w:rsidRDefault="00A1100B" w:rsidP="00DE78BC"/>
        </w:tc>
      </w:tr>
      <w:tr w:rsidR="00A1100B" w:rsidRPr="00493F24" w:rsidTr="00DE78BC">
        <w:trPr>
          <w:trHeight w:val="177"/>
        </w:trPr>
        <w:tc>
          <w:tcPr>
            <w:tcW w:w="3100" w:type="dxa"/>
            <w:vAlign w:val="center"/>
          </w:tcPr>
          <w:p w:rsidR="00A1100B" w:rsidRPr="00493F24" w:rsidRDefault="00A1100B" w:rsidP="00DE78BC">
            <w:pPr>
              <w:tabs>
                <w:tab w:val="left" w:pos="1134"/>
              </w:tabs>
            </w:pPr>
            <w:r w:rsidRPr="00493F24">
              <w:t>Организатор семинара практикум «Решение задач повышенной сложности»</w:t>
            </w:r>
          </w:p>
        </w:tc>
        <w:tc>
          <w:tcPr>
            <w:tcW w:w="3445" w:type="dxa"/>
            <w:vAlign w:val="center"/>
          </w:tcPr>
          <w:p w:rsidR="00A1100B" w:rsidRPr="00493F24" w:rsidRDefault="00A1100B" w:rsidP="00DE78BC">
            <w:pPr>
              <w:tabs>
                <w:tab w:val="left" w:pos="1134"/>
              </w:tabs>
            </w:pPr>
            <w:r w:rsidRPr="00493F24">
              <w:t>Накипова Земфия Гильфановна</w:t>
            </w:r>
          </w:p>
        </w:tc>
        <w:tc>
          <w:tcPr>
            <w:tcW w:w="1720" w:type="dxa"/>
          </w:tcPr>
          <w:p w:rsidR="00A1100B" w:rsidRPr="00493F24" w:rsidRDefault="00A1100B" w:rsidP="00DE78BC">
            <w:pPr>
              <w:tabs>
                <w:tab w:val="left" w:pos="1134"/>
              </w:tabs>
            </w:pPr>
          </w:p>
        </w:tc>
        <w:tc>
          <w:tcPr>
            <w:tcW w:w="1753" w:type="dxa"/>
          </w:tcPr>
          <w:p w:rsidR="00A1100B" w:rsidRPr="00493F24" w:rsidRDefault="00A1100B" w:rsidP="00DE78BC"/>
        </w:tc>
      </w:tr>
      <w:tr w:rsidR="00A1100B" w:rsidRPr="00493F24" w:rsidTr="00DE78BC">
        <w:trPr>
          <w:trHeight w:val="177"/>
        </w:trPr>
        <w:tc>
          <w:tcPr>
            <w:tcW w:w="3100" w:type="dxa"/>
          </w:tcPr>
          <w:p w:rsidR="00A1100B" w:rsidRPr="00493F24" w:rsidRDefault="00A1100B" w:rsidP="00DE78BC">
            <w:r w:rsidRPr="00493F24">
              <w:t>Всероссийский интеллектуальный турнир «Мозаика»</w:t>
            </w:r>
          </w:p>
        </w:tc>
        <w:tc>
          <w:tcPr>
            <w:tcW w:w="3445" w:type="dxa"/>
          </w:tcPr>
          <w:p w:rsidR="00A1100B" w:rsidRPr="00493F24" w:rsidRDefault="00A1100B" w:rsidP="00DE78BC">
            <w:r w:rsidRPr="00493F24">
              <w:t>Гильмеева Алия</w:t>
            </w:r>
          </w:p>
        </w:tc>
        <w:tc>
          <w:tcPr>
            <w:tcW w:w="1720" w:type="dxa"/>
          </w:tcPr>
          <w:p w:rsidR="00A1100B" w:rsidRPr="00493F24" w:rsidRDefault="00A1100B" w:rsidP="00DE78BC">
            <w:r w:rsidRPr="00493F24">
              <w:t>4 место</w:t>
            </w:r>
          </w:p>
        </w:tc>
        <w:tc>
          <w:tcPr>
            <w:tcW w:w="1753" w:type="dxa"/>
          </w:tcPr>
          <w:p w:rsidR="00A1100B" w:rsidRPr="00493F24" w:rsidRDefault="00A1100B" w:rsidP="00DE78BC">
            <w:r w:rsidRPr="00493F24">
              <w:t xml:space="preserve">Общее место </w:t>
            </w:r>
          </w:p>
        </w:tc>
      </w:tr>
      <w:tr w:rsidR="00A1100B" w:rsidRPr="00493F24" w:rsidTr="00DE78BC">
        <w:trPr>
          <w:trHeight w:val="177"/>
        </w:trPr>
        <w:tc>
          <w:tcPr>
            <w:tcW w:w="3100" w:type="dxa"/>
          </w:tcPr>
          <w:p w:rsidR="00A1100B" w:rsidRPr="00493F24" w:rsidRDefault="00A1100B" w:rsidP="00DE78BC">
            <w:r w:rsidRPr="00493F24">
              <w:t>Муниципальная олимпиада по татарскому языку для учащихся татар школ с татарским языком обучения</w:t>
            </w:r>
          </w:p>
        </w:tc>
        <w:tc>
          <w:tcPr>
            <w:tcW w:w="3445" w:type="dxa"/>
          </w:tcPr>
          <w:p w:rsidR="00A1100B" w:rsidRPr="00493F24" w:rsidRDefault="00A1100B" w:rsidP="00DE78BC">
            <w:r w:rsidRPr="00493F24">
              <w:t>Гильмуллин Инсаф</w:t>
            </w:r>
          </w:p>
        </w:tc>
        <w:tc>
          <w:tcPr>
            <w:tcW w:w="1720" w:type="dxa"/>
          </w:tcPr>
          <w:p w:rsidR="00A1100B" w:rsidRPr="00493F24" w:rsidRDefault="00A1100B" w:rsidP="00DE78BC">
            <w:r w:rsidRPr="00493F24">
              <w:t>3 место</w:t>
            </w:r>
          </w:p>
        </w:tc>
        <w:tc>
          <w:tcPr>
            <w:tcW w:w="1753" w:type="dxa"/>
          </w:tcPr>
          <w:p w:rsidR="00A1100B" w:rsidRPr="00493F24" w:rsidRDefault="00A1100B" w:rsidP="00DE78BC"/>
        </w:tc>
      </w:tr>
      <w:tr w:rsidR="00A1100B" w:rsidRPr="00493F24" w:rsidTr="00DE78BC">
        <w:trPr>
          <w:trHeight w:val="177"/>
        </w:trPr>
        <w:tc>
          <w:tcPr>
            <w:tcW w:w="3100" w:type="dxa"/>
          </w:tcPr>
          <w:p w:rsidR="00A1100B" w:rsidRPr="00493F24" w:rsidRDefault="00A1100B" w:rsidP="00DE78BC">
            <w:r w:rsidRPr="00493F24">
              <w:rPr>
                <w:lang w:val="en-US"/>
              </w:rPr>
              <w:t>III</w:t>
            </w:r>
            <w:r w:rsidRPr="00493F24">
              <w:t xml:space="preserve"> Открытая Московская онлайн-олимпиада по математике</w:t>
            </w:r>
          </w:p>
        </w:tc>
        <w:tc>
          <w:tcPr>
            <w:tcW w:w="3445" w:type="dxa"/>
          </w:tcPr>
          <w:p w:rsidR="00A1100B" w:rsidRPr="00493F24" w:rsidRDefault="00A1100B" w:rsidP="00DE78BC">
            <w:r w:rsidRPr="00493F24">
              <w:t>Минлигареев Альфред</w:t>
            </w:r>
          </w:p>
          <w:p w:rsidR="00A1100B" w:rsidRPr="00493F24" w:rsidRDefault="00A1100B" w:rsidP="00DE78BC">
            <w:r w:rsidRPr="00493F24">
              <w:t>Кадерова Яна</w:t>
            </w:r>
          </w:p>
        </w:tc>
        <w:tc>
          <w:tcPr>
            <w:tcW w:w="1720" w:type="dxa"/>
          </w:tcPr>
          <w:p w:rsidR="00A1100B" w:rsidRPr="00493F24" w:rsidRDefault="00A1100B" w:rsidP="00DE78BC">
            <w:r w:rsidRPr="00493F24">
              <w:t>2 место</w:t>
            </w:r>
          </w:p>
          <w:p w:rsidR="00A1100B" w:rsidRPr="00493F24" w:rsidRDefault="00A1100B" w:rsidP="00DE78BC">
            <w:r w:rsidRPr="00493F24">
              <w:t>3 место</w:t>
            </w:r>
          </w:p>
        </w:tc>
        <w:tc>
          <w:tcPr>
            <w:tcW w:w="1753" w:type="dxa"/>
          </w:tcPr>
          <w:p w:rsidR="00A1100B" w:rsidRPr="00493F24" w:rsidRDefault="00A1100B" w:rsidP="00DE78BC"/>
        </w:tc>
      </w:tr>
      <w:tr w:rsidR="00A1100B" w:rsidRPr="00493F24" w:rsidTr="00DE78BC">
        <w:trPr>
          <w:trHeight w:val="177"/>
        </w:trPr>
        <w:tc>
          <w:tcPr>
            <w:tcW w:w="3100" w:type="dxa"/>
          </w:tcPr>
          <w:p w:rsidR="00A1100B" w:rsidRPr="00493F24" w:rsidRDefault="00A1100B" w:rsidP="00DE78BC">
            <w:r w:rsidRPr="00493F24">
              <w:t>Международная олимпиада по татарскому языкознанию «Йомшак керпе»</w:t>
            </w:r>
          </w:p>
        </w:tc>
        <w:tc>
          <w:tcPr>
            <w:tcW w:w="3445" w:type="dxa"/>
          </w:tcPr>
          <w:p w:rsidR="00A1100B" w:rsidRPr="00493F24" w:rsidRDefault="00A1100B" w:rsidP="00DE78BC">
            <w:r w:rsidRPr="00493F24">
              <w:t>Гильмуллин Инсаф</w:t>
            </w:r>
          </w:p>
        </w:tc>
        <w:tc>
          <w:tcPr>
            <w:tcW w:w="1720" w:type="dxa"/>
          </w:tcPr>
          <w:p w:rsidR="00A1100B" w:rsidRPr="00493F24" w:rsidRDefault="00A1100B" w:rsidP="00DE78BC">
            <w:r w:rsidRPr="00493F24">
              <w:t>1 место</w:t>
            </w:r>
          </w:p>
        </w:tc>
        <w:tc>
          <w:tcPr>
            <w:tcW w:w="1753" w:type="dxa"/>
          </w:tcPr>
          <w:p w:rsidR="00A1100B" w:rsidRPr="00493F24" w:rsidRDefault="00A1100B" w:rsidP="00DE78BC">
            <w:r w:rsidRPr="00493F24">
              <w:t>дистанционная</w:t>
            </w:r>
          </w:p>
        </w:tc>
      </w:tr>
      <w:tr w:rsidR="00A1100B" w:rsidRPr="00493F24" w:rsidTr="00DE78BC">
        <w:trPr>
          <w:trHeight w:val="177"/>
        </w:trPr>
        <w:tc>
          <w:tcPr>
            <w:tcW w:w="3100" w:type="dxa"/>
          </w:tcPr>
          <w:p w:rsidR="00A1100B" w:rsidRPr="00493F24" w:rsidRDefault="00A1100B" w:rsidP="00DE78BC">
            <w:r w:rsidRPr="00493F24">
              <w:rPr>
                <w:lang w:val="en-US"/>
              </w:rPr>
              <w:t>I</w:t>
            </w:r>
            <w:r w:rsidRPr="00493F24">
              <w:t xml:space="preserve"> Всероссийская дистанционная олимпиада «Страна открытий»</w:t>
            </w:r>
          </w:p>
        </w:tc>
        <w:tc>
          <w:tcPr>
            <w:tcW w:w="3445" w:type="dxa"/>
          </w:tcPr>
          <w:p w:rsidR="00A1100B" w:rsidRPr="00493F24" w:rsidRDefault="00A1100B" w:rsidP="00DE78BC">
            <w:r w:rsidRPr="00493F24">
              <w:t>Степура Богдан</w:t>
            </w:r>
          </w:p>
          <w:p w:rsidR="00A1100B" w:rsidRPr="00493F24" w:rsidRDefault="00A1100B" w:rsidP="00DE78BC">
            <w:r w:rsidRPr="00493F24">
              <w:t>Будрина Мария</w:t>
            </w:r>
          </w:p>
          <w:p w:rsidR="00A1100B" w:rsidRPr="00493F24" w:rsidRDefault="00A1100B" w:rsidP="00DE78BC">
            <w:r w:rsidRPr="00493F24">
              <w:t>Надршина Гузель</w:t>
            </w:r>
          </w:p>
          <w:p w:rsidR="00A1100B" w:rsidRPr="00493F24" w:rsidRDefault="00A1100B" w:rsidP="00DE78BC">
            <w:r w:rsidRPr="00493F24">
              <w:t>Хакимова Самина</w:t>
            </w:r>
          </w:p>
        </w:tc>
        <w:tc>
          <w:tcPr>
            <w:tcW w:w="1720" w:type="dxa"/>
          </w:tcPr>
          <w:p w:rsidR="00A1100B" w:rsidRPr="00493F24" w:rsidRDefault="00A1100B" w:rsidP="00DE78BC">
            <w:r w:rsidRPr="00493F24">
              <w:t>2 место</w:t>
            </w:r>
          </w:p>
          <w:p w:rsidR="00A1100B" w:rsidRPr="00493F24" w:rsidRDefault="00A1100B" w:rsidP="00DE78BC">
            <w:r w:rsidRPr="00493F24">
              <w:t>3 место</w:t>
            </w:r>
          </w:p>
          <w:p w:rsidR="00A1100B" w:rsidRPr="00493F24" w:rsidRDefault="00A1100B" w:rsidP="00DE78BC">
            <w:r w:rsidRPr="00493F24">
              <w:t>2 место</w:t>
            </w:r>
          </w:p>
          <w:p w:rsidR="00A1100B" w:rsidRPr="00493F24" w:rsidRDefault="00A1100B" w:rsidP="00DE78BC">
            <w:r w:rsidRPr="00493F24">
              <w:t>2 место</w:t>
            </w:r>
          </w:p>
          <w:p w:rsidR="00A1100B" w:rsidRPr="00493F24" w:rsidRDefault="00A1100B" w:rsidP="00DE78BC"/>
        </w:tc>
        <w:tc>
          <w:tcPr>
            <w:tcW w:w="1753" w:type="dxa"/>
          </w:tcPr>
          <w:p w:rsidR="00A1100B" w:rsidRPr="00493F24" w:rsidRDefault="00A1100B" w:rsidP="00DE78BC">
            <w:r w:rsidRPr="00493F24">
              <w:t>Окр.мир</w:t>
            </w:r>
          </w:p>
        </w:tc>
      </w:tr>
      <w:tr w:rsidR="00A1100B" w:rsidRPr="00493F24" w:rsidTr="00DE78BC">
        <w:trPr>
          <w:trHeight w:val="177"/>
        </w:trPr>
        <w:tc>
          <w:tcPr>
            <w:tcW w:w="3100" w:type="dxa"/>
          </w:tcPr>
          <w:p w:rsidR="00A1100B" w:rsidRPr="00493F24" w:rsidRDefault="00A1100B" w:rsidP="00DE78BC">
            <w:r w:rsidRPr="00493F24">
              <w:rPr>
                <w:lang w:val="en-US"/>
              </w:rPr>
              <w:t>I</w:t>
            </w:r>
            <w:r w:rsidRPr="00493F24">
              <w:t xml:space="preserve"> Всероссийская дистанционная олимпиада «Страницы школьных знаний»</w:t>
            </w:r>
          </w:p>
        </w:tc>
        <w:tc>
          <w:tcPr>
            <w:tcW w:w="3445" w:type="dxa"/>
          </w:tcPr>
          <w:p w:rsidR="00A1100B" w:rsidRPr="00493F24" w:rsidRDefault="00A1100B" w:rsidP="00DE78BC">
            <w:r w:rsidRPr="00493F24">
              <w:t>Мухаматдинова Диляра</w:t>
            </w:r>
          </w:p>
        </w:tc>
        <w:tc>
          <w:tcPr>
            <w:tcW w:w="1720" w:type="dxa"/>
          </w:tcPr>
          <w:p w:rsidR="00A1100B" w:rsidRPr="00493F24" w:rsidRDefault="00A1100B" w:rsidP="00DE78BC">
            <w:r w:rsidRPr="00493F24">
              <w:t>1 место</w:t>
            </w:r>
          </w:p>
        </w:tc>
        <w:tc>
          <w:tcPr>
            <w:tcW w:w="1753" w:type="dxa"/>
          </w:tcPr>
          <w:p w:rsidR="00A1100B" w:rsidRPr="00493F24" w:rsidRDefault="00A1100B" w:rsidP="00DE78BC">
            <w:r w:rsidRPr="00493F24">
              <w:t>Окр.мир</w:t>
            </w:r>
          </w:p>
        </w:tc>
      </w:tr>
      <w:tr w:rsidR="00A1100B" w:rsidRPr="00493F24" w:rsidTr="00DE78BC">
        <w:trPr>
          <w:trHeight w:val="177"/>
        </w:trPr>
        <w:tc>
          <w:tcPr>
            <w:tcW w:w="3100" w:type="dxa"/>
          </w:tcPr>
          <w:p w:rsidR="00A1100B" w:rsidRPr="00493F24" w:rsidRDefault="00A1100B" w:rsidP="00DE78BC">
            <w:r w:rsidRPr="00493F24">
              <w:t>Городской конкурс чтецов «Во славу Отечества»</w:t>
            </w:r>
          </w:p>
        </w:tc>
        <w:tc>
          <w:tcPr>
            <w:tcW w:w="3445" w:type="dxa"/>
          </w:tcPr>
          <w:p w:rsidR="00A1100B" w:rsidRPr="00493F24" w:rsidRDefault="00A1100B" w:rsidP="00DE78BC">
            <w:r w:rsidRPr="00493F24">
              <w:t xml:space="preserve">Гильманов Раиль </w:t>
            </w:r>
          </w:p>
        </w:tc>
        <w:tc>
          <w:tcPr>
            <w:tcW w:w="1720" w:type="dxa"/>
          </w:tcPr>
          <w:p w:rsidR="00A1100B" w:rsidRPr="00493F24" w:rsidRDefault="00A1100B" w:rsidP="00DE78BC">
            <w:r w:rsidRPr="00493F24">
              <w:t>2 место</w:t>
            </w:r>
          </w:p>
        </w:tc>
        <w:tc>
          <w:tcPr>
            <w:tcW w:w="1753" w:type="dxa"/>
          </w:tcPr>
          <w:p w:rsidR="00A1100B" w:rsidRPr="00493F24" w:rsidRDefault="00A1100B" w:rsidP="00DE78BC">
            <w:r w:rsidRPr="00493F24">
              <w:t>Номинация «исполнение поэтических стихов»</w:t>
            </w:r>
          </w:p>
        </w:tc>
      </w:tr>
      <w:tr w:rsidR="00A1100B" w:rsidRPr="00493F24" w:rsidTr="00DE78BC">
        <w:trPr>
          <w:trHeight w:val="177"/>
        </w:trPr>
        <w:tc>
          <w:tcPr>
            <w:tcW w:w="3100" w:type="dxa"/>
          </w:tcPr>
          <w:p w:rsidR="00A1100B" w:rsidRPr="00493F24" w:rsidRDefault="00A1100B" w:rsidP="00DE78BC">
            <w:pPr>
              <w:rPr>
                <w:bCs/>
              </w:rPr>
            </w:pPr>
            <w:r w:rsidRPr="00493F24">
              <w:rPr>
                <w:bCs/>
              </w:rPr>
              <w:t>Всероссийский дистанционный конкурс «Страна талантов»</w:t>
            </w:r>
          </w:p>
        </w:tc>
        <w:tc>
          <w:tcPr>
            <w:tcW w:w="3445" w:type="dxa"/>
          </w:tcPr>
          <w:p w:rsidR="00A1100B" w:rsidRPr="00493F24" w:rsidRDefault="00A1100B" w:rsidP="00DE78BC">
            <w:pPr>
              <w:spacing w:line="330" w:lineRule="atLeast"/>
              <w:rPr>
                <w:color w:val="000000"/>
              </w:rPr>
            </w:pPr>
            <w:r w:rsidRPr="00493F24">
              <w:rPr>
                <w:color w:val="000000"/>
              </w:rPr>
              <w:t>Гарипов Тагир</w:t>
            </w:r>
          </w:p>
          <w:p w:rsidR="00A1100B" w:rsidRPr="00493F24" w:rsidRDefault="00A1100B" w:rsidP="00DE78BC">
            <w:pPr>
              <w:spacing w:line="330" w:lineRule="atLeast"/>
              <w:rPr>
                <w:color w:val="000000"/>
              </w:rPr>
            </w:pPr>
            <w:r w:rsidRPr="00493F24">
              <w:rPr>
                <w:color w:val="000000"/>
              </w:rPr>
              <w:t xml:space="preserve"> Киямова Самира</w:t>
            </w:r>
          </w:p>
          <w:p w:rsidR="00A1100B" w:rsidRPr="00493F24" w:rsidRDefault="00A1100B" w:rsidP="00DE78BC">
            <w:pPr>
              <w:spacing w:line="330" w:lineRule="atLeast"/>
              <w:rPr>
                <w:color w:val="000000"/>
              </w:rPr>
            </w:pPr>
            <w:r w:rsidRPr="00493F24">
              <w:rPr>
                <w:color w:val="000000"/>
              </w:rPr>
              <w:t>Эмирбекова Зарина</w:t>
            </w:r>
          </w:p>
          <w:p w:rsidR="00A1100B" w:rsidRPr="00493F24" w:rsidRDefault="00A1100B" w:rsidP="00DE78BC">
            <w:pPr>
              <w:spacing w:line="330" w:lineRule="atLeast"/>
              <w:rPr>
                <w:color w:val="000000"/>
              </w:rPr>
            </w:pPr>
          </w:p>
          <w:p w:rsidR="00A1100B" w:rsidRPr="00493F24" w:rsidRDefault="00A1100B" w:rsidP="00DE78BC">
            <w:pPr>
              <w:spacing w:line="330" w:lineRule="atLeast"/>
              <w:rPr>
                <w:color w:val="000000"/>
              </w:rPr>
            </w:pPr>
          </w:p>
        </w:tc>
        <w:tc>
          <w:tcPr>
            <w:tcW w:w="1720" w:type="dxa"/>
          </w:tcPr>
          <w:p w:rsidR="00A1100B" w:rsidRPr="00493F24" w:rsidRDefault="00A1100B" w:rsidP="00DE78BC">
            <w:pPr>
              <w:spacing w:line="330" w:lineRule="atLeast"/>
              <w:rPr>
                <w:color w:val="000000"/>
              </w:rPr>
            </w:pPr>
            <w:r w:rsidRPr="00493F24">
              <w:rPr>
                <w:color w:val="000000"/>
              </w:rPr>
              <w:t>Рус. Яз- 3 место</w:t>
            </w:r>
          </w:p>
          <w:p w:rsidR="00A1100B" w:rsidRPr="00493F24" w:rsidRDefault="00A1100B" w:rsidP="00DE78BC">
            <w:pPr>
              <w:spacing w:line="330" w:lineRule="atLeast"/>
              <w:rPr>
                <w:color w:val="000000"/>
              </w:rPr>
            </w:pPr>
            <w:r w:rsidRPr="00493F24">
              <w:rPr>
                <w:color w:val="000000"/>
              </w:rPr>
              <w:t>Окр.мир- 3 место</w:t>
            </w:r>
          </w:p>
          <w:p w:rsidR="00A1100B" w:rsidRPr="00493F24" w:rsidRDefault="00A1100B" w:rsidP="00DE78BC">
            <w:pPr>
              <w:spacing w:line="330" w:lineRule="atLeast"/>
              <w:rPr>
                <w:color w:val="000000"/>
              </w:rPr>
            </w:pPr>
            <w:r w:rsidRPr="00493F24">
              <w:rPr>
                <w:color w:val="000000"/>
              </w:rPr>
              <w:t xml:space="preserve">Рус. Яз -1 место, </w:t>
            </w:r>
          </w:p>
          <w:p w:rsidR="00A1100B" w:rsidRPr="00493F24" w:rsidRDefault="00A1100B" w:rsidP="00DE78BC">
            <w:pPr>
              <w:spacing w:line="330" w:lineRule="atLeast"/>
              <w:rPr>
                <w:color w:val="000000"/>
              </w:rPr>
            </w:pPr>
            <w:r w:rsidRPr="00493F24">
              <w:rPr>
                <w:color w:val="000000"/>
              </w:rPr>
              <w:t>окр мир-2 место</w:t>
            </w:r>
          </w:p>
          <w:p w:rsidR="00A1100B" w:rsidRPr="00493F24" w:rsidRDefault="00A1100B" w:rsidP="00DE78BC">
            <w:pPr>
              <w:spacing w:line="330" w:lineRule="atLeast"/>
              <w:rPr>
                <w:color w:val="000000"/>
              </w:rPr>
            </w:pPr>
          </w:p>
        </w:tc>
        <w:tc>
          <w:tcPr>
            <w:tcW w:w="1753" w:type="dxa"/>
          </w:tcPr>
          <w:p w:rsidR="00A1100B" w:rsidRPr="00493F24" w:rsidRDefault="00A1100B" w:rsidP="00DE78BC">
            <w:r w:rsidRPr="00493F24">
              <w:t>Всероссийские предметные олимпиады</w:t>
            </w:r>
          </w:p>
        </w:tc>
      </w:tr>
      <w:tr w:rsidR="00A1100B" w:rsidRPr="00493F24" w:rsidTr="00DE78BC">
        <w:trPr>
          <w:trHeight w:val="177"/>
        </w:trPr>
        <w:tc>
          <w:tcPr>
            <w:tcW w:w="3100" w:type="dxa"/>
          </w:tcPr>
          <w:p w:rsidR="00A1100B" w:rsidRPr="00493F24" w:rsidRDefault="00A1100B" w:rsidP="00DE78BC">
            <w:r w:rsidRPr="00493F24">
              <w:t>Общероссийская олимпиада школьников по Основам православной культуры «Ру сский мир в православной культуре»</w:t>
            </w:r>
          </w:p>
        </w:tc>
        <w:tc>
          <w:tcPr>
            <w:tcW w:w="3445" w:type="dxa"/>
          </w:tcPr>
          <w:p w:rsidR="00A1100B" w:rsidRPr="00493F24" w:rsidRDefault="00A1100B" w:rsidP="00DE78BC">
            <w:r w:rsidRPr="00493F24">
              <w:t>Хамидуллин Роберт</w:t>
            </w:r>
          </w:p>
          <w:p w:rsidR="00A1100B" w:rsidRPr="00493F24" w:rsidRDefault="00A1100B" w:rsidP="00DE78BC">
            <w:r w:rsidRPr="00493F24">
              <w:t>Чех ксения</w:t>
            </w:r>
          </w:p>
        </w:tc>
        <w:tc>
          <w:tcPr>
            <w:tcW w:w="1720" w:type="dxa"/>
          </w:tcPr>
          <w:p w:rsidR="00A1100B" w:rsidRPr="00493F24" w:rsidRDefault="00A1100B" w:rsidP="00DE78BC">
            <w:r w:rsidRPr="00493F24">
              <w:t>2 место</w:t>
            </w:r>
          </w:p>
          <w:p w:rsidR="00A1100B" w:rsidRPr="00493F24" w:rsidRDefault="00A1100B" w:rsidP="00DE78BC">
            <w:r w:rsidRPr="00493F24">
              <w:t>2 место</w:t>
            </w:r>
          </w:p>
        </w:tc>
        <w:tc>
          <w:tcPr>
            <w:tcW w:w="1753" w:type="dxa"/>
          </w:tcPr>
          <w:p w:rsidR="00A1100B" w:rsidRPr="00493F24" w:rsidRDefault="00A1100B" w:rsidP="00DE78BC">
            <w:r w:rsidRPr="00493F24">
              <w:t>Школьный тур</w:t>
            </w:r>
          </w:p>
        </w:tc>
      </w:tr>
      <w:tr w:rsidR="00A1100B" w:rsidRPr="00493F24" w:rsidTr="00DE78BC">
        <w:trPr>
          <w:trHeight w:val="177"/>
        </w:trPr>
        <w:tc>
          <w:tcPr>
            <w:tcW w:w="3100" w:type="dxa"/>
          </w:tcPr>
          <w:p w:rsidR="00A1100B" w:rsidRPr="00493F24" w:rsidRDefault="00A1100B" w:rsidP="00DE78BC">
            <w:r w:rsidRPr="00493F24">
              <w:rPr>
                <w:lang w:val="en-US"/>
              </w:rPr>
              <w:t>V</w:t>
            </w:r>
            <w:r w:rsidRPr="00493F24">
              <w:t xml:space="preserve"> Международная олимпиада по татарскому языку «ТатарТеле.ИНФО»</w:t>
            </w:r>
          </w:p>
        </w:tc>
        <w:tc>
          <w:tcPr>
            <w:tcW w:w="3445" w:type="dxa"/>
          </w:tcPr>
          <w:p w:rsidR="00A1100B" w:rsidRPr="00493F24" w:rsidRDefault="00A1100B" w:rsidP="00DE78BC">
            <w:r w:rsidRPr="00493F24">
              <w:t>Кочина Валерия</w:t>
            </w:r>
          </w:p>
          <w:p w:rsidR="00A1100B" w:rsidRPr="00493F24" w:rsidRDefault="00A1100B" w:rsidP="00DE78BC">
            <w:r w:rsidRPr="00493F24">
              <w:t>Идиятуллина Карина</w:t>
            </w:r>
          </w:p>
        </w:tc>
        <w:tc>
          <w:tcPr>
            <w:tcW w:w="1720" w:type="dxa"/>
          </w:tcPr>
          <w:p w:rsidR="00A1100B" w:rsidRPr="00493F24" w:rsidRDefault="00A1100B" w:rsidP="00DE78BC">
            <w:r w:rsidRPr="00493F24">
              <w:t>1 место</w:t>
            </w:r>
          </w:p>
          <w:p w:rsidR="00A1100B" w:rsidRPr="00493F24" w:rsidRDefault="00A1100B" w:rsidP="00DE78BC">
            <w:r w:rsidRPr="00493F24">
              <w:t>1 место</w:t>
            </w:r>
          </w:p>
        </w:tc>
        <w:tc>
          <w:tcPr>
            <w:tcW w:w="1753" w:type="dxa"/>
          </w:tcPr>
          <w:p w:rsidR="00A1100B" w:rsidRPr="00493F24" w:rsidRDefault="00A1100B" w:rsidP="00DE78BC">
            <w:r w:rsidRPr="00493F24">
              <w:t>дистанционная</w:t>
            </w:r>
          </w:p>
        </w:tc>
      </w:tr>
      <w:tr w:rsidR="00A1100B" w:rsidRPr="00493F24" w:rsidTr="00DE78BC">
        <w:trPr>
          <w:trHeight w:val="177"/>
        </w:trPr>
        <w:tc>
          <w:tcPr>
            <w:tcW w:w="3100" w:type="dxa"/>
          </w:tcPr>
          <w:p w:rsidR="00A1100B" w:rsidRPr="00493F24" w:rsidRDefault="00A1100B" w:rsidP="00DE78BC">
            <w:r w:rsidRPr="00493F24">
              <w:t>Региональная научно-практическая конференция «Нигде, только у нас»</w:t>
            </w:r>
          </w:p>
        </w:tc>
        <w:tc>
          <w:tcPr>
            <w:tcW w:w="3445" w:type="dxa"/>
          </w:tcPr>
          <w:p w:rsidR="00A1100B" w:rsidRPr="00493F24" w:rsidRDefault="00A1100B" w:rsidP="00DE78BC">
            <w:r w:rsidRPr="00493F24">
              <w:t>Карабаев Андрей</w:t>
            </w:r>
          </w:p>
        </w:tc>
        <w:tc>
          <w:tcPr>
            <w:tcW w:w="1720" w:type="dxa"/>
          </w:tcPr>
          <w:p w:rsidR="00A1100B" w:rsidRPr="00493F24" w:rsidRDefault="00A1100B" w:rsidP="00DE78BC">
            <w:r w:rsidRPr="00493F24">
              <w:t>1 место</w:t>
            </w:r>
          </w:p>
        </w:tc>
        <w:tc>
          <w:tcPr>
            <w:tcW w:w="1753" w:type="dxa"/>
          </w:tcPr>
          <w:p w:rsidR="00A1100B" w:rsidRPr="00493F24" w:rsidRDefault="00A1100B" w:rsidP="00DE78BC"/>
        </w:tc>
      </w:tr>
      <w:tr w:rsidR="00A1100B" w:rsidRPr="00493F24" w:rsidTr="00DE78BC">
        <w:trPr>
          <w:trHeight w:val="177"/>
        </w:trPr>
        <w:tc>
          <w:tcPr>
            <w:tcW w:w="3100" w:type="dxa"/>
          </w:tcPr>
          <w:p w:rsidR="00A1100B" w:rsidRPr="00493F24" w:rsidRDefault="00A1100B" w:rsidP="00DE78BC">
            <w:r w:rsidRPr="00493F24">
              <w:t xml:space="preserve">Муниципальная конференция «Младшие школьники в научном </w:t>
            </w:r>
            <w:r w:rsidRPr="00493F24">
              <w:lastRenderedPageBreak/>
              <w:t>поиске»</w:t>
            </w:r>
          </w:p>
        </w:tc>
        <w:tc>
          <w:tcPr>
            <w:tcW w:w="3445" w:type="dxa"/>
          </w:tcPr>
          <w:p w:rsidR="00A1100B" w:rsidRPr="00493F24" w:rsidRDefault="00A1100B" w:rsidP="00DE78BC">
            <w:r w:rsidRPr="00493F24">
              <w:lastRenderedPageBreak/>
              <w:t>Есин Иван</w:t>
            </w:r>
          </w:p>
        </w:tc>
        <w:tc>
          <w:tcPr>
            <w:tcW w:w="1720" w:type="dxa"/>
          </w:tcPr>
          <w:p w:rsidR="00A1100B" w:rsidRPr="00493F24" w:rsidRDefault="00A1100B" w:rsidP="00DE78BC">
            <w:r w:rsidRPr="00493F24">
              <w:t>1 место</w:t>
            </w:r>
          </w:p>
        </w:tc>
        <w:tc>
          <w:tcPr>
            <w:tcW w:w="1753" w:type="dxa"/>
          </w:tcPr>
          <w:p w:rsidR="00A1100B" w:rsidRPr="00493F24" w:rsidRDefault="00A1100B" w:rsidP="00DE78BC"/>
        </w:tc>
      </w:tr>
      <w:tr w:rsidR="00A1100B" w:rsidRPr="00493F24" w:rsidTr="00DE78BC">
        <w:trPr>
          <w:trHeight w:val="177"/>
        </w:trPr>
        <w:tc>
          <w:tcPr>
            <w:tcW w:w="3100" w:type="dxa"/>
          </w:tcPr>
          <w:p w:rsidR="00A1100B" w:rsidRPr="00493F24" w:rsidRDefault="00A1100B" w:rsidP="00DE78BC">
            <w:r w:rsidRPr="00493F24">
              <w:lastRenderedPageBreak/>
              <w:t>Региональная научно-практическая экологическая конференция для младших школьников «Юннат-2016»</w:t>
            </w:r>
          </w:p>
        </w:tc>
        <w:tc>
          <w:tcPr>
            <w:tcW w:w="3445" w:type="dxa"/>
          </w:tcPr>
          <w:p w:rsidR="00A1100B" w:rsidRPr="00493F24" w:rsidRDefault="00A1100B" w:rsidP="00DE78BC">
            <w:r w:rsidRPr="00493F24">
              <w:t>Есин Иван</w:t>
            </w:r>
          </w:p>
        </w:tc>
        <w:tc>
          <w:tcPr>
            <w:tcW w:w="1720" w:type="dxa"/>
          </w:tcPr>
          <w:p w:rsidR="00A1100B" w:rsidRPr="00493F24" w:rsidRDefault="00A1100B" w:rsidP="00DE78BC">
            <w:r w:rsidRPr="00493F24">
              <w:t>призер</w:t>
            </w:r>
          </w:p>
        </w:tc>
        <w:tc>
          <w:tcPr>
            <w:tcW w:w="1753" w:type="dxa"/>
          </w:tcPr>
          <w:p w:rsidR="00A1100B" w:rsidRPr="00493F24" w:rsidRDefault="00A1100B" w:rsidP="00DE78BC"/>
        </w:tc>
      </w:tr>
      <w:tr w:rsidR="00A1100B" w:rsidRPr="00493F24" w:rsidTr="00DE78BC">
        <w:trPr>
          <w:trHeight w:val="177"/>
        </w:trPr>
        <w:tc>
          <w:tcPr>
            <w:tcW w:w="3100" w:type="dxa"/>
          </w:tcPr>
          <w:p w:rsidR="00A1100B" w:rsidRPr="00493F24" w:rsidRDefault="00A1100B" w:rsidP="00DE78BC">
            <w:r w:rsidRPr="00493F24">
              <w:rPr>
                <w:bCs/>
              </w:rPr>
              <w:t>Международный дистанционный конкурс «Олимпис-2016. Весенняя сессия»</w:t>
            </w:r>
          </w:p>
        </w:tc>
        <w:tc>
          <w:tcPr>
            <w:tcW w:w="3445" w:type="dxa"/>
          </w:tcPr>
          <w:p w:rsidR="00A1100B" w:rsidRPr="00493F24" w:rsidRDefault="00A1100B" w:rsidP="00DE78BC">
            <w:pPr>
              <w:spacing w:line="330" w:lineRule="atLeast"/>
              <w:rPr>
                <w:color w:val="000000"/>
              </w:rPr>
            </w:pPr>
            <w:r w:rsidRPr="00493F24">
              <w:rPr>
                <w:color w:val="000000"/>
              </w:rPr>
              <w:t xml:space="preserve">Ахметова Илина </w:t>
            </w:r>
          </w:p>
          <w:p w:rsidR="00A1100B" w:rsidRPr="00493F24" w:rsidRDefault="00A1100B" w:rsidP="00DE78BC">
            <w:pPr>
              <w:spacing w:line="330" w:lineRule="atLeast"/>
              <w:rPr>
                <w:color w:val="000000"/>
              </w:rPr>
            </w:pPr>
            <w:r w:rsidRPr="00493F24">
              <w:rPr>
                <w:color w:val="000000"/>
              </w:rPr>
              <w:t>Сабирзянова Айдина</w:t>
            </w:r>
          </w:p>
          <w:p w:rsidR="00A1100B" w:rsidRPr="00493F24" w:rsidRDefault="00A1100B" w:rsidP="00DE78BC">
            <w:pPr>
              <w:spacing w:line="330" w:lineRule="atLeast"/>
              <w:rPr>
                <w:color w:val="000000"/>
              </w:rPr>
            </w:pPr>
            <w:r w:rsidRPr="00493F24">
              <w:rPr>
                <w:color w:val="000000"/>
              </w:rPr>
              <w:t xml:space="preserve">                                                  Хасанов Ленар                                                                           </w:t>
            </w:r>
          </w:p>
          <w:p w:rsidR="00A1100B" w:rsidRPr="00493F24" w:rsidRDefault="00A1100B" w:rsidP="00DE78BC">
            <w:pPr>
              <w:spacing w:line="330" w:lineRule="atLeast"/>
              <w:rPr>
                <w:color w:val="000000"/>
              </w:rPr>
            </w:pPr>
            <w:r w:rsidRPr="00493F24">
              <w:rPr>
                <w:color w:val="000000"/>
              </w:rPr>
              <w:t xml:space="preserve">Шайдуллин Альберт                                                                   </w:t>
            </w:r>
          </w:p>
          <w:p w:rsidR="00A1100B" w:rsidRPr="00493F24" w:rsidRDefault="00A1100B" w:rsidP="00DE78BC">
            <w:pPr>
              <w:spacing w:line="330" w:lineRule="atLeast"/>
              <w:rPr>
                <w:color w:val="000000"/>
              </w:rPr>
            </w:pPr>
            <w:r w:rsidRPr="00493F24">
              <w:rPr>
                <w:color w:val="000000"/>
              </w:rPr>
              <w:t xml:space="preserve">                                             Шамсутдинова Дина                                             </w:t>
            </w:r>
          </w:p>
          <w:p w:rsidR="00A1100B" w:rsidRPr="00493F24" w:rsidRDefault="00A1100B" w:rsidP="00DE78BC">
            <w:pPr>
              <w:spacing w:line="330" w:lineRule="atLeast"/>
              <w:rPr>
                <w:color w:val="000000"/>
              </w:rPr>
            </w:pPr>
            <w:r w:rsidRPr="00493F24">
              <w:rPr>
                <w:color w:val="000000"/>
              </w:rPr>
              <w:t xml:space="preserve">Шафигуллин Эмиль     </w:t>
            </w:r>
          </w:p>
          <w:p w:rsidR="00A1100B" w:rsidRPr="00493F24" w:rsidRDefault="00A1100B" w:rsidP="00DE78BC">
            <w:pPr>
              <w:spacing w:line="330" w:lineRule="atLeast"/>
              <w:rPr>
                <w:color w:val="000000"/>
              </w:rPr>
            </w:pPr>
            <w:r w:rsidRPr="00493F24">
              <w:rPr>
                <w:color w:val="000000"/>
              </w:rPr>
              <w:t xml:space="preserve">                                                            Эмирбекова Зарина  </w:t>
            </w:r>
          </w:p>
        </w:tc>
        <w:tc>
          <w:tcPr>
            <w:tcW w:w="1720" w:type="dxa"/>
          </w:tcPr>
          <w:p w:rsidR="00A1100B" w:rsidRPr="00493F24" w:rsidRDefault="00A1100B" w:rsidP="00DE78BC">
            <w:pPr>
              <w:spacing w:line="330" w:lineRule="atLeast"/>
              <w:rPr>
                <w:color w:val="000000"/>
                <w:shd w:val="clear" w:color="auto" w:fill="FFFFFF"/>
              </w:rPr>
            </w:pPr>
            <w:r w:rsidRPr="00493F24">
              <w:rPr>
                <w:color w:val="000000"/>
              </w:rPr>
              <w:t xml:space="preserve">рус.яз.- I, матем.- III,   биол-. </w:t>
            </w:r>
            <w:r w:rsidRPr="00493F24">
              <w:rPr>
                <w:color w:val="000000"/>
                <w:lang w:val="en-US"/>
              </w:rPr>
              <w:t>II</w:t>
            </w:r>
            <w:r w:rsidRPr="00493F24">
              <w:rPr>
                <w:color w:val="000000"/>
              </w:rPr>
              <w:t xml:space="preserve">                        рус.яз.- </w:t>
            </w:r>
            <w:r w:rsidRPr="00493F24">
              <w:rPr>
                <w:color w:val="000000"/>
                <w:lang w:val="en-US"/>
              </w:rPr>
              <w:t>I</w:t>
            </w:r>
            <w:r w:rsidRPr="00493F24">
              <w:rPr>
                <w:color w:val="000000"/>
              </w:rPr>
              <w:t>,      англ. Яз. –</w:t>
            </w:r>
            <w:r w:rsidRPr="00493F24">
              <w:rPr>
                <w:color w:val="000000"/>
                <w:lang w:val="en-US"/>
              </w:rPr>
              <w:t>I</w:t>
            </w:r>
            <w:r w:rsidRPr="00493F24">
              <w:rPr>
                <w:color w:val="000000"/>
              </w:rPr>
              <w:t xml:space="preserve">, матем.- </w:t>
            </w:r>
            <w:r w:rsidRPr="00493F24">
              <w:rPr>
                <w:color w:val="000000"/>
                <w:lang w:val="en-US"/>
              </w:rPr>
              <w:t>I</w:t>
            </w:r>
            <w:r w:rsidRPr="005F0080">
              <w:rPr>
                <w:color w:val="000000"/>
              </w:rPr>
              <w:t xml:space="preserve">                      </w:t>
            </w:r>
            <w:r w:rsidRPr="00493F24">
              <w:rPr>
                <w:color w:val="000000"/>
              </w:rPr>
              <w:t>рус</w:t>
            </w:r>
            <w:r w:rsidRPr="005F0080">
              <w:rPr>
                <w:color w:val="000000"/>
              </w:rPr>
              <w:t>.</w:t>
            </w:r>
            <w:r w:rsidRPr="00493F24">
              <w:rPr>
                <w:color w:val="000000"/>
              </w:rPr>
              <w:t>яз</w:t>
            </w:r>
            <w:r w:rsidRPr="005F0080">
              <w:rPr>
                <w:color w:val="000000"/>
              </w:rPr>
              <w:t>. –</w:t>
            </w:r>
            <w:r w:rsidRPr="00493F24">
              <w:rPr>
                <w:color w:val="000000"/>
                <w:lang w:val="en-US"/>
              </w:rPr>
              <w:t>I</w:t>
            </w:r>
            <w:r w:rsidRPr="005F0080">
              <w:rPr>
                <w:color w:val="000000"/>
              </w:rPr>
              <w:t xml:space="preserve">, </w:t>
            </w:r>
            <w:r w:rsidRPr="00493F24">
              <w:rPr>
                <w:color w:val="000000"/>
              </w:rPr>
              <w:t>англ</w:t>
            </w:r>
            <w:r w:rsidRPr="005F0080">
              <w:rPr>
                <w:color w:val="000000"/>
              </w:rPr>
              <w:t>.</w:t>
            </w:r>
            <w:r w:rsidRPr="00493F24">
              <w:rPr>
                <w:color w:val="000000"/>
              </w:rPr>
              <w:t>яз</w:t>
            </w:r>
            <w:r w:rsidRPr="005F0080">
              <w:rPr>
                <w:color w:val="000000"/>
              </w:rPr>
              <w:t xml:space="preserve">.- </w:t>
            </w:r>
            <w:r w:rsidRPr="00493F24">
              <w:rPr>
                <w:color w:val="000000"/>
                <w:lang w:val="en-US"/>
              </w:rPr>
              <w:t>I</w:t>
            </w:r>
            <w:r w:rsidRPr="005F0080">
              <w:rPr>
                <w:color w:val="000000"/>
              </w:rPr>
              <w:t xml:space="preserve">, </w:t>
            </w:r>
            <w:r w:rsidRPr="00493F24">
              <w:rPr>
                <w:color w:val="000000"/>
              </w:rPr>
              <w:t>матем</w:t>
            </w:r>
            <w:r w:rsidRPr="005F0080">
              <w:rPr>
                <w:color w:val="000000"/>
              </w:rPr>
              <w:t xml:space="preserve">.- </w:t>
            </w:r>
            <w:r w:rsidRPr="00493F24">
              <w:rPr>
                <w:color w:val="000000"/>
                <w:lang w:val="en-US"/>
              </w:rPr>
              <w:t>I</w:t>
            </w:r>
            <w:r w:rsidRPr="005F0080">
              <w:rPr>
                <w:color w:val="000000"/>
              </w:rPr>
              <w:t xml:space="preserve">, </w:t>
            </w:r>
            <w:r w:rsidRPr="00493F24">
              <w:rPr>
                <w:color w:val="000000"/>
              </w:rPr>
              <w:t>ИКТ</w:t>
            </w:r>
            <w:r w:rsidRPr="005F0080">
              <w:rPr>
                <w:color w:val="000000"/>
              </w:rPr>
              <w:t xml:space="preserve">- </w:t>
            </w:r>
            <w:r w:rsidRPr="00493F24">
              <w:rPr>
                <w:color w:val="000000"/>
                <w:lang w:val="en-US"/>
              </w:rPr>
              <w:t>I</w:t>
            </w:r>
            <w:r w:rsidRPr="005F0080">
              <w:rPr>
                <w:color w:val="000000"/>
              </w:rPr>
              <w:t xml:space="preserve">, </w:t>
            </w:r>
            <w:r w:rsidRPr="00493F24">
              <w:rPr>
                <w:color w:val="000000"/>
              </w:rPr>
              <w:t>биол</w:t>
            </w:r>
            <w:r w:rsidRPr="005F0080">
              <w:rPr>
                <w:color w:val="000000"/>
              </w:rPr>
              <w:t>. –</w:t>
            </w:r>
            <w:r w:rsidRPr="00493F24">
              <w:rPr>
                <w:color w:val="000000"/>
                <w:lang w:val="en-US"/>
              </w:rPr>
              <w:t>I</w:t>
            </w:r>
            <w:r w:rsidRPr="005F0080">
              <w:rPr>
                <w:color w:val="000000"/>
              </w:rPr>
              <w:t xml:space="preserve">                     </w:t>
            </w:r>
            <w:r w:rsidRPr="00493F24">
              <w:rPr>
                <w:color w:val="000000"/>
              </w:rPr>
              <w:t>рус</w:t>
            </w:r>
            <w:r w:rsidRPr="005F0080">
              <w:rPr>
                <w:color w:val="000000"/>
              </w:rPr>
              <w:t>.</w:t>
            </w:r>
            <w:r w:rsidRPr="00493F24">
              <w:rPr>
                <w:color w:val="000000"/>
              </w:rPr>
              <w:t>яз</w:t>
            </w:r>
            <w:r w:rsidRPr="005F0080">
              <w:rPr>
                <w:color w:val="000000"/>
              </w:rPr>
              <w:t xml:space="preserve">.- </w:t>
            </w:r>
            <w:r w:rsidRPr="00493F24">
              <w:rPr>
                <w:color w:val="000000"/>
                <w:lang w:val="en-US"/>
              </w:rPr>
              <w:t>I</w:t>
            </w:r>
            <w:r w:rsidRPr="005F0080">
              <w:rPr>
                <w:color w:val="000000"/>
              </w:rPr>
              <w:t xml:space="preserve">, </w:t>
            </w:r>
            <w:r w:rsidRPr="00493F24">
              <w:rPr>
                <w:color w:val="000000"/>
              </w:rPr>
              <w:t>матем</w:t>
            </w:r>
            <w:r w:rsidRPr="005F0080">
              <w:rPr>
                <w:color w:val="000000"/>
              </w:rPr>
              <w:t>.-</w:t>
            </w:r>
            <w:r w:rsidRPr="00493F24">
              <w:rPr>
                <w:color w:val="000000"/>
                <w:lang w:val="en-US"/>
              </w:rPr>
              <w:t>I</w:t>
            </w:r>
            <w:r w:rsidRPr="005F0080">
              <w:rPr>
                <w:color w:val="000000"/>
              </w:rPr>
              <w:t xml:space="preserve">, </w:t>
            </w:r>
            <w:r w:rsidRPr="00493F24">
              <w:rPr>
                <w:color w:val="000000"/>
              </w:rPr>
              <w:t>ИКТ</w:t>
            </w:r>
            <w:r w:rsidRPr="005F0080">
              <w:rPr>
                <w:color w:val="000000"/>
              </w:rPr>
              <w:t xml:space="preserve">- </w:t>
            </w:r>
            <w:r w:rsidRPr="00493F24">
              <w:rPr>
                <w:color w:val="000000"/>
                <w:lang w:val="en-US"/>
              </w:rPr>
              <w:t>I</w:t>
            </w:r>
            <w:r w:rsidRPr="005F0080">
              <w:rPr>
                <w:color w:val="000000"/>
              </w:rPr>
              <w:t xml:space="preserve">, </w:t>
            </w:r>
            <w:r w:rsidRPr="00493F24">
              <w:rPr>
                <w:color w:val="000000"/>
              </w:rPr>
              <w:t>биол</w:t>
            </w:r>
            <w:r w:rsidRPr="005F0080">
              <w:rPr>
                <w:color w:val="000000"/>
              </w:rPr>
              <w:t xml:space="preserve">.- </w:t>
            </w:r>
            <w:r w:rsidRPr="00493F24">
              <w:rPr>
                <w:color w:val="000000"/>
                <w:lang w:val="en-US"/>
              </w:rPr>
              <w:t>I</w:t>
            </w:r>
            <w:r w:rsidRPr="00493F24">
              <w:rPr>
                <w:color w:val="000000"/>
              </w:rPr>
              <w:t xml:space="preserve">                         </w:t>
            </w:r>
            <w:r w:rsidRPr="00493F24">
              <w:rPr>
                <w:color w:val="000000"/>
                <w:shd w:val="clear" w:color="auto" w:fill="FFFFFF"/>
              </w:rPr>
              <w:t>рус.яз.-</w:t>
            </w:r>
            <w:r w:rsidRPr="00493F24">
              <w:rPr>
                <w:color w:val="000000"/>
                <w:shd w:val="clear" w:color="auto" w:fill="FFFFFF"/>
                <w:lang w:val="en-US"/>
              </w:rPr>
              <w:t>I</w:t>
            </w:r>
            <w:r w:rsidRPr="00493F24">
              <w:rPr>
                <w:color w:val="000000"/>
                <w:shd w:val="clear" w:color="auto" w:fill="FFFFFF"/>
              </w:rPr>
              <w:t>, англ.яз.-</w:t>
            </w:r>
            <w:r w:rsidRPr="00493F24">
              <w:rPr>
                <w:color w:val="000000"/>
                <w:shd w:val="clear" w:color="auto" w:fill="FFFFFF"/>
                <w:lang w:val="en-US"/>
              </w:rPr>
              <w:t>II</w:t>
            </w:r>
            <w:r w:rsidRPr="00493F24">
              <w:rPr>
                <w:color w:val="000000"/>
                <w:shd w:val="clear" w:color="auto" w:fill="FFFFFF"/>
              </w:rPr>
              <w:t>, матем.-</w:t>
            </w:r>
            <w:r w:rsidRPr="00493F24">
              <w:rPr>
                <w:color w:val="000000"/>
                <w:shd w:val="clear" w:color="auto" w:fill="FFFFFF"/>
                <w:lang w:val="en-US"/>
              </w:rPr>
              <w:t>I</w:t>
            </w:r>
            <w:r w:rsidRPr="00493F24">
              <w:rPr>
                <w:color w:val="000000"/>
                <w:shd w:val="clear" w:color="auto" w:fill="FFFFFF"/>
              </w:rPr>
              <w:t>, ИКТ-</w:t>
            </w:r>
            <w:r w:rsidRPr="00493F24">
              <w:rPr>
                <w:color w:val="000000"/>
                <w:shd w:val="clear" w:color="auto" w:fill="FFFFFF"/>
                <w:lang w:val="en-US"/>
              </w:rPr>
              <w:t>II</w:t>
            </w:r>
            <w:r w:rsidRPr="00493F24">
              <w:rPr>
                <w:color w:val="000000"/>
                <w:shd w:val="clear" w:color="auto" w:fill="FFFFFF"/>
              </w:rPr>
              <w:t xml:space="preserve">, биол.- </w:t>
            </w:r>
            <w:r w:rsidRPr="00493F24">
              <w:rPr>
                <w:color w:val="000000"/>
                <w:shd w:val="clear" w:color="auto" w:fill="FFFFFF"/>
                <w:lang w:val="en-US"/>
              </w:rPr>
              <w:t>I</w:t>
            </w:r>
            <w:r w:rsidRPr="00493F24">
              <w:rPr>
                <w:color w:val="000000"/>
                <w:shd w:val="clear" w:color="auto" w:fill="FFFFFF"/>
              </w:rPr>
              <w:t xml:space="preserve">             рус.яз.- </w:t>
            </w:r>
            <w:r w:rsidRPr="00493F24">
              <w:rPr>
                <w:color w:val="000000"/>
                <w:shd w:val="clear" w:color="auto" w:fill="FFFFFF"/>
                <w:lang w:val="en-US"/>
              </w:rPr>
              <w:t>I</w:t>
            </w:r>
            <w:r w:rsidRPr="00493F24">
              <w:rPr>
                <w:color w:val="000000"/>
                <w:shd w:val="clear" w:color="auto" w:fill="FFFFFF"/>
              </w:rPr>
              <w:t xml:space="preserve">, англ.яз.- </w:t>
            </w:r>
            <w:r w:rsidRPr="00493F24">
              <w:rPr>
                <w:color w:val="000000"/>
                <w:shd w:val="clear" w:color="auto" w:fill="FFFFFF"/>
                <w:lang w:val="en-US"/>
              </w:rPr>
              <w:t>I</w:t>
            </w:r>
            <w:r w:rsidRPr="00493F24">
              <w:rPr>
                <w:color w:val="000000"/>
                <w:shd w:val="clear" w:color="auto" w:fill="FFFFFF"/>
              </w:rPr>
              <w:t xml:space="preserve">, матем.- </w:t>
            </w:r>
            <w:r w:rsidRPr="00493F24">
              <w:rPr>
                <w:color w:val="000000"/>
                <w:shd w:val="clear" w:color="auto" w:fill="FFFFFF"/>
                <w:lang w:val="en-US"/>
              </w:rPr>
              <w:t>I</w:t>
            </w:r>
            <w:r w:rsidRPr="00493F24">
              <w:rPr>
                <w:color w:val="000000"/>
                <w:shd w:val="clear" w:color="auto" w:fill="FFFFFF"/>
              </w:rPr>
              <w:t>, ИКТ –</w:t>
            </w:r>
            <w:r w:rsidRPr="00493F24">
              <w:rPr>
                <w:color w:val="000000"/>
                <w:shd w:val="clear" w:color="auto" w:fill="FFFFFF"/>
                <w:lang w:val="en-US"/>
              </w:rPr>
              <w:t>II</w:t>
            </w:r>
            <w:r w:rsidRPr="00493F24">
              <w:rPr>
                <w:color w:val="000000"/>
                <w:shd w:val="clear" w:color="auto" w:fill="FFFFFF"/>
              </w:rPr>
              <w:t xml:space="preserve">, биол.- </w:t>
            </w:r>
            <w:r w:rsidRPr="00493F24">
              <w:rPr>
                <w:color w:val="000000"/>
                <w:shd w:val="clear" w:color="auto" w:fill="FFFFFF"/>
                <w:lang w:val="en-US"/>
              </w:rPr>
              <w:t>I</w:t>
            </w:r>
            <w:r w:rsidRPr="00493F24">
              <w:rPr>
                <w:color w:val="000000"/>
                <w:shd w:val="clear" w:color="auto" w:fill="FFFFFF"/>
              </w:rPr>
              <w:t xml:space="preserve">             рус.яз.- </w:t>
            </w:r>
            <w:r w:rsidRPr="00493F24">
              <w:rPr>
                <w:color w:val="000000"/>
                <w:shd w:val="clear" w:color="auto" w:fill="FFFFFF"/>
                <w:lang w:val="en-US"/>
              </w:rPr>
              <w:t>I</w:t>
            </w:r>
            <w:r w:rsidRPr="00493F24">
              <w:rPr>
                <w:color w:val="000000"/>
                <w:shd w:val="clear" w:color="auto" w:fill="FFFFFF"/>
              </w:rPr>
              <w:t>, англ.яз. –</w:t>
            </w:r>
            <w:r w:rsidRPr="00493F24">
              <w:rPr>
                <w:color w:val="000000"/>
                <w:shd w:val="clear" w:color="auto" w:fill="FFFFFF"/>
                <w:lang w:val="en-US"/>
              </w:rPr>
              <w:t>III</w:t>
            </w:r>
            <w:r w:rsidRPr="00493F24">
              <w:rPr>
                <w:color w:val="000000"/>
                <w:shd w:val="clear" w:color="auto" w:fill="FFFFFF"/>
              </w:rPr>
              <w:t xml:space="preserve">, матем.- </w:t>
            </w:r>
            <w:r w:rsidRPr="00493F24">
              <w:rPr>
                <w:color w:val="000000"/>
                <w:shd w:val="clear" w:color="auto" w:fill="FFFFFF"/>
                <w:lang w:val="en-US"/>
              </w:rPr>
              <w:t>II</w:t>
            </w:r>
          </w:p>
        </w:tc>
        <w:tc>
          <w:tcPr>
            <w:tcW w:w="1753" w:type="dxa"/>
          </w:tcPr>
          <w:p w:rsidR="00A1100B" w:rsidRPr="00493F24" w:rsidRDefault="00A1100B" w:rsidP="00DE78BC"/>
        </w:tc>
      </w:tr>
      <w:tr w:rsidR="00A1100B" w:rsidRPr="00493F24" w:rsidTr="00DE78BC">
        <w:trPr>
          <w:trHeight w:val="177"/>
        </w:trPr>
        <w:tc>
          <w:tcPr>
            <w:tcW w:w="3100" w:type="dxa"/>
          </w:tcPr>
          <w:p w:rsidR="00A1100B" w:rsidRPr="00493F24" w:rsidRDefault="00A1100B" w:rsidP="00DE78BC">
            <w:r w:rsidRPr="00493F24">
              <w:t>Олимпиада по татарскому языку (муниципальный тур)</w:t>
            </w:r>
          </w:p>
        </w:tc>
        <w:tc>
          <w:tcPr>
            <w:tcW w:w="3445" w:type="dxa"/>
          </w:tcPr>
          <w:p w:rsidR="00A1100B" w:rsidRPr="00493F24" w:rsidRDefault="00A1100B" w:rsidP="00DE78BC">
            <w:r w:rsidRPr="00493F24">
              <w:t>Мустафина Зарина Азгаровна</w:t>
            </w:r>
          </w:p>
        </w:tc>
        <w:tc>
          <w:tcPr>
            <w:tcW w:w="1720" w:type="dxa"/>
          </w:tcPr>
          <w:p w:rsidR="00A1100B" w:rsidRPr="00493F24" w:rsidRDefault="00A1100B" w:rsidP="00DE78BC">
            <w:r w:rsidRPr="00493F24">
              <w:t>3 место</w:t>
            </w:r>
          </w:p>
        </w:tc>
        <w:tc>
          <w:tcPr>
            <w:tcW w:w="1753" w:type="dxa"/>
          </w:tcPr>
          <w:p w:rsidR="00A1100B" w:rsidRPr="00493F24" w:rsidRDefault="00A1100B" w:rsidP="00DE78BC">
            <w:r w:rsidRPr="00493F24">
              <w:t>Гильмуллина А.Г.</w:t>
            </w:r>
          </w:p>
        </w:tc>
      </w:tr>
      <w:tr w:rsidR="00A1100B" w:rsidRPr="00493F24" w:rsidTr="00DE78BC">
        <w:trPr>
          <w:trHeight w:val="177"/>
        </w:trPr>
        <w:tc>
          <w:tcPr>
            <w:tcW w:w="3100" w:type="dxa"/>
          </w:tcPr>
          <w:p w:rsidR="00A1100B" w:rsidRPr="00493F24" w:rsidRDefault="00A1100B" w:rsidP="00DE78BC">
            <w:r w:rsidRPr="00493F24">
              <w:rPr>
                <w:lang w:val="tt-RU"/>
              </w:rPr>
              <w:t>Всероссийский к</w:t>
            </w:r>
            <w:r w:rsidRPr="00493F24">
              <w:t>онкурс</w:t>
            </w:r>
            <w:r w:rsidRPr="00493F24">
              <w:rPr>
                <w:lang w:val="tt-RU"/>
              </w:rPr>
              <w:t xml:space="preserve"> молодых писателей</w:t>
            </w:r>
            <w:r w:rsidRPr="00493F24">
              <w:t xml:space="preserve">  «Ил</w:t>
            </w:r>
            <w:r w:rsidRPr="00493F24">
              <w:rPr>
                <w:lang w:val="tt-RU"/>
              </w:rPr>
              <w:t>һ</w:t>
            </w:r>
            <w:r w:rsidRPr="00493F24">
              <w:t>ам»</w:t>
            </w:r>
          </w:p>
        </w:tc>
        <w:tc>
          <w:tcPr>
            <w:tcW w:w="3445" w:type="dxa"/>
          </w:tcPr>
          <w:p w:rsidR="00A1100B" w:rsidRPr="00493F24" w:rsidRDefault="00A1100B" w:rsidP="00DE78BC">
            <w:pPr>
              <w:rPr>
                <w:lang w:val="tt-RU"/>
              </w:rPr>
            </w:pPr>
            <w:r w:rsidRPr="00493F24">
              <w:rPr>
                <w:lang w:val="tt-RU"/>
              </w:rPr>
              <w:t>Садретдинов Азамат Айратович</w:t>
            </w:r>
          </w:p>
        </w:tc>
        <w:tc>
          <w:tcPr>
            <w:tcW w:w="1720" w:type="dxa"/>
          </w:tcPr>
          <w:p w:rsidR="00A1100B" w:rsidRPr="00493F24" w:rsidRDefault="00A1100B" w:rsidP="00DE78BC"/>
        </w:tc>
        <w:tc>
          <w:tcPr>
            <w:tcW w:w="1753" w:type="dxa"/>
          </w:tcPr>
          <w:p w:rsidR="00A1100B" w:rsidRPr="00493F24" w:rsidRDefault="00A1100B" w:rsidP="00DE78BC">
            <w:pPr>
              <w:rPr>
                <w:b/>
              </w:rPr>
            </w:pPr>
            <w:r w:rsidRPr="00493F24">
              <w:t>Гильмуллина А.Г.</w:t>
            </w:r>
          </w:p>
        </w:tc>
      </w:tr>
      <w:tr w:rsidR="00A1100B" w:rsidRPr="00493F24" w:rsidTr="00DE78BC">
        <w:trPr>
          <w:trHeight w:val="177"/>
        </w:trPr>
        <w:tc>
          <w:tcPr>
            <w:tcW w:w="3100" w:type="dxa"/>
          </w:tcPr>
          <w:p w:rsidR="00A1100B" w:rsidRPr="00493F24" w:rsidRDefault="00A1100B" w:rsidP="00DE78BC">
            <w:pPr>
              <w:rPr>
                <w:b/>
              </w:rPr>
            </w:pPr>
            <w:r w:rsidRPr="00493F24">
              <w:t>Конкурс  творческих проектов  «Литературные Челны»</w:t>
            </w:r>
          </w:p>
        </w:tc>
        <w:tc>
          <w:tcPr>
            <w:tcW w:w="3445" w:type="dxa"/>
          </w:tcPr>
          <w:p w:rsidR="00A1100B" w:rsidRPr="00493F24" w:rsidRDefault="00A1100B" w:rsidP="00DE78BC">
            <w:pPr>
              <w:rPr>
                <w:b/>
              </w:rPr>
            </w:pPr>
            <w:r w:rsidRPr="00493F24">
              <w:t>Мустафина Зарина Азгаровна,</w:t>
            </w:r>
            <w:r w:rsidRPr="00493F24">
              <w:rPr>
                <w:lang w:val="tt-RU"/>
              </w:rPr>
              <w:t xml:space="preserve"> Садретдинов Азамат Айратович, Фаррахова Лейсан Филуновна</w:t>
            </w:r>
          </w:p>
        </w:tc>
        <w:tc>
          <w:tcPr>
            <w:tcW w:w="1720" w:type="dxa"/>
          </w:tcPr>
          <w:p w:rsidR="00A1100B" w:rsidRPr="00493F24" w:rsidRDefault="00A1100B" w:rsidP="00DE78BC">
            <w:r w:rsidRPr="00493F24">
              <w:t>3 место</w:t>
            </w:r>
          </w:p>
        </w:tc>
        <w:tc>
          <w:tcPr>
            <w:tcW w:w="1753" w:type="dxa"/>
          </w:tcPr>
          <w:p w:rsidR="00A1100B" w:rsidRPr="00493F24" w:rsidRDefault="00A1100B" w:rsidP="00DE78BC">
            <w:pPr>
              <w:rPr>
                <w:b/>
              </w:rPr>
            </w:pPr>
            <w:r w:rsidRPr="00493F24">
              <w:t>Гильмуллина А.Г.</w:t>
            </w:r>
          </w:p>
        </w:tc>
      </w:tr>
      <w:tr w:rsidR="00A1100B" w:rsidRPr="00493F24" w:rsidTr="00DE78BC">
        <w:trPr>
          <w:trHeight w:val="177"/>
        </w:trPr>
        <w:tc>
          <w:tcPr>
            <w:tcW w:w="3100" w:type="dxa"/>
          </w:tcPr>
          <w:p w:rsidR="00A1100B" w:rsidRPr="00493F24" w:rsidRDefault="00A1100B" w:rsidP="00DE78BC">
            <w:pPr>
              <w:rPr>
                <w:lang w:val="tt-RU"/>
              </w:rPr>
            </w:pPr>
            <w:r w:rsidRPr="00493F24">
              <w:t>Городская программа «Татар б</w:t>
            </w:r>
            <w:r w:rsidRPr="00493F24">
              <w:rPr>
                <w:lang w:val="tt-RU"/>
              </w:rPr>
              <w:t>әйрәме”</w:t>
            </w:r>
          </w:p>
        </w:tc>
        <w:tc>
          <w:tcPr>
            <w:tcW w:w="3445" w:type="dxa"/>
          </w:tcPr>
          <w:p w:rsidR="00A1100B" w:rsidRPr="00493F24" w:rsidRDefault="00A1100B" w:rsidP="00DE78BC">
            <w:pPr>
              <w:rPr>
                <w:b/>
              </w:rPr>
            </w:pPr>
            <w:r w:rsidRPr="00493F24">
              <w:rPr>
                <w:lang w:val="tt-RU"/>
              </w:rPr>
              <w:t>Байрамгулова Илюза Рафисовна, Давлетова Эл</w:t>
            </w:r>
            <w:r w:rsidRPr="00493F24">
              <w:t>ь</w:t>
            </w:r>
            <w:r w:rsidRPr="00493F24">
              <w:rPr>
                <w:lang w:val="tt-RU"/>
              </w:rPr>
              <w:t xml:space="preserve">вина Борисовна, </w:t>
            </w:r>
            <w:r w:rsidRPr="00493F24">
              <w:t>Мустафина Зарина Азгаровна,</w:t>
            </w:r>
            <w:r w:rsidRPr="00493F24">
              <w:rPr>
                <w:lang w:val="tt-RU"/>
              </w:rPr>
              <w:t xml:space="preserve"> Садретдинов Азамат Айратович, Фаррахова Лейсан Филуновна,Исмагилов ИльнурИльфатович, Нуретдинов Динар Дамирович</w:t>
            </w:r>
          </w:p>
        </w:tc>
        <w:tc>
          <w:tcPr>
            <w:tcW w:w="1720" w:type="dxa"/>
          </w:tcPr>
          <w:p w:rsidR="00A1100B" w:rsidRPr="00493F24" w:rsidRDefault="00A1100B" w:rsidP="00DE78BC">
            <w:pPr>
              <w:rPr>
                <w:lang w:val="tt-RU"/>
              </w:rPr>
            </w:pPr>
            <w:r w:rsidRPr="00493F24">
              <w:rPr>
                <w:lang w:val="tt-RU"/>
              </w:rPr>
              <w:t>1 место</w:t>
            </w:r>
          </w:p>
        </w:tc>
        <w:tc>
          <w:tcPr>
            <w:tcW w:w="1753" w:type="dxa"/>
          </w:tcPr>
          <w:p w:rsidR="00A1100B" w:rsidRPr="00493F24" w:rsidRDefault="00A1100B" w:rsidP="00DE78BC">
            <w:pPr>
              <w:rPr>
                <w:b/>
              </w:rPr>
            </w:pPr>
            <w:r w:rsidRPr="00493F24">
              <w:t>Гильмуллина А.Г.</w:t>
            </w:r>
          </w:p>
        </w:tc>
      </w:tr>
      <w:tr w:rsidR="00A1100B" w:rsidRPr="00493F24" w:rsidTr="00DE78BC">
        <w:trPr>
          <w:trHeight w:val="177"/>
        </w:trPr>
        <w:tc>
          <w:tcPr>
            <w:tcW w:w="3100" w:type="dxa"/>
          </w:tcPr>
          <w:p w:rsidR="00A1100B" w:rsidRPr="00493F24" w:rsidRDefault="00A1100B" w:rsidP="00DE78BC">
            <w:r w:rsidRPr="00493F24">
              <w:rPr>
                <w:lang w:val="en-US"/>
              </w:rPr>
              <w:t>V</w:t>
            </w:r>
            <w:r w:rsidRPr="00493F24">
              <w:t>международная олимпиада по татарскому языкознанию «Йомшаккерпе»</w:t>
            </w:r>
          </w:p>
        </w:tc>
        <w:tc>
          <w:tcPr>
            <w:tcW w:w="3445" w:type="dxa"/>
          </w:tcPr>
          <w:p w:rsidR="00A1100B" w:rsidRPr="00493F24" w:rsidRDefault="00A1100B" w:rsidP="00DE78BC">
            <w:pPr>
              <w:rPr>
                <w:b/>
              </w:rPr>
            </w:pPr>
            <w:r w:rsidRPr="00493F24">
              <w:t>Мустафина Зарина Азгаровна</w:t>
            </w:r>
          </w:p>
        </w:tc>
        <w:tc>
          <w:tcPr>
            <w:tcW w:w="1720" w:type="dxa"/>
          </w:tcPr>
          <w:p w:rsidR="00A1100B" w:rsidRPr="00493F24" w:rsidRDefault="00A1100B" w:rsidP="00DE78BC">
            <w:r w:rsidRPr="00493F24">
              <w:rPr>
                <w:lang w:val="tt-RU"/>
              </w:rPr>
              <w:t>1 место</w:t>
            </w:r>
          </w:p>
        </w:tc>
        <w:tc>
          <w:tcPr>
            <w:tcW w:w="1753" w:type="dxa"/>
          </w:tcPr>
          <w:p w:rsidR="00A1100B" w:rsidRPr="00493F24" w:rsidRDefault="00A1100B" w:rsidP="00DE78BC">
            <w:pPr>
              <w:rPr>
                <w:b/>
              </w:rPr>
            </w:pPr>
            <w:r w:rsidRPr="00493F24">
              <w:t>Гильмуллина А.Г.</w:t>
            </w:r>
          </w:p>
        </w:tc>
      </w:tr>
      <w:tr w:rsidR="00A1100B" w:rsidRPr="00493F24" w:rsidTr="00DE78BC">
        <w:trPr>
          <w:trHeight w:val="177"/>
        </w:trPr>
        <w:tc>
          <w:tcPr>
            <w:tcW w:w="3100" w:type="dxa"/>
          </w:tcPr>
          <w:p w:rsidR="00A1100B" w:rsidRPr="00493F24" w:rsidRDefault="00A1100B" w:rsidP="00DE78BC">
            <w:r w:rsidRPr="00493F24">
              <w:t>Городская программа «Диалог»</w:t>
            </w:r>
          </w:p>
        </w:tc>
        <w:tc>
          <w:tcPr>
            <w:tcW w:w="3445" w:type="dxa"/>
          </w:tcPr>
          <w:p w:rsidR="00A1100B" w:rsidRPr="00493F24" w:rsidRDefault="00A1100B" w:rsidP="00DE78BC">
            <w:r w:rsidRPr="00493F24">
              <w:t xml:space="preserve">6 г класс </w:t>
            </w:r>
          </w:p>
        </w:tc>
        <w:tc>
          <w:tcPr>
            <w:tcW w:w="1720" w:type="dxa"/>
          </w:tcPr>
          <w:p w:rsidR="00A1100B" w:rsidRPr="00493F24" w:rsidRDefault="00A1100B" w:rsidP="00DE78BC">
            <w:pPr>
              <w:rPr>
                <w:b/>
              </w:rPr>
            </w:pPr>
            <w:r w:rsidRPr="00493F24">
              <w:rPr>
                <w:lang w:val="tt-RU"/>
              </w:rPr>
              <w:t xml:space="preserve">1 место </w:t>
            </w:r>
          </w:p>
        </w:tc>
        <w:tc>
          <w:tcPr>
            <w:tcW w:w="1753" w:type="dxa"/>
          </w:tcPr>
          <w:p w:rsidR="00A1100B" w:rsidRPr="00493F24" w:rsidRDefault="00A1100B" w:rsidP="00DE78BC">
            <w:r w:rsidRPr="00493F24">
              <w:t>ВалееваР.М., Хазиева Г.К.</w:t>
            </w:r>
          </w:p>
        </w:tc>
      </w:tr>
      <w:tr w:rsidR="00A1100B" w:rsidRPr="00493F24" w:rsidTr="00DE78BC">
        <w:trPr>
          <w:trHeight w:val="177"/>
        </w:trPr>
        <w:tc>
          <w:tcPr>
            <w:tcW w:w="3100" w:type="dxa"/>
          </w:tcPr>
          <w:p w:rsidR="00A1100B" w:rsidRPr="00493F24" w:rsidRDefault="00A1100B" w:rsidP="00DE78BC">
            <w:r w:rsidRPr="00493F24">
              <w:lastRenderedPageBreak/>
              <w:t>Конференция к 130 летиюГ.Тукая</w:t>
            </w:r>
          </w:p>
          <w:p w:rsidR="00A1100B" w:rsidRPr="00493F24" w:rsidRDefault="00A1100B" w:rsidP="00DE78BC">
            <w:r w:rsidRPr="00493F24">
              <w:t>Организатор: пединститут</w:t>
            </w:r>
          </w:p>
        </w:tc>
        <w:tc>
          <w:tcPr>
            <w:tcW w:w="3445" w:type="dxa"/>
          </w:tcPr>
          <w:p w:rsidR="00A1100B" w:rsidRPr="00493F24" w:rsidRDefault="00A1100B" w:rsidP="00DE78BC">
            <w:r w:rsidRPr="00493F24">
              <w:t>Шакирова Алина, 10А класс</w:t>
            </w:r>
          </w:p>
        </w:tc>
        <w:tc>
          <w:tcPr>
            <w:tcW w:w="1720" w:type="dxa"/>
          </w:tcPr>
          <w:p w:rsidR="00A1100B" w:rsidRPr="00493F24" w:rsidRDefault="00A1100B" w:rsidP="00DE78BC">
            <w:pPr>
              <w:rPr>
                <w:bCs/>
              </w:rPr>
            </w:pPr>
            <w:r w:rsidRPr="00493F24">
              <w:rPr>
                <w:bCs/>
              </w:rPr>
              <w:t>сертификат</w:t>
            </w:r>
          </w:p>
        </w:tc>
        <w:tc>
          <w:tcPr>
            <w:tcW w:w="1753" w:type="dxa"/>
          </w:tcPr>
          <w:p w:rsidR="00A1100B" w:rsidRPr="00493F24" w:rsidRDefault="00A1100B" w:rsidP="00DE78BC">
            <w:pPr>
              <w:rPr>
                <w:bCs/>
              </w:rPr>
            </w:pPr>
            <w:r w:rsidRPr="00493F24">
              <w:rPr>
                <w:bCs/>
              </w:rPr>
              <w:t>Всем участникам вручили только сертификаты</w:t>
            </w:r>
          </w:p>
        </w:tc>
      </w:tr>
      <w:tr w:rsidR="00A1100B" w:rsidRPr="00493F24" w:rsidTr="00DE78BC">
        <w:trPr>
          <w:trHeight w:val="177"/>
        </w:trPr>
        <w:tc>
          <w:tcPr>
            <w:tcW w:w="3100" w:type="dxa"/>
          </w:tcPr>
          <w:p w:rsidR="00A1100B" w:rsidRPr="00493F24" w:rsidRDefault="00A1100B" w:rsidP="00DE78BC">
            <w:r w:rsidRPr="00493F24">
              <w:t>Городская олимпиада по татарскому языку – 3 класс (русская подгруппа)</w:t>
            </w:r>
          </w:p>
        </w:tc>
        <w:tc>
          <w:tcPr>
            <w:tcW w:w="3445" w:type="dxa"/>
          </w:tcPr>
          <w:p w:rsidR="00A1100B" w:rsidRPr="00493F24" w:rsidRDefault="00A1100B" w:rsidP="00DE78BC">
            <w:r w:rsidRPr="00493F24">
              <w:t>Власова Диана Алексеевна</w:t>
            </w:r>
          </w:p>
        </w:tc>
        <w:tc>
          <w:tcPr>
            <w:tcW w:w="1720" w:type="dxa"/>
          </w:tcPr>
          <w:p w:rsidR="00A1100B" w:rsidRPr="00493F24" w:rsidRDefault="00A1100B" w:rsidP="00DE78BC">
            <w:r w:rsidRPr="00493F24">
              <w:t>1место</w:t>
            </w:r>
          </w:p>
        </w:tc>
        <w:tc>
          <w:tcPr>
            <w:tcW w:w="1753" w:type="dxa"/>
          </w:tcPr>
          <w:p w:rsidR="00A1100B" w:rsidRPr="00493F24" w:rsidRDefault="00A1100B" w:rsidP="00DE78BC">
            <w:r w:rsidRPr="00493F24">
              <w:t>Нуртдинова Р.Х.</w:t>
            </w:r>
          </w:p>
        </w:tc>
      </w:tr>
      <w:tr w:rsidR="00A1100B" w:rsidRPr="00493F24" w:rsidTr="00DE78BC">
        <w:trPr>
          <w:trHeight w:val="177"/>
        </w:trPr>
        <w:tc>
          <w:tcPr>
            <w:tcW w:w="3100" w:type="dxa"/>
          </w:tcPr>
          <w:p w:rsidR="00A1100B" w:rsidRPr="00493F24" w:rsidRDefault="00A1100B" w:rsidP="00DE78BC">
            <w:r w:rsidRPr="00493F24">
              <w:t>«Чулманйолдызы» региональный,</w:t>
            </w:r>
          </w:p>
        </w:tc>
        <w:tc>
          <w:tcPr>
            <w:tcW w:w="3445" w:type="dxa"/>
          </w:tcPr>
          <w:p w:rsidR="00A1100B" w:rsidRPr="00493F24" w:rsidRDefault="00A1100B" w:rsidP="00DE78BC">
            <w:r w:rsidRPr="00493F24">
              <w:t>Хакимуллин Булат</w:t>
            </w:r>
          </w:p>
          <w:p w:rsidR="00A1100B" w:rsidRPr="00493F24" w:rsidRDefault="00A1100B" w:rsidP="00DE78BC"/>
          <w:p w:rsidR="00A1100B" w:rsidRPr="00493F24" w:rsidRDefault="00A1100B" w:rsidP="00DE78BC"/>
        </w:tc>
        <w:tc>
          <w:tcPr>
            <w:tcW w:w="1720" w:type="dxa"/>
          </w:tcPr>
          <w:p w:rsidR="00A1100B" w:rsidRPr="00493F24" w:rsidRDefault="00A1100B" w:rsidP="00DE78BC">
            <w:r w:rsidRPr="00493F24">
              <w:t>Диплом 3 степени</w:t>
            </w:r>
          </w:p>
          <w:p w:rsidR="00A1100B" w:rsidRPr="00493F24" w:rsidRDefault="00A1100B" w:rsidP="00DE78BC"/>
          <w:p w:rsidR="00A1100B" w:rsidRPr="00493F24" w:rsidRDefault="00A1100B" w:rsidP="00DE78BC"/>
        </w:tc>
        <w:tc>
          <w:tcPr>
            <w:tcW w:w="1753" w:type="dxa"/>
          </w:tcPr>
          <w:p w:rsidR="00A1100B" w:rsidRPr="00493F24" w:rsidRDefault="00A1100B" w:rsidP="00DE78BC">
            <w:r w:rsidRPr="00493F24">
              <w:t>Ахатова Ф.Ф.</w:t>
            </w:r>
          </w:p>
        </w:tc>
      </w:tr>
      <w:tr w:rsidR="00A1100B" w:rsidRPr="00493F24" w:rsidTr="00DE78BC">
        <w:trPr>
          <w:trHeight w:val="177"/>
        </w:trPr>
        <w:tc>
          <w:tcPr>
            <w:tcW w:w="3100" w:type="dxa"/>
          </w:tcPr>
          <w:p w:rsidR="00A1100B" w:rsidRPr="00493F24" w:rsidRDefault="00A1100B" w:rsidP="00DE78BC">
            <w:r w:rsidRPr="00493F24">
              <w:t>«Ак каурый» муниципальный</w:t>
            </w:r>
          </w:p>
          <w:p w:rsidR="00A1100B" w:rsidRPr="00493F24" w:rsidRDefault="00A1100B" w:rsidP="00DE78BC"/>
        </w:tc>
        <w:tc>
          <w:tcPr>
            <w:tcW w:w="3445" w:type="dxa"/>
          </w:tcPr>
          <w:p w:rsidR="00A1100B" w:rsidRPr="00493F24" w:rsidRDefault="00A1100B" w:rsidP="00DE78BC">
            <w:r w:rsidRPr="00493F24">
              <w:t>Хакимуллин Булат</w:t>
            </w:r>
          </w:p>
        </w:tc>
        <w:tc>
          <w:tcPr>
            <w:tcW w:w="1720" w:type="dxa"/>
          </w:tcPr>
          <w:p w:rsidR="00A1100B" w:rsidRPr="00493F24" w:rsidRDefault="00A1100B" w:rsidP="00DE78BC">
            <w:pPr>
              <w:rPr>
                <w:bCs/>
              </w:rPr>
            </w:pPr>
            <w:r w:rsidRPr="00493F24">
              <w:t>III место</w:t>
            </w:r>
          </w:p>
        </w:tc>
        <w:tc>
          <w:tcPr>
            <w:tcW w:w="1753" w:type="dxa"/>
          </w:tcPr>
          <w:p w:rsidR="00A1100B" w:rsidRPr="00493F24" w:rsidRDefault="00A1100B" w:rsidP="00DE78BC">
            <w:pPr>
              <w:rPr>
                <w:bCs/>
              </w:rPr>
            </w:pPr>
            <w:r w:rsidRPr="00493F24">
              <w:t>Ахатова Ф.Ф.</w:t>
            </w:r>
          </w:p>
        </w:tc>
      </w:tr>
      <w:tr w:rsidR="00A1100B" w:rsidRPr="00493F24" w:rsidTr="00DE78BC">
        <w:trPr>
          <w:trHeight w:val="177"/>
        </w:trPr>
        <w:tc>
          <w:tcPr>
            <w:tcW w:w="3100" w:type="dxa"/>
          </w:tcPr>
          <w:p w:rsidR="00A1100B" w:rsidRPr="00493F24" w:rsidRDefault="00A1100B" w:rsidP="00DE78BC">
            <w:r w:rsidRPr="00493F24">
              <w:t xml:space="preserve">VIII Всероссийский «Илһамлыкаләм”, </w:t>
            </w:r>
          </w:p>
          <w:p w:rsidR="00A1100B" w:rsidRPr="00493F24" w:rsidRDefault="00A1100B" w:rsidP="00DE78BC"/>
        </w:tc>
        <w:tc>
          <w:tcPr>
            <w:tcW w:w="3445" w:type="dxa"/>
          </w:tcPr>
          <w:p w:rsidR="00A1100B" w:rsidRPr="00493F24" w:rsidRDefault="00A1100B" w:rsidP="00DE78BC">
            <w:r w:rsidRPr="00493F24">
              <w:t>Хакимуллин Булат</w:t>
            </w:r>
          </w:p>
        </w:tc>
        <w:tc>
          <w:tcPr>
            <w:tcW w:w="1720" w:type="dxa"/>
          </w:tcPr>
          <w:p w:rsidR="00A1100B" w:rsidRPr="00493F24" w:rsidRDefault="00A1100B" w:rsidP="00DE78BC">
            <w:r w:rsidRPr="00493F24">
              <w:t>III место</w:t>
            </w:r>
          </w:p>
        </w:tc>
        <w:tc>
          <w:tcPr>
            <w:tcW w:w="1753" w:type="dxa"/>
          </w:tcPr>
          <w:p w:rsidR="00A1100B" w:rsidRPr="00493F24" w:rsidRDefault="00A1100B" w:rsidP="00DE78BC">
            <w:pPr>
              <w:rPr>
                <w:b/>
              </w:rPr>
            </w:pPr>
            <w:r w:rsidRPr="00493F24">
              <w:t>Ахатова Ф.Ф.</w:t>
            </w:r>
          </w:p>
        </w:tc>
      </w:tr>
      <w:tr w:rsidR="00A1100B" w:rsidRPr="00493F24" w:rsidTr="00DE78BC">
        <w:trPr>
          <w:trHeight w:val="177"/>
        </w:trPr>
        <w:tc>
          <w:tcPr>
            <w:tcW w:w="3100" w:type="dxa"/>
          </w:tcPr>
          <w:p w:rsidR="00A1100B" w:rsidRPr="00493F24" w:rsidRDefault="00A1100B" w:rsidP="00DE78BC">
            <w:r w:rsidRPr="00493F24">
              <w:t xml:space="preserve">ТуфанМиңнуллинисемендәге III республика конференциясе, </w:t>
            </w:r>
            <w:r w:rsidRPr="00493F24">
              <w:tab/>
            </w:r>
            <w:r w:rsidRPr="00493F24">
              <w:tab/>
            </w:r>
          </w:p>
        </w:tc>
        <w:tc>
          <w:tcPr>
            <w:tcW w:w="3445" w:type="dxa"/>
          </w:tcPr>
          <w:p w:rsidR="00A1100B" w:rsidRPr="00493F24" w:rsidRDefault="00A1100B" w:rsidP="00DE78BC">
            <w:r w:rsidRPr="00493F24">
              <w:t>Хакимуллин Булат</w:t>
            </w:r>
          </w:p>
        </w:tc>
        <w:tc>
          <w:tcPr>
            <w:tcW w:w="1720" w:type="dxa"/>
          </w:tcPr>
          <w:p w:rsidR="00A1100B" w:rsidRPr="00493F24" w:rsidRDefault="00A1100B" w:rsidP="00DE78BC">
            <w:pPr>
              <w:rPr>
                <w:b/>
              </w:rPr>
            </w:pPr>
            <w:r w:rsidRPr="00493F24">
              <w:t>Дипломат</w:t>
            </w:r>
          </w:p>
        </w:tc>
        <w:tc>
          <w:tcPr>
            <w:tcW w:w="1753" w:type="dxa"/>
          </w:tcPr>
          <w:p w:rsidR="00A1100B" w:rsidRPr="00493F24" w:rsidRDefault="00A1100B" w:rsidP="00DE78BC">
            <w:pPr>
              <w:rPr>
                <w:b/>
              </w:rPr>
            </w:pPr>
            <w:r w:rsidRPr="00493F24">
              <w:t>Ахатова Ф.Ф.</w:t>
            </w:r>
          </w:p>
        </w:tc>
      </w:tr>
      <w:tr w:rsidR="00A1100B" w:rsidRPr="00493F24" w:rsidTr="00DE78BC">
        <w:trPr>
          <w:trHeight w:val="177"/>
        </w:trPr>
        <w:tc>
          <w:tcPr>
            <w:tcW w:w="3100" w:type="dxa"/>
          </w:tcPr>
          <w:p w:rsidR="00A1100B" w:rsidRPr="00493F24" w:rsidRDefault="00A1100B" w:rsidP="00DE78BC">
            <w:r w:rsidRPr="00493F24">
              <w:t xml:space="preserve">Всероссийский конкурс молодых писателей «Илһам” </w:t>
            </w:r>
          </w:p>
          <w:p w:rsidR="00A1100B" w:rsidRPr="00493F24" w:rsidRDefault="00A1100B" w:rsidP="00DE78BC"/>
        </w:tc>
        <w:tc>
          <w:tcPr>
            <w:tcW w:w="3445" w:type="dxa"/>
          </w:tcPr>
          <w:p w:rsidR="00A1100B" w:rsidRPr="00493F24" w:rsidRDefault="00A1100B" w:rsidP="00DE78BC">
            <w:r w:rsidRPr="00493F24">
              <w:t>Хакимуллин Булат</w:t>
            </w:r>
          </w:p>
        </w:tc>
        <w:tc>
          <w:tcPr>
            <w:tcW w:w="1720" w:type="dxa"/>
          </w:tcPr>
          <w:p w:rsidR="00A1100B" w:rsidRPr="00493F24" w:rsidRDefault="00A1100B" w:rsidP="00DE78BC">
            <w:r w:rsidRPr="00493F24">
              <w:t>Дипломат</w:t>
            </w:r>
          </w:p>
        </w:tc>
        <w:tc>
          <w:tcPr>
            <w:tcW w:w="1753" w:type="dxa"/>
          </w:tcPr>
          <w:p w:rsidR="00A1100B" w:rsidRPr="00493F24" w:rsidRDefault="00A1100B" w:rsidP="00DE78BC">
            <w:pPr>
              <w:rPr>
                <w:b/>
              </w:rPr>
            </w:pPr>
            <w:r w:rsidRPr="00493F24">
              <w:t>Ахатова Ф.Ф.</w:t>
            </w:r>
          </w:p>
        </w:tc>
      </w:tr>
      <w:tr w:rsidR="00A1100B" w:rsidRPr="00493F24" w:rsidTr="00DE78BC">
        <w:trPr>
          <w:trHeight w:val="177"/>
        </w:trPr>
        <w:tc>
          <w:tcPr>
            <w:tcW w:w="3100" w:type="dxa"/>
          </w:tcPr>
          <w:p w:rsidR="00A1100B" w:rsidRPr="00493F24" w:rsidRDefault="00A1100B" w:rsidP="00DE78BC">
            <w:r w:rsidRPr="00493F24">
              <w:t xml:space="preserve">Международная олимпиада по татарскому языкознанию  «Йомшаккерпе», </w:t>
            </w:r>
          </w:p>
        </w:tc>
        <w:tc>
          <w:tcPr>
            <w:tcW w:w="3445" w:type="dxa"/>
          </w:tcPr>
          <w:p w:rsidR="00A1100B" w:rsidRPr="00493F24" w:rsidRDefault="00A1100B" w:rsidP="00DE78BC">
            <w:pPr>
              <w:rPr>
                <w:lang w:val="tt-RU"/>
              </w:rPr>
            </w:pPr>
            <w:r w:rsidRPr="00493F24">
              <w:rPr>
                <w:lang w:val="tt-RU"/>
              </w:rPr>
              <w:t>Сафин Ильдан, Хакимуллин Булат</w:t>
            </w:r>
          </w:p>
        </w:tc>
        <w:tc>
          <w:tcPr>
            <w:tcW w:w="1720" w:type="dxa"/>
          </w:tcPr>
          <w:p w:rsidR="00A1100B" w:rsidRPr="00493F24" w:rsidRDefault="00A1100B" w:rsidP="00DE78BC">
            <w:r w:rsidRPr="00493F24">
              <w:t>1 место</w:t>
            </w:r>
          </w:p>
        </w:tc>
        <w:tc>
          <w:tcPr>
            <w:tcW w:w="1753" w:type="dxa"/>
          </w:tcPr>
          <w:p w:rsidR="00A1100B" w:rsidRPr="00493F24" w:rsidRDefault="00A1100B" w:rsidP="00DE78BC">
            <w:pPr>
              <w:rPr>
                <w:b/>
              </w:rPr>
            </w:pPr>
            <w:r w:rsidRPr="00493F24">
              <w:t>Ахатова Ф.Ф.</w:t>
            </w:r>
          </w:p>
        </w:tc>
      </w:tr>
      <w:tr w:rsidR="00A1100B" w:rsidRPr="00493F24" w:rsidTr="00DE78BC">
        <w:trPr>
          <w:trHeight w:val="177"/>
        </w:trPr>
        <w:tc>
          <w:tcPr>
            <w:tcW w:w="3100" w:type="dxa"/>
          </w:tcPr>
          <w:p w:rsidR="00A1100B" w:rsidRPr="00493F24" w:rsidRDefault="00A1100B" w:rsidP="00DE78BC">
            <w:pPr>
              <w:rPr>
                <w:b/>
              </w:rPr>
            </w:pPr>
            <w:r w:rsidRPr="00493F24">
              <w:t>Олимпиада по татарскому языку (республиканский тур)</w:t>
            </w:r>
          </w:p>
        </w:tc>
        <w:tc>
          <w:tcPr>
            <w:tcW w:w="3445" w:type="dxa"/>
          </w:tcPr>
          <w:p w:rsidR="00A1100B" w:rsidRPr="00493F24" w:rsidRDefault="00A1100B" w:rsidP="00DE78BC">
            <w:r w:rsidRPr="00493F24">
              <w:t>Моисеева Оксана</w:t>
            </w:r>
          </w:p>
        </w:tc>
        <w:tc>
          <w:tcPr>
            <w:tcW w:w="1720" w:type="dxa"/>
          </w:tcPr>
          <w:p w:rsidR="00A1100B" w:rsidRPr="00493F24" w:rsidRDefault="00A1100B" w:rsidP="00DE78BC">
            <w:r w:rsidRPr="00493F24">
              <w:t>призер</w:t>
            </w:r>
          </w:p>
        </w:tc>
        <w:tc>
          <w:tcPr>
            <w:tcW w:w="1753" w:type="dxa"/>
          </w:tcPr>
          <w:p w:rsidR="00A1100B" w:rsidRPr="00493F24" w:rsidRDefault="00A1100B" w:rsidP="00DE78BC">
            <w:pPr>
              <w:rPr>
                <w:b/>
              </w:rPr>
            </w:pPr>
            <w:r w:rsidRPr="00493F24">
              <w:t>Ахатова Ф.Ф.</w:t>
            </w:r>
          </w:p>
        </w:tc>
      </w:tr>
      <w:tr w:rsidR="00A1100B" w:rsidRPr="00493F24" w:rsidTr="00DE78BC">
        <w:trPr>
          <w:trHeight w:val="177"/>
        </w:trPr>
        <w:tc>
          <w:tcPr>
            <w:tcW w:w="3100" w:type="dxa"/>
          </w:tcPr>
          <w:p w:rsidR="00A1100B" w:rsidRPr="00493F24" w:rsidRDefault="00A1100B" w:rsidP="00DE78BC">
            <w:r w:rsidRPr="00493F24">
              <w:rPr>
                <w:lang w:val="tt-RU"/>
              </w:rPr>
              <w:t>Конкурс чтецов “Муса безнең йөрәкләрдә”</w:t>
            </w:r>
          </w:p>
        </w:tc>
        <w:tc>
          <w:tcPr>
            <w:tcW w:w="3445" w:type="dxa"/>
          </w:tcPr>
          <w:p w:rsidR="00A1100B" w:rsidRPr="00493F24" w:rsidRDefault="00A1100B" w:rsidP="00DE78BC">
            <w:pPr>
              <w:rPr>
                <w:lang w:val="tt-RU"/>
              </w:rPr>
            </w:pPr>
            <w:r w:rsidRPr="00493F24">
              <w:rPr>
                <w:lang w:val="tt-RU"/>
              </w:rPr>
              <w:t>Лысенкова Ангелина(3д)</w:t>
            </w:r>
          </w:p>
        </w:tc>
        <w:tc>
          <w:tcPr>
            <w:tcW w:w="1720" w:type="dxa"/>
          </w:tcPr>
          <w:p w:rsidR="00A1100B" w:rsidRPr="00493F24" w:rsidRDefault="00A1100B" w:rsidP="00DE78BC">
            <w:r w:rsidRPr="00493F24">
              <w:rPr>
                <w:lang w:val="en-US"/>
              </w:rPr>
              <w:t xml:space="preserve">I </w:t>
            </w:r>
            <w:r w:rsidRPr="00493F24">
              <w:t>место</w:t>
            </w:r>
          </w:p>
        </w:tc>
        <w:tc>
          <w:tcPr>
            <w:tcW w:w="1753" w:type="dxa"/>
          </w:tcPr>
          <w:p w:rsidR="00A1100B" w:rsidRPr="00493F24" w:rsidRDefault="00A1100B" w:rsidP="00DE78BC">
            <w:r w:rsidRPr="00493F24">
              <w:t>Хакимова Ф.Ф.</w:t>
            </w:r>
          </w:p>
        </w:tc>
      </w:tr>
      <w:tr w:rsidR="00A1100B" w:rsidRPr="00493F24" w:rsidTr="00DE78BC">
        <w:trPr>
          <w:trHeight w:val="177"/>
        </w:trPr>
        <w:tc>
          <w:tcPr>
            <w:tcW w:w="3100" w:type="dxa"/>
          </w:tcPr>
          <w:p w:rsidR="00A1100B" w:rsidRPr="00493F24" w:rsidRDefault="00A1100B" w:rsidP="00DE78BC">
            <w:r w:rsidRPr="00493F24">
              <w:rPr>
                <w:lang w:val="tt-RU"/>
              </w:rPr>
              <w:t>Конкурс чтецов к 130 летию Г.Тукая «Ач, шигърият, серләреңне».</w:t>
            </w:r>
          </w:p>
          <w:p w:rsidR="00A1100B" w:rsidRPr="00493F24" w:rsidRDefault="00A1100B" w:rsidP="00DE78BC"/>
        </w:tc>
        <w:tc>
          <w:tcPr>
            <w:tcW w:w="3445" w:type="dxa"/>
          </w:tcPr>
          <w:p w:rsidR="00A1100B" w:rsidRPr="00493F24" w:rsidRDefault="00A1100B" w:rsidP="00DE78BC">
            <w:pPr>
              <w:rPr>
                <w:lang w:val="tt-RU"/>
              </w:rPr>
            </w:pPr>
            <w:r w:rsidRPr="00493F24">
              <w:t>Назаров Даниил (3д)</w:t>
            </w:r>
          </w:p>
        </w:tc>
        <w:tc>
          <w:tcPr>
            <w:tcW w:w="1720" w:type="dxa"/>
          </w:tcPr>
          <w:p w:rsidR="00A1100B" w:rsidRPr="00493F24" w:rsidRDefault="00A1100B" w:rsidP="00DE78BC">
            <w:r w:rsidRPr="00493F24">
              <w:rPr>
                <w:lang w:val="en-US"/>
              </w:rPr>
              <w:t xml:space="preserve">I </w:t>
            </w:r>
            <w:r w:rsidRPr="00493F24">
              <w:t>место</w:t>
            </w:r>
          </w:p>
        </w:tc>
        <w:tc>
          <w:tcPr>
            <w:tcW w:w="1753" w:type="dxa"/>
          </w:tcPr>
          <w:p w:rsidR="00A1100B" w:rsidRPr="00493F24" w:rsidRDefault="00A1100B" w:rsidP="00DE78BC">
            <w:r w:rsidRPr="00493F24">
              <w:t>Хакимова Ф.Ф.</w:t>
            </w:r>
          </w:p>
        </w:tc>
      </w:tr>
      <w:tr w:rsidR="00A1100B" w:rsidRPr="00493F24" w:rsidTr="00DE78BC">
        <w:trPr>
          <w:trHeight w:val="177"/>
        </w:trPr>
        <w:tc>
          <w:tcPr>
            <w:tcW w:w="3100" w:type="dxa"/>
          </w:tcPr>
          <w:p w:rsidR="00A1100B" w:rsidRPr="00493F24" w:rsidRDefault="00A1100B" w:rsidP="00DE78BC">
            <w:r w:rsidRPr="00493F24">
              <w:t>Международная олимпиада по татарскому языкознанию «Йомшаккерпе»</w:t>
            </w:r>
          </w:p>
        </w:tc>
        <w:tc>
          <w:tcPr>
            <w:tcW w:w="3445" w:type="dxa"/>
          </w:tcPr>
          <w:p w:rsidR="00A1100B" w:rsidRPr="00493F24" w:rsidRDefault="00A1100B" w:rsidP="00DE78BC">
            <w:r w:rsidRPr="00493F24">
              <w:t>Дурманова Милена (4г)</w:t>
            </w:r>
          </w:p>
        </w:tc>
        <w:tc>
          <w:tcPr>
            <w:tcW w:w="1720" w:type="dxa"/>
          </w:tcPr>
          <w:p w:rsidR="00A1100B" w:rsidRPr="00493F24" w:rsidRDefault="00A1100B" w:rsidP="00DE78BC">
            <w:r w:rsidRPr="00493F24">
              <w:rPr>
                <w:lang w:val="en-US"/>
              </w:rPr>
              <w:t xml:space="preserve">I </w:t>
            </w:r>
            <w:r w:rsidRPr="00493F24">
              <w:t>место</w:t>
            </w:r>
          </w:p>
        </w:tc>
        <w:tc>
          <w:tcPr>
            <w:tcW w:w="1753" w:type="dxa"/>
          </w:tcPr>
          <w:p w:rsidR="00A1100B" w:rsidRPr="00493F24" w:rsidRDefault="00A1100B" w:rsidP="00DE78BC">
            <w:pPr>
              <w:rPr>
                <w:b/>
              </w:rPr>
            </w:pPr>
            <w:r w:rsidRPr="00493F24">
              <w:t xml:space="preserve">Хакимова Ф.Ф. </w:t>
            </w:r>
          </w:p>
        </w:tc>
      </w:tr>
      <w:tr w:rsidR="00A1100B" w:rsidRPr="00493F24" w:rsidTr="00DE78BC">
        <w:trPr>
          <w:trHeight w:val="177"/>
        </w:trPr>
        <w:tc>
          <w:tcPr>
            <w:tcW w:w="3100" w:type="dxa"/>
          </w:tcPr>
          <w:p w:rsidR="00A1100B" w:rsidRPr="00493F24" w:rsidRDefault="00A1100B" w:rsidP="00DE78BC">
            <w:r w:rsidRPr="00493F24">
              <w:rPr>
                <w:lang w:val="en-US"/>
              </w:rPr>
              <w:t>V</w:t>
            </w:r>
            <w:r w:rsidRPr="00493F24">
              <w:t>международная олимпиада по татарскому языкознанию «Йомшаккерпе»</w:t>
            </w:r>
          </w:p>
        </w:tc>
        <w:tc>
          <w:tcPr>
            <w:tcW w:w="3445" w:type="dxa"/>
          </w:tcPr>
          <w:p w:rsidR="00A1100B" w:rsidRPr="00493F24" w:rsidRDefault="00A1100B" w:rsidP="00DE78BC">
            <w:r w:rsidRPr="00493F24">
              <w:t>Попудренко Ксения</w:t>
            </w:r>
          </w:p>
        </w:tc>
        <w:tc>
          <w:tcPr>
            <w:tcW w:w="1720" w:type="dxa"/>
          </w:tcPr>
          <w:p w:rsidR="00A1100B" w:rsidRPr="00493F24" w:rsidRDefault="00A1100B" w:rsidP="00DE78BC">
            <w:r w:rsidRPr="00493F24">
              <w:rPr>
                <w:lang w:val="en-US"/>
              </w:rPr>
              <w:t xml:space="preserve">I </w:t>
            </w:r>
            <w:r w:rsidRPr="00493F24">
              <w:t>место</w:t>
            </w:r>
          </w:p>
        </w:tc>
        <w:tc>
          <w:tcPr>
            <w:tcW w:w="1753" w:type="dxa"/>
          </w:tcPr>
          <w:p w:rsidR="00A1100B" w:rsidRPr="00493F24" w:rsidRDefault="00A1100B" w:rsidP="00DE78BC">
            <w:r w:rsidRPr="00493F24">
              <w:t>Арсентьева В.И.</w:t>
            </w:r>
          </w:p>
        </w:tc>
      </w:tr>
      <w:tr w:rsidR="00A1100B" w:rsidRPr="00493F24" w:rsidTr="00DE78BC">
        <w:trPr>
          <w:trHeight w:val="177"/>
        </w:trPr>
        <w:tc>
          <w:tcPr>
            <w:tcW w:w="3100" w:type="dxa"/>
          </w:tcPr>
          <w:p w:rsidR="00A1100B" w:rsidRPr="00493F24" w:rsidRDefault="00A1100B" w:rsidP="00DE78BC">
            <w:r w:rsidRPr="00493F24">
              <w:t>«Ак каурый» муниципальный</w:t>
            </w:r>
          </w:p>
          <w:p w:rsidR="00A1100B" w:rsidRPr="00493F24" w:rsidRDefault="00A1100B" w:rsidP="00DE78BC">
            <w:pPr>
              <w:rPr>
                <w:lang w:val="tt-RU"/>
              </w:rPr>
            </w:pPr>
            <w:r w:rsidRPr="00493F24">
              <w:rPr>
                <w:lang w:val="tt-RU"/>
              </w:rPr>
              <w:t>“Әни бәгърем”</w:t>
            </w:r>
          </w:p>
        </w:tc>
        <w:tc>
          <w:tcPr>
            <w:tcW w:w="3445" w:type="dxa"/>
          </w:tcPr>
          <w:p w:rsidR="00A1100B" w:rsidRPr="00493F24" w:rsidRDefault="00A1100B" w:rsidP="00DE78BC">
            <w:r w:rsidRPr="00493F24">
              <w:t>Габдрахманов Руслан</w:t>
            </w:r>
          </w:p>
        </w:tc>
        <w:tc>
          <w:tcPr>
            <w:tcW w:w="1720" w:type="dxa"/>
          </w:tcPr>
          <w:p w:rsidR="00A1100B" w:rsidRPr="00493F24" w:rsidRDefault="00A1100B" w:rsidP="00DE78BC">
            <w:r w:rsidRPr="00493F24">
              <w:t>III место</w:t>
            </w:r>
          </w:p>
        </w:tc>
        <w:tc>
          <w:tcPr>
            <w:tcW w:w="1753" w:type="dxa"/>
          </w:tcPr>
          <w:p w:rsidR="00A1100B" w:rsidRPr="00493F24" w:rsidRDefault="00A1100B" w:rsidP="00DE78BC">
            <w:pPr>
              <w:rPr>
                <w:b/>
              </w:rPr>
            </w:pPr>
            <w:r w:rsidRPr="00493F24">
              <w:t>Арсентьева В.И.</w:t>
            </w:r>
          </w:p>
        </w:tc>
      </w:tr>
      <w:tr w:rsidR="00A1100B" w:rsidRPr="00493F24" w:rsidTr="00DE78BC">
        <w:trPr>
          <w:trHeight w:val="177"/>
        </w:trPr>
        <w:tc>
          <w:tcPr>
            <w:tcW w:w="3100" w:type="dxa"/>
          </w:tcPr>
          <w:p w:rsidR="00A1100B" w:rsidRPr="00493F24" w:rsidRDefault="00A1100B" w:rsidP="00DE78BC">
            <w:r w:rsidRPr="00493F24">
              <w:t>«Ак каурый» муниципальный</w:t>
            </w:r>
          </w:p>
          <w:p w:rsidR="00A1100B" w:rsidRPr="00493F24" w:rsidRDefault="00A1100B" w:rsidP="00DE78BC">
            <w:r w:rsidRPr="00493F24">
              <w:t>Конкурс «Илемсаклаучылар»</w:t>
            </w:r>
          </w:p>
        </w:tc>
        <w:tc>
          <w:tcPr>
            <w:tcW w:w="3445" w:type="dxa"/>
          </w:tcPr>
          <w:p w:rsidR="00A1100B" w:rsidRPr="00493F24" w:rsidRDefault="00A1100B" w:rsidP="00DE78BC">
            <w:r w:rsidRPr="00493F24">
              <w:t>Гараев Булат</w:t>
            </w:r>
          </w:p>
        </w:tc>
        <w:tc>
          <w:tcPr>
            <w:tcW w:w="1720" w:type="dxa"/>
          </w:tcPr>
          <w:p w:rsidR="00A1100B" w:rsidRPr="00493F24" w:rsidRDefault="00A1100B" w:rsidP="00DE78BC">
            <w:r w:rsidRPr="00493F24">
              <w:t>Сертификат</w:t>
            </w:r>
          </w:p>
        </w:tc>
        <w:tc>
          <w:tcPr>
            <w:tcW w:w="1753" w:type="dxa"/>
          </w:tcPr>
          <w:p w:rsidR="00A1100B" w:rsidRPr="00493F24" w:rsidRDefault="00A1100B" w:rsidP="00DE78BC">
            <w:pPr>
              <w:rPr>
                <w:b/>
              </w:rPr>
            </w:pPr>
            <w:r w:rsidRPr="00493F24">
              <w:t>Арсентьева В.И.</w:t>
            </w:r>
          </w:p>
        </w:tc>
      </w:tr>
      <w:tr w:rsidR="00A1100B" w:rsidRPr="00493F24" w:rsidTr="00DE78BC">
        <w:trPr>
          <w:trHeight w:val="177"/>
        </w:trPr>
        <w:tc>
          <w:tcPr>
            <w:tcW w:w="3100" w:type="dxa"/>
          </w:tcPr>
          <w:p w:rsidR="00A1100B" w:rsidRPr="00493F24" w:rsidRDefault="00A1100B" w:rsidP="00DE78BC">
            <w:r w:rsidRPr="00493F24">
              <w:t>Всемирная контрольная по татарскому языку и литературе «И туган тел, и матур тел» в честь 130-летия со дня рождения Г.Тукая</w:t>
            </w:r>
          </w:p>
        </w:tc>
        <w:tc>
          <w:tcPr>
            <w:tcW w:w="3445" w:type="dxa"/>
          </w:tcPr>
          <w:p w:rsidR="00A1100B" w:rsidRPr="00493F24" w:rsidRDefault="00A1100B" w:rsidP="00DE78BC">
            <w:r w:rsidRPr="00493F24">
              <w:t>Ларина Алина</w:t>
            </w:r>
          </w:p>
        </w:tc>
        <w:tc>
          <w:tcPr>
            <w:tcW w:w="1720" w:type="dxa"/>
          </w:tcPr>
          <w:p w:rsidR="00A1100B" w:rsidRPr="00493F24" w:rsidRDefault="00A1100B" w:rsidP="00DE78BC">
            <w:r w:rsidRPr="00493F24">
              <w:rPr>
                <w:bCs/>
              </w:rPr>
              <w:t>Всем участникам только сертификаты</w:t>
            </w:r>
          </w:p>
        </w:tc>
        <w:tc>
          <w:tcPr>
            <w:tcW w:w="1753" w:type="dxa"/>
          </w:tcPr>
          <w:p w:rsidR="00A1100B" w:rsidRPr="00493F24" w:rsidRDefault="00A1100B" w:rsidP="00DE78BC">
            <w:r w:rsidRPr="00493F24">
              <w:t>Арсентьева В.И.</w:t>
            </w:r>
          </w:p>
        </w:tc>
      </w:tr>
      <w:tr w:rsidR="00A1100B" w:rsidRPr="00493F24" w:rsidTr="00DE78BC">
        <w:trPr>
          <w:trHeight w:val="177"/>
        </w:trPr>
        <w:tc>
          <w:tcPr>
            <w:tcW w:w="3100" w:type="dxa"/>
          </w:tcPr>
          <w:p w:rsidR="00A1100B" w:rsidRPr="00493F24" w:rsidRDefault="00A1100B" w:rsidP="00DE78BC">
            <w:pPr>
              <w:rPr>
                <w:lang w:val="tt-RU"/>
              </w:rPr>
            </w:pPr>
            <w:r w:rsidRPr="00493F24">
              <w:rPr>
                <w:lang w:val="tt-RU"/>
              </w:rPr>
              <w:t>Татар Теле Инфо международная олимпиада</w:t>
            </w:r>
          </w:p>
        </w:tc>
        <w:tc>
          <w:tcPr>
            <w:tcW w:w="3445" w:type="dxa"/>
          </w:tcPr>
          <w:p w:rsidR="00A1100B" w:rsidRPr="00493F24" w:rsidRDefault="00A1100B" w:rsidP="00DE78BC">
            <w:pPr>
              <w:rPr>
                <w:lang w:val="tt-RU"/>
              </w:rPr>
            </w:pPr>
            <w:r w:rsidRPr="00493F24">
              <w:rPr>
                <w:lang w:val="tt-RU"/>
              </w:rPr>
              <w:t>Денисова Наталья, Губайдуллина Милена, Хуснутдинова Алсу, Панина Алина</w:t>
            </w:r>
          </w:p>
        </w:tc>
        <w:tc>
          <w:tcPr>
            <w:tcW w:w="1720" w:type="dxa"/>
          </w:tcPr>
          <w:p w:rsidR="00A1100B" w:rsidRPr="00493F24" w:rsidRDefault="00A1100B" w:rsidP="00DE78BC">
            <w:r w:rsidRPr="00493F24">
              <w:rPr>
                <w:lang w:val="en-US"/>
              </w:rPr>
              <w:t xml:space="preserve">I </w:t>
            </w:r>
            <w:r w:rsidRPr="00493F24">
              <w:t>место</w:t>
            </w:r>
          </w:p>
        </w:tc>
        <w:tc>
          <w:tcPr>
            <w:tcW w:w="1753" w:type="dxa"/>
          </w:tcPr>
          <w:p w:rsidR="00A1100B" w:rsidRPr="00493F24" w:rsidRDefault="00A1100B" w:rsidP="00DE78BC">
            <w:r w:rsidRPr="00493F24">
              <w:t>Арсентьева В.И.</w:t>
            </w:r>
          </w:p>
        </w:tc>
      </w:tr>
      <w:tr w:rsidR="00A1100B" w:rsidRPr="00493F24" w:rsidTr="00DE78BC">
        <w:trPr>
          <w:trHeight w:val="177"/>
        </w:trPr>
        <w:tc>
          <w:tcPr>
            <w:tcW w:w="3100" w:type="dxa"/>
          </w:tcPr>
          <w:p w:rsidR="00A1100B" w:rsidRPr="00493F24" w:rsidRDefault="00A1100B" w:rsidP="00DE78BC">
            <w:r w:rsidRPr="00493F24">
              <w:t xml:space="preserve">Каһарманшагыйрь Муса Җәлилнеңтууына 110 ел </w:t>
            </w:r>
            <w:r w:rsidRPr="00493F24">
              <w:lastRenderedPageBreak/>
              <w:t>тулугабагышланган “Муса Җәлил – иҗатһәмбатырлыкүрнәге” дипаталучыреспубликакүләмфәнни-гамәли конференция</w:t>
            </w:r>
          </w:p>
        </w:tc>
        <w:tc>
          <w:tcPr>
            <w:tcW w:w="3445" w:type="dxa"/>
          </w:tcPr>
          <w:p w:rsidR="00A1100B" w:rsidRPr="00493F24" w:rsidRDefault="00A1100B" w:rsidP="00DE78BC">
            <w:r w:rsidRPr="00493F24">
              <w:lastRenderedPageBreak/>
              <w:t>Ибрагимова Гузель</w:t>
            </w:r>
          </w:p>
        </w:tc>
        <w:tc>
          <w:tcPr>
            <w:tcW w:w="1720" w:type="dxa"/>
          </w:tcPr>
          <w:p w:rsidR="00A1100B" w:rsidRPr="00493F24" w:rsidRDefault="00A1100B" w:rsidP="00DE78BC">
            <w:r w:rsidRPr="00493F24">
              <w:t>участие</w:t>
            </w:r>
          </w:p>
        </w:tc>
        <w:tc>
          <w:tcPr>
            <w:tcW w:w="1753" w:type="dxa"/>
          </w:tcPr>
          <w:p w:rsidR="00A1100B" w:rsidRPr="00493F24" w:rsidRDefault="00A1100B" w:rsidP="00DE78BC">
            <w:r w:rsidRPr="00493F24">
              <w:t>Арсентьева В.И.</w:t>
            </w:r>
          </w:p>
        </w:tc>
      </w:tr>
      <w:tr w:rsidR="00A1100B" w:rsidRPr="00493F24" w:rsidTr="00DE78BC">
        <w:trPr>
          <w:trHeight w:val="177"/>
        </w:trPr>
        <w:tc>
          <w:tcPr>
            <w:tcW w:w="3100" w:type="dxa"/>
          </w:tcPr>
          <w:p w:rsidR="00A1100B" w:rsidRPr="00493F24" w:rsidRDefault="00A1100B" w:rsidP="00DE78BC">
            <w:pPr>
              <w:rPr>
                <w:lang w:val="tt-RU"/>
              </w:rPr>
            </w:pPr>
            <w:r w:rsidRPr="00493F24">
              <w:lastRenderedPageBreak/>
              <w:t>«Мин татарча с</w:t>
            </w:r>
            <w:r w:rsidRPr="00493F24">
              <w:rPr>
                <w:lang w:val="tt-RU"/>
              </w:rPr>
              <w:t>ө</w:t>
            </w:r>
            <w:r w:rsidRPr="00493F24">
              <w:t>йл</w:t>
            </w:r>
            <w:r w:rsidRPr="00493F24">
              <w:rPr>
                <w:lang w:val="tt-RU"/>
              </w:rPr>
              <w:t>ә</w:t>
            </w:r>
            <w:r w:rsidRPr="00493F24">
              <w:t>ш</w:t>
            </w:r>
            <w:r w:rsidRPr="00493F24">
              <w:rPr>
                <w:lang w:val="tt-RU"/>
              </w:rPr>
              <w:t>ә</w:t>
            </w:r>
            <w:r w:rsidRPr="00493F24">
              <w:t>м»</w:t>
            </w:r>
          </w:p>
        </w:tc>
        <w:tc>
          <w:tcPr>
            <w:tcW w:w="3445" w:type="dxa"/>
          </w:tcPr>
          <w:p w:rsidR="00A1100B" w:rsidRPr="00493F24" w:rsidRDefault="00A1100B" w:rsidP="00DE78BC">
            <w:pPr>
              <w:rPr>
                <w:lang w:val="tt-RU"/>
              </w:rPr>
            </w:pPr>
            <w:r w:rsidRPr="00493F24">
              <w:rPr>
                <w:lang w:val="tt-RU"/>
              </w:rPr>
              <w:t>отряд</w:t>
            </w:r>
          </w:p>
        </w:tc>
        <w:tc>
          <w:tcPr>
            <w:tcW w:w="1720" w:type="dxa"/>
          </w:tcPr>
          <w:p w:rsidR="00A1100B" w:rsidRPr="00493F24" w:rsidRDefault="00A1100B" w:rsidP="00DE78BC">
            <w:pPr>
              <w:rPr>
                <w:lang w:val="tt-RU"/>
              </w:rPr>
            </w:pPr>
            <w:r w:rsidRPr="00493F24">
              <w:rPr>
                <w:lang w:val="en-US"/>
              </w:rPr>
              <w:t>I, II,III</w:t>
            </w:r>
            <w:r w:rsidRPr="00493F24">
              <w:rPr>
                <w:lang w:val="tt-RU"/>
              </w:rPr>
              <w:t xml:space="preserve"> места</w:t>
            </w:r>
          </w:p>
        </w:tc>
        <w:tc>
          <w:tcPr>
            <w:tcW w:w="1753" w:type="dxa"/>
          </w:tcPr>
          <w:p w:rsidR="00A1100B" w:rsidRPr="00493F24" w:rsidRDefault="00A1100B" w:rsidP="00DE78BC">
            <w:pPr>
              <w:rPr>
                <w:lang w:val="tt-RU"/>
              </w:rPr>
            </w:pPr>
            <w:r w:rsidRPr="00493F24">
              <w:rPr>
                <w:lang w:val="tt-RU"/>
              </w:rPr>
              <w:t>Шагиева В.Х.</w:t>
            </w:r>
          </w:p>
        </w:tc>
      </w:tr>
      <w:tr w:rsidR="00A1100B" w:rsidRPr="00493F24" w:rsidTr="00DE78BC">
        <w:trPr>
          <w:trHeight w:val="177"/>
        </w:trPr>
        <w:tc>
          <w:tcPr>
            <w:tcW w:w="3100" w:type="dxa"/>
          </w:tcPr>
          <w:p w:rsidR="00A1100B" w:rsidRPr="00493F24" w:rsidRDefault="00A1100B" w:rsidP="00DE78BC">
            <w:r w:rsidRPr="00493F24">
              <w:t>Олимпиада по татарскому языку (республиканский тур)</w:t>
            </w:r>
          </w:p>
        </w:tc>
        <w:tc>
          <w:tcPr>
            <w:tcW w:w="3445" w:type="dxa"/>
          </w:tcPr>
          <w:p w:rsidR="00A1100B" w:rsidRPr="00493F24" w:rsidRDefault="00A1100B" w:rsidP="00DE78BC">
            <w:pPr>
              <w:rPr>
                <w:lang w:val="tt-RU"/>
              </w:rPr>
            </w:pPr>
            <w:r w:rsidRPr="00493F24">
              <w:rPr>
                <w:lang w:val="tt-RU"/>
              </w:rPr>
              <w:t>Захарова Александра</w:t>
            </w:r>
          </w:p>
        </w:tc>
        <w:tc>
          <w:tcPr>
            <w:tcW w:w="1720" w:type="dxa"/>
          </w:tcPr>
          <w:p w:rsidR="00A1100B" w:rsidRPr="00493F24" w:rsidRDefault="00A1100B" w:rsidP="00DE78BC"/>
        </w:tc>
        <w:tc>
          <w:tcPr>
            <w:tcW w:w="1753" w:type="dxa"/>
          </w:tcPr>
          <w:p w:rsidR="00A1100B" w:rsidRPr="00493F24" w:rsidRDefault="00A1100B" w:rsidP="00DE78BC">
            <w:r w:rsidRPr="00493F24">
              <w:rPr>
                <w:lang w:val="tt-RU"/>
              </w:rPr>
              <w:t>Шагиева В.Х.</w:t>
            </w:r>
          </w:p>
        </w:tc>
      </w:tr>
      <w:tr w:rsidR="00A1100B" w:rsidRPr="00493F24" w:rsidTr="00DE78BC">
        <w:trPr>
          <w:trHeight w:val="177"/>
        </w:trPr>
        <w:tc>
          <w:tcPr>
            <w:tcW w:w="3100" w:type="dxa"/>
          </w:tcPr>
          <w:p w:rsidR="00A1100B" w:rsidRPr="00493F24" w:rsidRDefault="00A1100B" w:rsidP="00DE78BC">
            <w:r w:rsidRPr="00493F24">
              <w:rPr>
                <w:lang w:val="tt-RU"/>
              </w:rPr>
              <w:t>Конкурс чтецов “Муса безнең йөрәкләрдә”</w:t>
            </w:r>
          </w:p>
        </w:tc>
        <w:tc>
          <w:tcPr>
            <w:tcW w:w="3445" w:type="dxa"/>
          </w:tcPr>
          <w:p w:rsidR="00A1100B" w:rsidRPr="00493F24" w:rsidRDefault="00A1100B" w:rsidP="00DE78BC">
            <w:pPr>
              <w:rPr>
                <w:lang w:val="tt-RU"/>
              </w:rPr>
            </w:pPr>
            <w:r w:rsidRPr="00493F24">
              <w:rPr>
                <w:lang w:val="tt-RU"/>
              </w:rPr>
              <w:t>Гордеева Аделина</w:t>
            </w:r>
          </w:p>
        </w:tc>
        <w:tc>
          <w:tcPr>
            <w:tcW w:w="1720" w:type="dxa"/>
          </w:tcPr>
          <w:p w:rsidR="00A1100B" w:rsidRPr="00493F24" w:rsidRDefault="00A1100B" w:rsidP="00DE78BC">
            <w:r w:rsidRPr="00493F24">
              <w:t>II</w:t>
            </w:r>
            <w:r w:rsidRPr="00493F24">
              <w:rPr>
                <w:lang w:val="en-US"/>
              </w:rPr>
              <w:t>I</w:t>
            </w:r>
            <w:r w:rsidRPr="00493F24">
              <w:t xml:space="preserve"> место</w:t>
            </w:r>
          </w:p>
        </w:tc>
        <w:tc>
          <w:tcPr>
            <w:tcW w:w="1753" w:type="dxa"/>
          </w:tcPr>
          <w:p w:rsidR="00A1100B" w:rsidRPr="00493F24" w:rsidRDefault="00A1100B" w:rsidP="00DE78BC">
            <w:r w:rsidRPr="00493F24">
              <w:rPr>
                <w:lang w:val="tt-RU"/>
              </w:rPr>
              <w:t>Шагиева В.Х.</w:t>
            </w:r>
          </w:p>
        </w:tc>
      </w:tr>
      <w:tr w:rsidR="00A1100B" w:rsidRPr="00493F24" w:rsidTr="00DE78BC">
        <w:trPr>
          <w:trHeight w:val="177"/>
        </w:trPr>
        <w:tc>
          <w:tcPr>
            <w:tcW w:w="3100" w:type="dxa"/>
          </w:tcPr>
          <w:p w:rsidR="00A1100B" w:rsidRPr="00493F24" w:rsidRDefault="00A1100B" w:rsidP="00DE78BC">
            <w:pPr>
              <w:rPr>
                <w:lang w:val="tt-RU"/>
              </w:rPr>
            </w:pPr>
            <w:r w:rsidRPr="00493F24">
              <w:rPr>
                <w:lang w:val="tt-RU"/>
              </w:rPr>
              <w:t>Конкурс чтецов к 130 летию Г.Тукая «Ач, шигърият, серләреңне».</w:t>
            </w:r>
          </w:p>
        </w:tc>
        <w:tc>
          <w:tcPr>
            <w:tcW w:w="3445" w:type="dxa"/>
          </w:tcPr>
          <w:p w:rsidR="00A1100B" w:rsidRPr="00493F24" w:rsidRDefault="00A1100B" w:rsidP="00DE78BC">
            <w:pPr>
              <w:rPr>
                <w:lang w:val="tt-RU"/>
              </w:rPr>
            </w:pPr>
            <w:r w:rsidRPr="00493F24">
              <w:rPr>
                <w:lang w:val="tt-RU"/>
              </w:rPr>
              <w:t>Корнилова Вероника</w:t>
            </w:r>
          </w:p>
        </w:tc>
        <w:tc>
          <w:tcPr>
            <w:tcW w:w="1720" w:type="dxa"/>
          </w:tcPr>
          <w:p w:rsidR="00A1100B" w:rsidRPr="00493F24" w:rsidRDefault="00A1100B" w:rsidP="00DE78BC">
            <w:pPr>
              <w:rPr>
                <w:lang w:val="tt-RU"/>
              </w:rPr>
            </w:pPr>
            <w:r w:rsidRPr="00493F24">
              <w:rPr>
                <w:lang w:val="tt-RU"/>
              </w:rPr>
              <w:t xml:space="preserve">Лауреат </w:t>
            </w:r>
            <w:r w:rsidRPr="00493F24">
              <w:t>Ii</w:t>
            </w:r>
            <w:r w:rsidRPr="00493F24">
              <w:rPr>
                <w:lang w:val="tt-RU"/>
              </w:rPr>
              <w:t>степени</w:t>
            </w:r>
          </w:p>
        </w:tc>
        <w:tc>
          <w:tcPr>
            <w:tcW w:w="1753" w:type="dxa"/>
          </w:tcPr>
          <w:p w:rsidR="00A1100B" w:rsidRPr="00493F24" w:rsidRDefault="00A1100B" w:rsidP="00DE78BC">
            <w:pPr>
              <w:rPr>
                <w:lang w:val="tt-RU"/>
              </w:rPr>
            </w:pPr>
            <w:r w:rsidRPr="00493F24">
              <w:rPr>
                <w:lang w:val="tt-RU"/>
              </w:rPr>
              <w:t>Шагиева В.Х.</w:t>
            </w:r>
          </w:p>
        </w:tc>
      </w:tr>
      <w:tr w:rsidR="00A1100B" w:rsidRPr="00493F24" w:rsidTr="00DE78BC">
        <w:trPr>
          <w:trHeight w:val="177"/>
        </w:trPr>
        <w:tc>
          <w:tcPr>
            <w:tcW w:w="3100" w:type="dxa"/>
          </w:tcPr>
          <w:p w:rsidR="00A1100B" w:rsidRPr="00493F24" w:rsidRDefault="00A1100B" w:rsidP="00DE78BC">
            <w:pPr>
              <w:rPr>
                <w:lang w:val="tt-RU"/>
              </w:rPr>
            </w:pPr>
            <w:r w:rsidRPr="00493F24">
              <w:t>Конкурс  творческих проектов  «Литературные Челны»</w:t>
            </w:r>
          </w:p>
        </w:tc>
        <w:tc>
          <w:tcPr>
            <w:tcW w:w="3445" w:type="dxa"/>
          </w:tcPr>
          <w:p w:rsidR="00A1100B" w:rsidRPr="00493F24" w:rsidRDefault="00A1100B" w:rsidP="00DE78BC">
            <w:r w:rsidRPr="00493F24">
              <w:rPr>
                <w:lang w:val="tt-RU"/>
              </w:rPr>
              <w:t>Захарова Александра</w:t>
            </w:r>
          </w:p>
        </w:tc>
        <w:tc>
          <w:tcPr>
            <w:tcW w:w="1720" w:type="dxa"/>
          </w:tcPr>
          <w:p w:rsidR="00A1100B" w:rsidRPr="00493F24" w:rsidRDefault="00A1100B" w:rsidP="00DE78BC">
            <w:r w:rsidRPr="00493F24">
              <w:t>II место</w:t>
            </w:r>
          </w:p>
        </w:tc>
        <w:tc>
          <w:tcPr>
            <w:tcW w:w="1753" w:type="dxa"/>
          </w:tcPr>
          <w:p w:rsidR="00A1100B" w:rsidRPr="00493F24" w:rsidRDefault="00A1100B" w:rsidP="00DE78BC">
            <w:pPr>
              <w:rPr>
                <w:lang w:val="tt-RU"/>
              </w:rPr>
            </w:pPr>
            <w:r w:rsidRPr="00493F24">
              <w:rPr>
                <w:lang w:val="tt-RU"/>
              </w:rPr>
              <w:t>Шагиева В.Х.</w:t>
            </w:r>
          </w:p>
        </w:tc>
      </w:tr>
      <w:tr w:rsidR="00A1100B" w:rsidRPr="00493F24" w:rsidTr="00DE78BC">
        <w:trPr>
          <w:trHeight w:val="177"/>
        </w:trPr>
        <w:tc>
          <w:tcPr>
            <w:tcW w:w="3100" w:type="dxa"/>
          </w:tcPr>
          <w:p w:rsidR="00A1100B" w:rsidRPr="00493F24" w:rsidRDefault="00A1100B" w:rsidP="00DE78BC">
            <w:pPr>
              <w:rPr>
                <w:lang w:val="tt-RU"/>
              </w:rPr>
            </w:pPr>
            <w:r w:rsidRPr="00493F24">
              <w:rPr>
                <w:lang w:val="tt-RU"/>
              </w:rPr>
              <w:t>Г.Исхакый исемендәге төбәкара фәнни-гамәли конференция</w:t>
            </w:r>
          </w:p>
        </w:tc>
        <w:tc>
          <w:tcPr>
            <w:tcW w:w="3445" w:type="dxa"/>
          </w:tcPr>
          <w:p w:rsidR="00A1100B" w:rsidRPr="00493F24" w:rsidRDefault="00A1100B" w:rsidP="00DE78BC">
            <w:pPr>
              <w:rPr>
                <w:lang w:val="tt-RU"/>
              </w:rPr>
            </w:pPr>
            <w:r w:rsidRPr="00493F24">
              <w:rPr>
                <w:lang w:val="tt-RU"/>
              </w:rPr>
              <w:t>Замалиева Лейсан</w:t>
            </w:r>
          </w:p>
        </w:tc>
        <w:tc>
          <w:tcPr>
            <w:tcW w:w="1720" w:type="dxa"/>
          </w:tcPr>
          <w:p w:rsidR="00A1100B" w:rsidRPr="00493F24" w:rsidRDefault="00A1100B" w:rsidP="00DE78BC">
            <w:r w:rsidRPr="00493F24">
              <w:t>Сертификат</w:t>
            </w:r>
          </w:p>
        </w:tc>
        <w:tc>
          <w:tcPr>
            <w:tcW w:w="1753" w:type="dxa"/>
          </w:tcPr>
          <w:p w:rsidR="00A1100B" w:rsidRPr="00493F24" w:rsidRDefault="00A1100B" w:rsidP="00DE78BC">
            <w:pPr>
              <w:rPr>
                <w:lang w:val="tt-RU"/>
              </w:rPr>
            </w:pPr>
            <w:r w:rsidRPr="00493F24">
              <w:rPr>
                <w:lang w:val="tt-RU"/>
              </w:rPr>
              <w:t>Тураева С.М.</w:t>
            </w:r>
          </w:p>
        </w:tc>
      </w:tr>
      <w:tr w:rsidR="00A1100B" w:rsidRPr="00493F24" w:rsidTr="00DE78BC">
        <w:trPr>
          <w:trHeight w:val="177"/>
        </w:trPr>
        <w:tc>
          <w:tcPr>
            <w:tcW w:w="3100" w:type="dxa"/>
          </w:tcPr>
          <w:p w:rsidR="00A1100B" w:rsidRPr="00493F24" w:rsidRDefault="00A1100B" w:rsidP="00DE78BC">
            <w:pPr>
              <w:rPr>
                <w:lang w:val="tt-RU"/>
              </w:rPr>
            </w:pPr>
            <w:r w:rsidRPr="00493F24">
              <w:rPr>
                <w:lang w:val="tt-RU"/>
              </w:rPr>
              <w:t>“Серле дөнья”</w:t>
            </w:r>
          </w:p>
        </w:tc>
        <w:tc>
          <w:tcPr>
            <w:tcW w:w="3445" w:type="dxa"/>
          </w:tcPr>
          <w:p w:rsidR="00A1100B" w:rsidRPr="00493F24" w:rsidRDefault="00A1100B" w:rsidP="00DE78BC">
            <w:pPr>
              <w:rPr>
                <w:lang w:val="tt-RU"/>
              </w:rPr>
            </w:pPr>
            <w:r w:rsidRPr="00493F24">
              <w:rPr>
                <w:lang w:val="tt-RU"/>
              </w:rPr>
              <w:t>Замалиева Лейсан,Мингазова Алия</w:t>
            </w:r>
          </w:p>
        </w:tc>
        <w:tc>
          <w:tcPr>
            <w:tcW w:w="1720" w:type="dxa"/>
          </w:tcPr>
          <w:p w:rsidR="00A1100B" w:rsidRPr="00493F24" w:rsidRDefault="00A1100B" w:rsidP="00DE78BC">
            <w:pPr>
              <w:rPr>
                <w:lang w:val="tt-RU"/>
              </w:rPr>
            </w:pPr>
            <w:r w:rsidRPr="00493F24">
              <w:rPr>
                <w:lang w:val="tt-RU"/>
              </w:rPr>
              <w:t>Диплом</w:t>
            </w:r>
          </w:p>
        </w:tc>
        <w:tc>
          <w:tcPr>
            <w:tcW w:w="1753" w:type="dxa"/>
          </w:tcPr>
          <w:p w:rsidR="00A1100B" w:rsidRPr="00493F24" w:rsidRDefault="00A1100B" w:rsidP="00DE78BC">
            <w:pPr>
              <w:rPr>
                <w:lang w:val="tt-RU"/>
              </w:rPr>
            </w:pPr>
            <w:r w:rsidRPr="00493F24">
              <w:rPr>
                <w:lang w:val="tt-RU"/>
              </w:rPr>
              <w:t xml:space="preserve">Тураева С.М. </w:t>
            </w:r>
          </w:p>
        </w:tc>
      </w:tr>
      <w:tr w:rsidR="00A1100B" w:rsidRPr="00493F24" w:rsidTr="00DE78BC">
        <w:trPr>
          <w:trHeight w:val="177"/>
        </w:trPr>
        <w:tc>
          <w:tcPr>
            <w:tcW w:w="3100" w:type="dxa"/>
          </w:tcPr>
          <w:p w:rsidR="00A1100B" w:rsidRPr="00493F24" w:rsidRDefault="00A1100B" w:rsidP="00DE78BC">
            <w:pPr>
              <w:rPr>
                <w:lang w:val="tt-RU"/>
              </w:rPr>
            </w:pPr>
            <w:r w:rsidRPr="00493F24">
              <w:rPr>
                <w:lang w:val="tt-RU"/>
              </w:rPr>
              <w:t>“Сөйкемле Шүрәле”</w:t>
            </w:r>
          </w:p>
        </w:tc>
        <w:tc>
          <w:tcPr>
            <w:tcW w:w="3445" w:type="dxa"/>
          </w:tcPr>
          <w:p w:rsidR="00A1100B" w:rsidRPr="00493F24" w:rsidRDefault="00A1100B" w:rsidP="00DE78BC">
            <w:pPr>
              <w:rPr>
                <w:lang w:val="tt-RU"/>
              </w:rPr>
            </w:pPr>
            <w:r w:rsidRPr="00493F24">
              <w:rPr>
                <w:lang w:val="tt-RU"/>
              </w:rPr>
              <w:t>Мхамадиева Эльвина</w:t>
            </w:r>
          </w:p>
        </w:tc>
        <w:tc>
          <w:tcPr>
            <w:tcW w:w="1720" w:type="dxa"/>
          </w:tcPr>
          <w:p w:rsidR="00A1100B" w:rsidRPr="00493F24" w:rsidRDefault="00A1100B" w:rsidP="00DE78BC">
            <w:pPr>
              <w:rPr>
                <w:lang w:val="tt-RU"/>
              </w:rPr>
            </w:pPr>
            <w:r w:rsidRPr="00493F24">
              <w:rPr>
                <w:lang w:val="tt-RU"/>
              </w:rPr>
              <w:t>Участие</w:t>
            </w:r>
          </w:p>
        </w:tc>
        <w:tc>
          <w:tcPr>
            <w:tcW w:w="1753" w:type="dxa"/>
          </w:tcPr>
          <w:p w:rsidR="00A1100B" w:rsidRPr="00493F24" w:rsidRDefault="00A1100B" w:rsidP="00DE78BC">
            <w:pPr>
              <w:rPr>
                <w:lang w:val="tt-RU"/>
              </w:rPr>
            </w:pPr>
            <w:r w:rsidRPr="00493F24">
              <w:rPr>
                <w:lang w:val="tt-RU"/>
              </w:rPr>
              <w:t>Тураева С.М.</w:t>
            </w:r>
          </w:p>
        </w:tc>
      </w:tr>
      <w:tr w:rsidR="00A1100B" w:rsidRPr="00493F24" w:rsidTr="00DE78BC">
        <w:trPr>
          <w:trHeight w:val="177"/>
        </w:trPr>
        <w:tc>
          <w:tcPr>
            <w:tcW w:w="3100" w:type="dxa"/>
          </w:tcPr>
          <w:p w:rsidR="00A1100B" w:rsidRPr="00493F24" w:rsidRDefault="00A1100B" w:rsidP="00DE78BC">
            <w:pPr>
              <w:rPr>
                <w:lang w:val="tt-RU"/>
              </w:rPr>
            </w:pPr>
            <w:r w:rsidRPr="00493F24">
              <w:rPr>
                <w:lang w:val="tt-RU"/>
              </w:rPr>
              <w:t>Конкурс рисунков посвященный творчеству Г.Тукая в Центральной библиотеке</w:t>
            </w:r>
          </w:p>
        </w:tc>
        <w:tc>
          <w:tcPr>
            <w:tcW w:w="3445" w:type="dxa"/>
          </w:tcPr>
          <w:p w:rsidR="00A1100B" w:rsidRPr="00493F24" w:rsidRDefault="00A1100B" w:rsidP="00DE78BC">
            <w:pPr>
              <w:rPr>
                <w:lang w:val="tt-RU"/>
              </w:rPr>
            </w:pPr>
            <w:r w:rsidRPr="00493F24">
              <w:rPr>
                <w:lang w:val="tt-RU"/>
              </w:rPr>
              <w:t>Мхамадиева Эльвина</w:t>
            </w:r>
          </w:p>
        </w:tc>
        <w:tc>
          <w:tcPr>
            <w:tcW w:w="1720" w:type="dxa"/>
          </w:tcPr>
          <w:p w:rsidR="00A1100B" w:rsidRPr="00493F24" w:rsidRDefault="00A1100B" w:rsidP="00DE78BC">
            <w:pPr>
              <w:rPr>
                <w:lang w:val="tt-RU"/>
              </w:rPr>
            </w:pPr>
            <w:r w:rsidRPr="00493F24">
              <w:rPr>
                <w:lang w:val="tt-RU"/>
              </w:rPr>
              <w:t xml:space="preserve">Участие </w:t>
            </w:r>
          </w:p>
        </w:tc>
        <w:tc>
          <w:tcPr>
            <w:tcW w:w="1753" w:type="dxa"/>
          </w:tcPr>
          <w:p w:rsidR="00A1100B" w:rsidRPr="00493F24" w:rsidRDefault="00A1100B" w:rsidP="00DE78BC">
            <w:pPr>
              <w:rPr>
                <w:lang w:val="tt-RU"/>
              </w:rPr>
            </w:pPr>
            <w:r w:rsidRPr="00493F24">
              <w:rPr>
                <w:lang w:val="tt-RU"/>
              </w:rPr>
              <w:t xml:space="preserve">Тураева С.М. </w:t>
            </w:r>
          </w:p>
        </w:tc>
      </w:tr>
      <w:tr w:rsidR="00A1100B" w:rsidRPr="00493F24" w:rsidTr="00DE78BC">
        <w:trPr>
          <w:trHeight w:val="177"/>
        </w:trPr>
        <w:tc>
          <w:tcPr>
            <w:tcW w:w="3100" w:type="dxa"/>
          </w:tcPr>
          <w:p w:rsidR="00A1100B" w:rsidRPr="00493F24" w:rsidRDefault="00A1100B" w:rsidP="00DE78BC">
            <w:r w:rsidRPr="00493F24">
              <w:t xml:space="preserve">Всероссийский конкурс молодых писателей «Илһам” </w:t>
            </w:r>
          </w:p>
          <w:p w:rsidR="00A1100B" w:rsidRPr="00493F24" w:rsidRDefault="00A1100B" w:rsidP="00DE78BC">
            <w:pPr>
              <w:rPr>
                <w:lang w:val="tt-RU"/>
              </w:rPr>
            </w:pPr>
          </w:p>
        </w:tc>
        <w:tc>
          <w:tcPr>
            <w:tcW w:w="3445" w:type="dxa"/>
          </w:tcPr>
          <w:p w:rsidR="00A1100B" w:rsidRPr="00493F24" w:rsidRDefault="00A1100B" w:rsidP="00DE78BC">
            <w:pPr>
              <w:rPr>
                <w:lang w:val="tt-RU"/>
              </w:rPr>
            </w:pPr>
            <w:r w:rsidRPr="00493F24">
              <w:rPr>
                <w:lang w:val="tt-RU"/>
              </w:rPr>
              <w:t>Мхамадиева Эльвина</w:t>
            </w:r>
          </w:p>
        </w:tc>
        <w:tc>
          <w:tcPr>
            <w:tcW w:w="1720" w:type="dxa"/>
          </w:tcPr>
          <w:p w:rsidR="00A1100B" w:rsidRPr="00493F24" w:rsidRDefault="00A1100B" w:rsidP="00DE78BC">
            <w:pPr>
              <w:rPr>
                <w:lang w:val="tt-RU"/>
              </w:rPr>
            </w:pPr>
            <w:r w:rsidRPr="00493F24">
              <w:rPr>
                <w:lang w:val="tt-RU"/>
              </w:rPr>
              <w:t>Диплом</w:t>
            </w:r>
          </w:p>
        </w:tc>
        <w:tc>
          <w:tcPr>
            <w:tcW w:w="1753" w:type="dxa"/>
          </w:tcPr>
          <w:p w:rsidR="00A1100B" w:rsidRPr="00493F24" w:rsidRDefault="00A1100B" w:rsidP="00DE78BC">
            <w:r w:rsidRPr="00493F24">
              <w:rPr>
                <w:lang w:val="tt-RU"/>
              </w:rPr>
              <w:t>Тураева С.М.</w:t>
            </w:r>
          </w:p>
        </w:tc>
      </w:tr>
      <w:tr w:rsidR="00A1100B" w:rsidRPr="00493F24" w:rsidTr="00DE78BC">
        <w:trPr>
          <w:trHeight w:val="177"/>
        </w:trPr>
        <w:tc>
          <w:tcPr>
            <w:tcW w:w="3100" w:type="dxa"/>
          </w:tcPr>
          <w:p w:rsidR="00A1100B" w:rsidRPr="00493F24" w:rsidRDefault="00A1100B" w:rsidP="00DE78BC">
            <w:pPr>
              <w:shd w:val="clear" w:color="auto" w:fill="FFFFFF"/>
              <w:spacing w:line="360" w:lineRule="auto"/>
              <w:ind w:left="77"/>
              <w:rPr>
                <w:lang w:val="tt-RU"/>
              </w:rPr>
            </w:pPr>
            <w:r w:rsidRPr="00493F24">
              <w:rPr>
                <w:lang w:val="tt-RU"/>
              </w:rPr>
              <w:t xml:space="preserve"> “Шәҗәрәләр –нәсел агачы”  дип исемләнгән  укучыларның  II төбәкара  фәнни-гамәли конференциясе</w:t>
            </w:r>
          </w:p>
          <w:p w:rsidR="00A1100B" w:rsidRPr="00493F24" w:rsidRDefault="00A1100B" w:rsidP="00DE78BC">
            <w:pPr>
              <w:rPr>
                <w:lang w:val="tt-RU"/>
              </w:rPr>
            </w:pPr>
          </w:p>
        </w:tc>
        <w:tc>
          <w:tcPr>
            <w:tcW w:w="3445" w:type="dxa"/>
          </w:tcPr>
          <w:p w:rsidR="00A1100B" w:rsidRPr="00493F24" w:rsidRDefault="00A1100B" w:rsidP="00DE78BC">
            <w:pPr>
              <w:rPr>
                <w:lang w:val="tt-RU"/>
              </w:rPr>
            </w:pPr>
            <w:r w:rsidRPr="00493F24">
              <w:rPr>
                <w:lang w:val="tt-RU"/>
              </w:rPr>
              <w:t>Мухаметшина Аида</w:t>
            </w:r>
          </w:p>
        </w:tc>
        <w:tc>
          <w:tcPr>
            <w:tcW w:w="1720" w:type="dxa"/>
          </w:tcPr>
          <w:p w:rsidR="00A1100B" w:rsidRPr="00493F24" w:rsidRDefault="00A1100B" w:rsidP="00DE78BC">
            <w:r w:rsidRPr="00493F24">
              <w:t>Сертификат</w:t>
            </w:r>
          </w:p>
        </w:tc>
        <w:tc>
          <w:tcPr>
            <w:tcW w:w="1753" w:type="dxa"/>
          </w:tcPr>
          <w:p w:rsidR="00A1100B" w:rsidRPr="00493F24" w:rsidRDefault="00A1100B" w:rsidP="00DE78BC">
            <w:pPr>
              <w:rPr>
                <w:lang w:val="tt-RU"/>
              </w:rPr>
            </w:pPr>
            <w:r w:rsidRPr="00493F24">
              <w:rPr>
                <w:lang w:val="tt-RU"/>
              </w:rPr>
              <w:t>Ахметшина Р.Р.</w:t>
            </w:r>
          </w:p>
        </w:tc>
      </w:tr>
      <w:tr w:rsidR="00A1100B" w:rsidRPr="00493F24" w:rsidTr="00DE78BC">
        <w:trPr>
          <w:trHeight w:val="177"/>
        </w:trPr>
        <w:tc>
          <w:tcPr>
            <w:tcW w:w="3100" w:type="dxa"/>
          </w:tcPr>
          <w:p w:rsidR="00A1100B" w:rsidRPr="00493F24" w:rsidRDefault="00A1100B" w:rsidP="00DE78BC">
            <w:pPr>
              <w:shd w:val="clear" w:color="auto" w:fill="FFFFFF"/>
              <w:spacing w:line="360" w:lineRule="auto"/>
              <w:ind w:left="77"/>
              <w:rPr>
                <w:lang w:val="tt-RU"/>
              </w:rPr>
            </w:pPr>
            <w:r w:rsidRPr="00493F24">
              <w:rPr>
                <w:lang w:val="tt-RU"/>
              </w:rPr>
              <w:t xml:space="preserve">И. Хәлфин истәлегенә багышланган XI республика фәнни-эзләнү укучылар конференциясенә  </w:t>
            </w:r>
          </w:p>
          <w:p w:rsidR="00A1100B" w:rsidRPr="00493F24" w:rsidRDefault="00A1100B" w:rsidP="00DE78BC">
            <w:pPr>
              <w:shd w:val="clear" w:color="auto" w:fill="FFFFFF"/>
              <w:spacing w:line="360" w:lineRule="auto"/>
              <w:ind w:left="77" w:firstLine="709"/>
              <w:rPr>
                <w:lang w:val="tt-RU"/>
              </w:rPr>
            </w:pPr>
          </w:p>
        </w:tc>
        <w:tc>
          <w:tcPr>
            <w:tcW w:w="3445" w:type="dxa"/>
          </w:tcPr>
          <w:p w:rsidR="00A1100B" w:rsidRPr="00493F24" w:rsidRDefault="00A1100B" w:rsidP="00DE78BC">
            <w:pPr>
              <w:rPr>
                <w:lang w:val="tt-RU"/>
              </w:rPr>
            </w:pPr>
            <w:r w:rsidRPr="00493F24">
              <w:rPr>
                <w:lang w:val="tt-RU"/>
              </w:rPr>
              <w:t xml:space="preserve">Мухаметшина Аида </w:t>
            </w:r>
          </w:p>
        </w:tc>
        <w:tc>
          <w:tcPr>
            <w:tcW w:w="1720" w:type="dxa"/>
          </w:tcPr>
          <w:p w:rsidR="00A1100B" w:rsidRPr="00493F24" w:rsidRDefault="00A1100B" w:rsidP="00DE78BC">
            <w:pPr>
              <w:rPr>
                <w:lang w:val="tt-RU"/>
              </w:rPr>
            </w:pPr>
            <w:r w:rsidRPr="00493F24">
              <w:rPr>
                <w:lang w:val="tt-RU"/>
              </w:rPr>
              <w:t>Участие</w:t>
            </w:r>
          </w:p>
        </w:tc>
        <w:tc>
          <w:tcPr>
            <w:tcW w:w="1753" w:type="dxa"/>
          </w:tcPr>
          <w:p w:rsidR="00A1100B" w:rsidRPr="00493F24" w:rsidRDefault="00A1100B" w:rsidP="00DE78BC">
            <w:pPr>
              <w:rPr>
                <w:lang w:val="tt-RU"/>
              </w:rPr>
            </w:pPr>
            <w:r w:rsidRPr="00493F24">
              <w:rPr>
                <w:lang w:val="tt-RU"/>
              </w:rPr>
              <w:t>Ахметшина Р.Р.</w:t>
            </w:r>
          </w:p>
        </w:tc>
      </w:tr>
      <w:tr w:rsidR="00A1100B" w:rsidRPr="00493F24" w:rsidTr="00DE78BC">
        <w:trPr>
          <w:trHeight w:val="177"/>
        </w:trPr>
        <w:tc>
          <w:tcPr>
            <w:tcW w:w="3100" w:type="dxa"/>
          </w:tcPr>
          <w:p w:rsidR="00A1100B" w:rsidRPr="00493F24" w:rsidRDefault="00A1100B" w:rsidP="00DE78BC">
            <w:pPr>
              <w:shd w:val="clear" w:color="auto" w:fill="FFFFFF"/>
              <w:spacing w:line="360" w:lineRule="auto"/>
              <w:ind w:left="77"/>
              <w:rPr>
                <w:lang w:val="tt-RU"/>
              </w:rPr>
            </w:pPr>
            <w:r w:rsidRPr="00493F24">
              <w:rPr>
                <w:lang w:val="tt-RU"/>
              </w:rPr>
              <w:t>”Туган телем – шагыйрьләр теле”  III республика  фәнни-тикшеренү конференциясе</w:t>
            </w:r>
          </w:p>
          <w:p w:rsidR="00A1100B" w:rsidRPr="00493F24" w:rsidRDefault="00A1100B" w:rsidP="00DE78BC">
            <w:pPr>
              <w:rPr>
                <w:lang w:val="tt-RU"/>
              </w:rPr>
            </w:pPr>
          </w:p>
        </w:tc>
        <w:tc>
          <w:tcPr>
            <w:tcW w:w="3445" w:type="dxa"/>
          </w:tcPr>
          <w:p w:rsidR="00A1100B" w:rsidRPr="00493F24" w:rsidRDefault="00A1100B" w:rsidP="00DE78BC">
            <w:pPr>
              <w:rPr>
                <w:lang w:val="tt-RU"/>
              </w:rPr>
            </w:pPr>
            <w:r w:rsidRPr="00493F24">
              <w:rPr>
                <w:lang w:val="tt-RU"/>
              </w:rPr>
              <w:t>Шарипова Энже</w:t>
            </w:r>
          </w:p>
        </w:tc>
        <w:tc>
          <w:tcPr>
            <w:tcW w:w="1720" w:type="dxa"/>
          </w:tcPr>
          <w:p w:rsidR="00A1100B" w:rsidRPr="00493F24" w:rsidRDefault="00A1100B" w:rsidP="00DE78BC">
            <w:pPr>
              <w:rPr>
                <w:lang w:val="tt-RU"/>
              </w:rPr>
            </w:pPr>
            <w:r w:rsidRPr="00493F24">
              <w:rPr>
                <w:lang w:val="tt-RU"/>
              </w:rPr>
              <w:t>Диплом участника</w:t>
            </w:r>
          </w:p>
        </w:tc>
        <w:tc>
          <w:tcPr>
            <w:tcW w:w="1753" w:type="dxa"/>
          </w:tcPr>
          <w:p w:rsidR="00A1100B" w:rsidRPr="00493F24" w:rsidRDefault="00A1100B" w:rsidP="00DE78BC">
            <w:pPr>
              <w:rPr>
                <w:lang w:val="tt-RU"/>
              </w:rPr>
            </w:pPr>
            <w:r w:rsidRPr="00493F24">
              <w:rPr>
                <w:lang w:val="tt-RU"/>
              </w:rPr>
              <w:t>Низамиева Г.С.</w:t>
            </w:r>
          </w:p>
        </w:tc>
      </w:tr>
      <w:tr w:rsidR="00A1100B" w:rsidRPr="00493F24" w:rsidTr="00DE78BC">
        <w:trPr>
          <w:trHeight w:val="177"/>
        </w:trPr>
        <w:tc>
          <w:tcPr>
            <w:tcW w:w="3100" w:type="dxa"/>
          </w:tcPr>
          <w:p w:rsidR="00A1100B" w:rsidRPr="00493F24" w:rsidRDefault="00A1100B" w:rsidP="00DE78BC">
            <w:r w:rsidRPr="00493F24">
              <w:t>Конференция к 130 летиюГ.Тукая</w:t>
            </w:r>
          </w:p>
          <w:p w:rsidR="00A1100B" w:rsidRPr="00493F24" w:rsidRDefault="00A1100B" w:rsidP="00DE78BC">
            <w:pPr>
              <w:rPr>
                <w:lang w:val="tt-RU"/>
              </w:rPr>
            </w:pPr>
            <w:r w:rsidRPr="00493F24">
              <w:t>Организатор: пединститут</w:t>
            </w:r>
          </w:p>
        </w:tc>
        <w:tc>
          <w:tcPr>
            <w:tcW w:w="3445" w:type="dxa"/>
          </w:tcPr>
          <w:p w:rsidR="00A1100B" w:rsidRPr="00493F24" w:rsidRDefault="00A1100B" w:rsidP="00DE78BC">
            <w:pPr>
              <w:rPr>
                <w:lang w:val="tt-RU"/>
              </w:rPr>
            </w:pPr>
            <w:r w:rsidRPr="00493F24">
              <w:rPr>
                <w:lang w:val="tt-RU"/>
              </w:rPr>
              <w:t>Шарипова Энже, Валиева Милена</w:t>
            </w:r>
          </w:p>
        </w:tc>
        <w:tc>
          <w:tcPr>
            <w:tcW w:w="1720" w:type="dxa"/>
          </w:tcPr>
          <w:p w:rsidR="00A1100B" w:rsidRPr="00493F24" w:rsidRDefault="00A1100B" w:rsidP="00DE78BC">
            <w:pPr>
              <w:rPr>
                <w:lang w:val="tt-RU"/>
              </w:rPr>
            </w:pPr>
            <w:r w:rsidRPr="00493F24">
              <w:t>Сертификат</w:t>
            </w:r>
          </w:p>
        </w:tc>
        <w:tc>
          <w:tcPr>
            <w:tcW w:w="1753" w:type="dxa"/>
          </w:tcPr>
          <w:p w:rsidR="00A1100B" w:rsidRPr="00493F24" w:rsidRDefault="00A1100B" w:rsidP="00DE78BC">
            <w:pPr>
              <w:rPr>
                <w:lang w:val="tt-RU"/>
              </w:rPr>
            </w:pPr>
            <w:r w:rsidRPr="00493F24">
              <w:rPr>
                <w:lang w:val="tt-RU"/>
              </w:rPr>
              <w:t>Низамиева Г.С.</w:t>
            </w:r>
          </w:p>
        </w:tc>
      </w:tr>
      <w:tr w:rsidR="00A1100B" w:rsidRPr="00493F24" w:rsidTr="00DE78BC">
        <w:trPr>
          <w:trHeight w:val="177"/>
        </w:trPr>
        <w:tc>
          <w:tcPr>
            <w:tcW w:w="3100" w:type="dxa"/>
          </w:tcPr>
          <w:p w:rsidR="00A1100B" w:rsidRPr="00493F24" w:rsidRDefault="00A1100B" w:rsidP="00DE78BC">
            <w:pPr>
              <w:rPr>
                <w:lang w:val="tt-RU"/>
              </w:rPr>
            </w:pPr>
            <w:r w:rsidRPr="00493F24">
              <w:rPr>
                <w:lang w:val="tt-RU"/>
              </w:rPr>
              <w:t>Тукай укулары</w:t>
            </w:r>
          </w:p>
        </w:tc>
        <w:tc>
          <w:tcPr>
            <w:tcW w:w="3445" w:type="dxa"/>
          </w:tcPr>
          <w:p w:rsidR="00A1100B" w:rsidRPr="00493F24" w:rsidRDefault="00A1100B" w:rsidP="00DE78BC">
            <w:pPr>
              <w:rPr>
                <w:lang w:val="tt-RU"/>
              </w:rPr>
            </w:pPr>
            <w:r w:rsidRPr="00493F24">
              <w:rPr>
                <w:lang w:val="tt-RU"/>
              </w:rPr>
              <w:t>Шарипова Энже, Милена</w:t>
            </w:r>
          </w:p>
        </w:tc>
        <w:tc>
          <w:tcPr>
            <w:tcW w:w="1720" w:type="dxa"/>
          </w:tcPr>
          <w:p w:rsidR="00A1100B" w:rsidRPr="00493F24" w:rsidRDefault="00A1100B" w:rsidP="00DE78BC">
            <w:pPr>
              <w:rPr>
                <w:lang w:val="tt-RU"/>
              </w:rPr>
            </w:pPr>
            <w:r w:rsidRPr="00493F24">
              <w:rPr>
                <w:lang w:val="tt-RU"/>
              </w:rPr>
              <w:t>Диплом</w:t>
            </w:r>
          </w:p>
        </w:tc>
        <w:tc>
          <w:tcPr>
            <w:tcW w:w="1753" w:type="dxa"/>
          </w:tcPr>
          <w:p w:rsidR="00A1100B" w:rsidRPr="00493F24" w:rsidRDefault="00A1100B" w:rsidP="00DE78BC">
            <w:pPr>
              <w:rPr>
                <w:lang w:val="tt-RU"/>
              </w:rPr>
            </w:pPr>
            <w:r w:rsidRPr="00493F24">
              <w:rPr>
                <w:lang w:val="tt-RU"/>
              </w:rPr>
              <w:t>Низамиева Г.С</w:t>
            </w:r>
          </w:p>
        </w:tc>
      </w:tr>
      <w:tr w:rsidR="00A1100B" w:rsidRPr="00493F24" w:rsidTr="00DE78BC">
        <w:trPr>
          <w:trHeight w:val="177"/>
        </w:trPr>
        <w:tc>
          <w:tcPr>
            <w:tcW w:w="3100" w:type="dxa"/>
          </w:tcPr>
          <w:p w:rsidR="00A1100B" w:rsidRPr="00493F24" w:rsidRDefault="00A1100B" w:rsidP="00DE78BC">
            <w:r w:rsidRPr="00493F24">
              <w:t>Региональная олимпиада по математике (НИСПТР)</w:t>
            </w:r>
          </w:p>
        </w:tc>
        <w:tc>
          <w:tcPr>
            <w:tcW w:w="3445" w:type="dxa"/>
          </w:tcPr>
          <w:p w:rsidR="00A1100B" w:rsidRPr="00493F24" w:rsidRDefault="00A1100B" w:rsidP="00DE78BC">
            <w:r w:rsidRPr="00493F24">
              <w:t>Шарапова А.</w:t>
            </w:r>
          </w:p>
        </w:tc>
        <w:tc>
          <w:tcPr>
            <w:tcW w:w="1720" w:type="dxa"/>
          </w:tcPr>
          <w:p w:rsidR="00A1100B" w:rsidRPr="00493F24" w:rsidRDefault="00A1100B" w:rsidP="00DE78BC">
            <w:r w:rsidRPr="00493F24">
              <w:t>3</w:t>
            </w:r>
            <w:r>
              <w:t xml:space="preserve"> место</w:t>
            </w:r>
          </w:p>
        </w:tc>
        <w:tc>
          <w:tcPr>
            <w:tcW w:w="1753" w:type="dxa"/>
          </w:tcPr>
          <w:p w:rsidR="00A1100B" w:rsidRPr="00493F24" w:rsidRDefault="00A1100B" w:rsidP="00DE78BC">
            <w:pPr>
              <w:rPr>
                <w:bCs/>
                <w:iCs/>
                <w:snapToGrid w:val="0"/>
              </w:rPr>
            </w:pPr>
            <w:r w:rsidRPr="00493F24">
              <w:rPr>
                <w:bCs/>
                <w:iCs/>
                <w:snapToGrid w:val="0"/>
              </w:rPr>
              <w:t>Шапкина Т.В.</w:t>
            </w:r>
          </w:p>
        </w:tc>
      </w:tr>
      <w:tr w:rsidR="00A1100B" w:rsidRPr="00493F24" w:rsidTr="00DE78BC">
        <w:trPr>
          <w:trHeight w:val="177"/>
        </w:trPr>
        <w:tc>
          <w:tcPr>
            <w:tcW w:w="3100" w:type="dxa"/>
          </w:tcPr>
          <w:p w:rsidR="00A1100B" w:rsidRPr="00493F24" w:rsidRDefault="00A1100B" w:rsidP="00DE78BC">
            <w:r w:rsidRPr="00493F24">
              <w:lastRenderedPageBreak/>
              <w:t>Региональная олимпиада по математике(НИСПТР)</w:t>
            </w:r>
          </w:p>
        </w:tc>
        <w:tc>
          <w:tcPr>
            <w:tcW w:w="3445" w:type="dxa"/>
          </w:tcPr>
          <w:p w:rsidR="00A1100B" w:rsidRPr="00493F24" w:rsidRDefault="00A1100B" w:rsidP="00DE78BC">
            <w:r w:rsidRPr="00493F24">
              <w:t>Курганова М.</w:t>
            </w:r>
          </w:p>
        </w:tc>
        <w:tc>
          <w:tcPr>
            <w:tcW w:w="1720" w:type="dxa"/>
          </w:tcPr>
          <w:p w:rsidR="00A1100B" w:rsidRPr="00493F24" w:rsidRDefault="00A1100B" w:rsidP="00DE78BC">
            <w:r w:rsidRPr="00493F24">
              <w:t>2 место</w:t>
            </w:r>
          </w:p>
        </w:tc>
        <w:tc>
          <w:tcPr>
            <w:tcW w:w="1753" w:type="dxa"/>
          </w:tcPr>
          <w:p w:rsidR="00A1100B" w:rsidRPr="00493F24" w:rsidRDefault="00A1100B" w:rsidP="00DE78BC">
            <w:r w:rsidRPr="00493F24">
              <w:t>Шапкина Т.В.</w:t>
            </w:r>
          </w:p>
        </w:tc>
      </w:tr>
      <w:tr w:rsidR="00A1100B" w:rsidRPr="00493F24" w:rsidTr="00DE78BC">
        <w:trPr>
          <w:trHeight w:val="177"/>
        </w:trPr>
        <w:tc>
          <w:tcPr>
            <w:tcW w:w="3100" w:type="dxa"/>
          </w:tcPr>
          <w:p w:rsidR="00A1100B" w:rsidRPr="00493F24" w:rsidRDefault="00A1100B" w:rsidP="00DE78BC">
            <w:r w:rsidRPr="00493F24">
              <w:t>Региональная олимпиада по математике(НИСПТР)</w:t>
            </w:r>
          </w:p>
        </w:tc>
        <w:tc>
          <w:tcPr>
            <w:tcW w:w="3445" w:type="dxa"/>
          </w:tcPr>
          <w:p w:rsidR="00A1100B" w:rsidRPr="00493F24" w:rsidRDefault="00A1100B" w:rsidP="00DE78BC">
            <w:r w:rsidRPr="00493F24">
              <w:t>Мурашкинцева Е.</w:t>
            </w:r>
          </w:p>
        </w:tc>
        <w:tc>
          <w:tcPr>
            <w:tcW w:w="1720" w:type="dxa"/>
          </w:tcPr>
          <w:p w:rsidR="00A1100B" w:rsidRPr="00493F24" w:rsidRDefault="00A1100B" w:rsidP="00DE78BC">
            <w:r w:rsidRPr="00493F24">
              <w:t>3 место</w:t>
            </w:r>
          </w:p>
        </w:tc>
        <w:tc>
          <w:tcPr>
            <w:tcW w:w="1753" w:type="dxa"/>
          </w:tcPr>
          <w:p w:rsidR="00A1100B" w:rsidRPr="00493F24" w:rsidRDefault="00A1100B" w:rsidP="00DE78BC">
            <w:r w:rsidRPr="00493F24">
              <w:t>Накипова З.Г.</w:t>
            </w:r>
          </w:p>
        </w:tc>
      </w:tr>
      <w:tr w:rsidR="00A1100B" w:rsidRPr="00493F24" w:rsidTr="00DE78BC">
        <w:trPr>
          <w:trHeight w:val="177"/>
        </w:trPr>
        <w:tc>
          <w:tcPr>
            <w:tcW w:w="3100" w:type="dxa"/>
          </w:tcPr>
          <w:p w:rsidR="00A1100B" w:rsidRPr="00493F24" w:rsidRDefault="00A1100B" w:rsidP="00DE78BC">
            <w:r w:rsidRPr="00493F24">
              <w:t>Олимпиада по математике(НИСПТР)</w:t>
            </w:r>
          </w:p>
        </w:tc>
        <w:tc>
          <w:tcPr>
            <w:tcW w:w="3445" w:type="dxa"/>
          </w:tcPr>
          <w:p w:rsidR="00A1100B" w:rsidRPr="00493F24" w:rsidRDefault="00A1100B" w:rsidP="00DE78BC">
            <w:r w:rsidRPr="00493F24">
              <w:t>Костенко И.</w:t>
            </w:r>
          </w:p>
        </w:tc>
        <w:tc>
          <w:tcPr>
            <w:tcW w:w="1720" w:type="dxa"/>
          </w:tcPr>
          <w:p w:rsidR="00A1100B" w:rsidRPr="00493F24" w:rsidRDefault="00A1100B" w:rsidP="00DE78BC">
            <w:r w:rsidRPr="00493F24">
              <w:t>1 место</w:t>
            </w:r>
          </w:p>
        </w:tc>
        <w:tc>
          <w:tcPr>
            <w:tcW w:w="1753" w:type="dxa"/>
          </w:tcPr>
          <w:p w:rsidR="00A1100B" w:rsidRPr="00493F24" w:rsidRDefault="00A1100B" w:rsidP="00DE78BC">
            <w:r w:rsidRPr="00493F24">
              <w:t>Ахметшина Р.М.</w:t>
            </w:r>
          </w:p>
        </w:tc>
      </w:tr>
      <w:tr w:rsidR="00A1100B" w:rsidRPr="00493F24" w:rsidTr="00DE78BC">
        <w:trPr>
          <w:trHeight w:val="177"/>
        </w:trPr>
        <w:tc>
          <w:tcPr>
            <w:tcW w:w="3100" w:type="dxa"/>
          </w:tcPr>
          <w:p w:rsidR="00A1100B" w:rsidRPr="00493F24" w:rsidRDefault="00A1100B" w:rsidP="00DE78BC">
            <w:r w:rsidRPr="00493F24">
              <w:t>Олимпиада по математике(НИСПТР)</w:t>
            </w:r>
          </w:p>
        </w:tc>
        <w:tc>
          <w:tcPr>
            <w:tcW w:w="3445" w:type="dxa"/>
          </w:tcPr>
          <w:p w:rsidR="00A1100B" w:rsidRPr="00493F24" w:rsidRDefault="00A1100B" w:rsidP="00DE78BC">
            <w:r w:rsidRPr="00493F24">
              <w:t>Давыданова К.</w:t>
            </w:r>
          </w:p>
        </w:tc>
        <w:tc>
          <w:tcPr>
            <w:tcW w:w="1720" w:type="dxa"/>
          </w:tcPr>
          <w:p w:rsidR="00A1100B" w:rsidRPr="00493F24" w:rsidRDefault="00A1100B" w:rsidP="00DE78BC">
            <w:r w:rsidRPr="00493F24">
              <w:t>2 место</w:t>
            </w:r>
          </w:p>
        </w:tc>
        <w:tc>
          <w:tcPr>
            <w:tcW w:w="1753" w:type="dxa"/>
          </w:tcPr>
          <w:p w:rsidR="00A1100B" w:rsidRPr="00493F24" w:rsidRDefault="00A1100B" w:rsidP="00DE78BC">
            <w:r w:rsidRPr="00493F24">
              <w:t>Сабирова Р.А.</w:t>
            </w:r>
          </w:p>
        </w:tc>
      </w:tr>
      <w:tr w:rsidR="00A1100B" w:rsidRPr="00493F24" w:rsidTr="00DE78BC">
        <w:trPr>
          <w:trHeight w:val="177"/>
        </w:trPr>
        <w:tc>
          <w:tcPr>
            <w:tcW w:w="3100" w:type="dxa"/>
          </w:tcPr>
          <w:p w:rsidR="00A1100B" w:rsidRPr="00493F24" w:rsidRDefault="00A1100B" w:rsidP="00DE78BC">
            <w:r w:rsidRPr="00493F24">
              <w:t>Всероссийский конкурс по математике «Эврика»</w:t>
            </w:r>
          </w:p>
        </w:tc>
        <w:tc>
          <w:tcPr>
            <w:tcW w:w="3445" w:type="dxa"/>
          </w:tcPr>
          <w:p w:rsidR="00A1100B" w:rsidRPr="00493F24" w:rsidRDefault="00A1100B" w:rsidP="00DE78BC">
            <w:r w:rsidRPr="00493F24">
              <w:t>Халиуллин М.</w:t>
            </w:r>
          </w:p>
        </w:tc>
        <w:tc>
          <w:tcPr>
            <w:tcW w:w="1720" w:type="dxa"/>
          </w:tcPr>
          <w:p w:rsidR="00A1100B" w:rsidRPr="00493F24" w:rsidRDefault="00A1100B" w:rsidP="00DE78BC">
            <w:r w:rsidRPr="00493F24">
              <w:t>3 место</w:t>
            </w:r>
          </w:p>
        </w:tc>
        <w:tc>
          <w:tcPr>
            <w:tcW w:w="1753" w:type="dxa"/>
          </w:tcPr>
          <w:p w:rsidR="00A1100B" w:rsidRPr="00493F24" w:rsidRDefault="00A1100B" w:rsidP="00DE78BC">
            <w:r w:rsidRPr="00493F24">
              <w:t>Габдрахманова З.Ф.</w:t>
            </w:r>
          </w:p>
        </w:tc>
      </w:tr>
      <w:tr w:rsidR="00A1100B" w:rsidRPr="00493F24" w:rsidTr="00DE78BC">
        <w:trPr>
          <w:trHeight w:val="177"/>
        </w:trPr>
        <w:tc>
          <w:tcPr>
            <w:tcW w:w="3100" w:type="dxa"/>
          </w:tcPr>
          <w:p w:rsidR="00A1100B" w:rsidRPr="00493F24" w:rsidRDefault="00A1100B" w:rsidP="00DE78BC">
            <w:r w:rsidRPr="00493F24">
              <w:t>Всероссийский конкурс по математике «Эврика»</w:t>
            </w:r>
          </w:p>
        </w:tc>
        <w:tc>
          <w:tcPr>
            <w:tcW w:w="3445" w:type="dxa"/>
          </w:tcPr>
          <w:p w:rsidR="00A1100B" w:rsidRPr="00493F24" w:rsidRDefault="00A1100B" w:rsidP="00DE78BC">
            <w:r w:rsidRPr="00493F24">
              <w:t>Панченко В.</w:t>
            </w:r>
          </w:p>
        </w:tc>
        <w:tc>
          <w:tcPr>
            <w:tcW w:w="1720" w:type="dxa"/>
          </w:tcPr>
          <w:p w:rsidR="00A1100B" w:rsidRPr="00493F24" w:rsidRDefault="00A1100B" w:rsidP="00DE78BC">
            <w:r w:rsidRPr="00493F24">
              <w:t>2 место</w:t>
            </w:r>
          </w:p>
        </w:tc>
        <w:tc>
          <w:tcPr>
            <w:tcW w:w="1753" w:type="dxa"/>
          </w:tcPr>
          <w:p w:rsidR="00A1100B" w:rsidRPr="00493F24" w:rsidRDefault="00A1100B" w:rsidP="00DE78BC">
            <w:r w:rsidRPr="00493F24">
              <w:t>Шапкина Т.В.</w:t>
            </w:r>
          </w:p>
        </w:tc>
      </w:tr>
      <w:tr w:rsidR="00A1100B" w:rsidRPr="00493F24" w:rsidTr="00DE78BC">
        <w:trPr>
          <w:trHeight w:val="177"/>
        </w:trPr>
        <w:tc>
          <w:tcPr>
            <w:tcW w:w="3100" w:type="dxa"/>
          </w:tcPr>
          <w:p w:rsidR="00A1100B" w:rsidRPr="00493F24" w:rsidRDefault="00A1100B" w:rsidP="00DE78BC">
            <w:r w:rsidRPr="00493F24">
              <w:t>Всероссийская олимпиада по биологии  «Вот задачка»</w:t>
            </w:r>
          </w:p>
        </w:tc>
        <w:tc>
          <w:tcPr>
            <w:tcW w:w="3445" w:type="dxa"/>
          </w:tcPr>
          <w:p w:rsidR="00A1100B" w:rsidRPr="00493F24" w:rsidRDefault="00A1100B" w:rsidP="00DE78BC">
            <w:r w:rsidRPr="00493F24">
              <w:t>Нигматуллина А.</w:t>
            </w:r>
          </w:p>
        </w:tc>
        <w:tc>
          <w:tcPr>
            <w:tcW w:w="1720" w:type="dxa"/>
          </w:tcPr>
          <w:p w:rsidR="00A1100B" w:rsidRPr="00493F24" w:rsidRDefault="00A1100B" w:rsidP="00DE78BC">
            <w:r w:rsidRPr="00493F24">
              <w:t>2 место</w:t>
            </w:r>
          </w:p>
        </w:tc>
        <w:tc>
          <w:tcPr>
            <w:tcW w:w="1753" w:type="dxa"/>
          </w:tcPr>
          <w:p w:rsidR="00A1100B" w:rsidRPr="00493F24" w:rsidRDefault="00A1100B" w:rsidP="00DE78BC">
            <w:r w:rsidRPr="00493F24">
              <w:t>Шапкина Т.В.</w:t>
            </w:r>
          </w:p>
        </w:tc>
      </w:tr>
      <w:tr w:rsidR="00A1100B" w:rsidRPr="00493F24" w:rsidTr="00DE78BC">
        <w:trPr>
          <w:trHeight w:val="177"/>
        </w:trPr>
        <w:tc>
          <w:tcPr>
            <w:tcW w:w="3100" w:type="dxa"/>
          </w:tcPr>
          <w:p w:rsidR="00A1100B" w:rsidRPr="00493F24" w:rsidRDefault="00A1100B" w:rsidP="00DE78BC">
            <w:r w:rsidRPr="00493F24">
              <w:t>Олимпиада по информатике</w:t>
            </w:r>
          </w:p>
        </w:tc>
        <w:tc>
          <w:tcPr>
            <w:tcW w:w="3445" w:type="dxa"/>
          </w:tcPr>
          <w:p w:rsidR="00A1100B" w:rsidRPr="00493F24" w:rsidRDefault="00A1100B" w:rsidP="00DE78BC">
            <w:r w:rsidRPr="00493F24">
              <w:t>Борисов С.</w:t>
            </w:r>
          </w:p>
        </w:tc>
        <w:tc>
          <w:tcPr>
            <w:tcW w:w="1720" w:type="dxa"/>
          </w:tcPr>
          <w:p w:rsidR="00A1100B" w:rsidRPr="00493F24" w:rsidRDefault="00A1100B" w:rsidP="00DE78BC">
            <w:r w:rsidRPr="00493F24">
              <w:t>4 место</w:t>
            </w:r>
          </w:p>
        </w:tc>
        <w:tc>
          <w:tcPr>
            <w:tcW w:w="1753" w:type="dxa"/>
          </w:tcPr>
          <w:p w:rsidR="00A1100B" w:rsidRPr="00493F24" w:rsidRDefault="00A1100B" w:rsidP="00DE78BC">
            <w:r w:rsidRPr="00493F24">
              <w:t>Сабирова Р.А.</w:t>
            </w:r>
          </w:p>
        </w:tc>
      </w:tr>
      <w:tr w:rsidR="00A1100B" w:rsidRPr="00493F24" w:rsidTr="00DE78BC">
        <w:trPr>
          <w:trHeight w:val="177"/>
        </w:trPr>
        <w:tc>
          <w:tcPr>
            <w:tcW w:w="3100" w:type="dxa"/>
          </w:tcPr>
          <w:p w:rsidR="00A1100B" w:rsidRPr="00493F24" w:rsidRDefault="00A1100B" w:rsidP="00DE78BC">
            <w:r w:rsidRPr="00493F24">
              <w:t>Олимпиада по информатике</w:t>
            </w:r>
          </w:p>
        </w:tc>
        <w:tc>
          <w:tcPr>
            <w:tcW w:w="3445" w:type="dxa"/>
          </w:tcPr>
          <w:p w:rsidR="00A1100B" w:rsidRPr="00493F24" w:rsidRDefault="00A1100B" w:rsidP="00DE78BC">
            <w:r w:rsidRPr="00493F24">
              <w:t>Валиева А.</w:t>
            </w:r>
          </w:p>
        </w:tc>
        <w:tc>
          <w:tcPr>
            <w:tcW w:w="1720" w:type="dxa"/>
          </w:tcPr>
          <w:p w:rsidR="00A1100B" w:rsidRPr="00493F24" w:rsidRDefault="00A1100B" w:rsidP="00DE78BC">
            <w:r w:rsidRPr="00493F24">
              <w:t>4 место</w:t>
            </w:r>
          </w:p>
        </w:tc>
        <w:tc>
          <w:tcPr>
            <w:tcW w:w="1753" w:type="dxa"/>
          </w:tcPr>
          <w:p w:rsidR="00A1100B" w:rsidRPr="00493F24" w:rsidRDefault="00A1100B" w:rsidP="00DE78BC">
            <w:r w:rsidRPr="00493F24">
              <w:t>Шапкина Т.В.</w:t>
            </w:r>
          </w:p>
        </w:tc>
      </w:tr>
      <w:tr w:rsidR="00A1100B" w:rsidRPr="00493F24" w:rsidTr="00DE78BC">
        <w:trPr>
          <w:trHeight w:val="177"/>
        </w:trPr>
        <w:tc>
          <w:tcPr>
            <w:tcW w:w="3100" w:type="dxa"/>
          </w:tcPr>
          <w:p w:rsidR="00A1100B" w:rsidRPr="00493F24" w:rsidRDefault="00A1100B" w:rsidP="00DE78BC">
            <w:r w:rsidRPr="00493F24">
              <w:t>Международная научно-практическая конференция «Школьная наука-инновационный потенциал будущего»</w:t>
            </w:r>
          </w:p>
        </w:tc>
        <w:tc>
          <w:tcPr>
            <w:tcW w:w="3445" w:type="dxa"/>
          </w:tcPr>
          <w:p w:rsidR="00A1100B" w:rsidRPr="00493F24" w:rsidRDefault="00A1100B" w:rsidP="00DE78BC">
            <w:r w:rsidRPr="00493F24">
              <w:t>Захарова А.</w:t>
            </w:r>
          </w:p>
        </w:tc>
        <w:tc>
          <w:tcPr>
            <w:tcW w:w="1720" w:type="dxa"/>
          </w:tcPr>
          <w:p w:rsidR="00A1100B" w:rsidRPr="00493F24" w:rsidRDefault="00A1100B" w:rsidP="00DE78BC">
            <w:r w:rsidRPr="00493F24">
              <w:t>3 место</w:t>
            </w:r>
          </w:p>
        </w:tc>
        <w:tc>
          <w:tcPr>
            <w:tcW w:w="1753" w:type="dxa"/>
          </w:tcPr>
          <w:p w:rsidR="00A1100B" w:rsidRPr="00493F24" w:rsidRDefault="00A1100B" w:rsidP="00DE78BC">
            <w:r w:rsidRPr="00493F24">
              <w:t>Ахметшина Р.М.</w:t>
            </w:r>
          </w:p>
        </w:tc>
      </w:tr>
      <w:tr w:rsidR="00A1100B" w:rsidRPr="00493F24" w:rsidTr="00DE78BC">
        <w:trPr>
          <w:trHeight w:val="177"/>
        </w:trPr>
        <w:tc>
          <w:tcPr>
            <w:tcW w:w="3100" w:type="dxa"/>
          </w:tcPr>
          <w:p w:rsidR="00A1100B" w:rsidRPr="00493F24" w:rsidRDefault="00A1100B" w:rsidP="00DE78BC">
            <w:r w:rsidRPr="00493F24">
              <w:t>Всероссийский конкурс по математике «Эврика»</w:t>
            </w:r>
          </w:p>
        </w:tc>
        <w:tc>
          <w:tcPr>
            <w:tcW w:w="3445" w:type="dxa"/>
          </w:tcPr>
          <w:p w:rsidR="00A1100B" w:rsidRPr="00493F24" w:rsidRDefault="00A1100B" w:rsidP="00DE78BC">
            <w:r w:rsidRPr="00493F24">
              <w:t>Исламов Т.</w:t>
            </w:r>
          </w:p>
        </w:tc>
        <w:tc>
          <w:tcPr>
            <w:tcW w:w="1720" w:type="dxa"/>
          </w:tcPr>
          <w:p w:rsidR="00A1100B" w:rsidRPr="00493F24" w:rsidRDefault="00A1100B" w:rsidP="00DE78BC">
            <w:r w:rsidRPr="00493F24">
              <w:t>3 место</w:t>
            </w:r>
          </w:p>
        </w:tc>
        <w:tc>
          <w:tcPr>
            <w:tcW w:w="1753" w:type="dxa"/>
          </w:tcPr>
          <w:p w:rsidR="00A1100B" w:rsidRPr="00493F24" w:rsidRDefault="00A1100B" w:rsidP="00DE78BC">
            <w:r w:rsidRPr="00493F24">
              <w:t>Сабирова Р.А.</w:t>
            </w:r>
          </w:p>
        </w:tc>
      </w:tr>
      <w:tr w:rsidR="00A1100B" w:rsidRPr="00493F24" w:rsidTr="00DE78BC">
        <w:trPr>
          <w:trHeight w:val="177"/>
        </w:trPr>
        <w:tc>
          <w:tcPr>
            <w:tcW w:w="3100" w:type="dxa"/>
          </w:tcPr>
          <w:p w:rsidR="00A1100B" w:rsidRPr="00493F24" w:rsidRDefault="00A1100B" w:rsidP="00DE78BC">
            <w:r w:rsidRPr="00493F24">
              <w:t>Международная дистанционная олимпиада проекта «Инфоурок» по физике</w:t>
            </w:r>
          </w:p>
        </w:tc>
        <w:tc>
          <w:tcPr>
            <w:tcW w:w="3445" w:type="dxa"/>
          </w:tcPr>
          <w:p w:rsidR="00A1100B" w:rsidRPr="00493F24" w:rsidRDefault="00A1100B" w:rsidP="00DE78BC">
            <w:r w:rsidRPr="00493F24">
              <w:t>Исмагилов И.</w:t>
            </w:r>
          </w:p>
        </w:tc>
        <w:tc>
          <w:tcPr>
            <w:tcW w:w="1720" w:type="dxa"/>
          </w:tcPr>
          <w:p w:rsidR="00A1100B" w:rsidRPr="00493F24" w:rsidRDefault="00A1100B" w:rsidP="00DE78BC">
            <w:r w:rsidRPr="00493F24">
              <w:t>2 место</w:t>
            </w:r>
          </w:p>
        </w:tc>
        <w:tc>
          <w:tcPr>
            <w:tcW w:w="1753" w:type="dxa"/>
          </w:tcPr>
          <w:p w:rsidR="00A1100B" w:rsidRPr="00493F24" w:rsidRDefault="00A1100B" w:rsidP="00DE78BC">
            <w:r w:rsidRPr="00493F24">
              <w:t>Габдрахманова З.Ф.</w:t>
            </w:r>
          </w:p>
        </w:tc>
      </w:tr>
      <w:tr w:rsidR="00A1100B" w:rsidRPr="00493F24" w:rsidTr="00DE78BC">
        <w:trPr>
          <w:trHeight w:val="177"/>
        </w:trPr>
        <w:tc>
          <w:tcPr>
            <w:tcW w:w="3100" w:type="dxa"/>
          </w:tcPr>
          <w:p w:rsidR="00A1100B" w:rsidRPr="00493F24" w:rsidRDefault="00A1100B" w:rsidP="00DE78BC">
            <w:r>
              <w:t>Всероссийский конкурс «КИТ»</w:t>
            </w:r>
          </w:p>
        </w:tc>
        <w:tc>
          <w:tcPr>
            <w:tcW w:w="3445" w:type="dxa"/>
          </w:tcPr>
          <w:p w:rsidR="00A1100B" w:rsidRPr="00493F24" w:rsidRDefault="00A1100B" w:rsidP="00DE78BC">
            <w:r>
              <w:t>Шакирова Р.</w:t>
            </w:r>
          </w:p>
        </w:tc>
        <w:tc>
          <w:tcPr>
            <w:tcW w:w="1720" w:type="dxa"/>
          </w:tcPr>
          <w:p w:rsidR="00A1100B" w:rsidRPr="00493F24" w:rsidRDefault="00A1100B" w:rsidP="00DE78BC">
            <w:r>
              <w:t>1 место</w:t>
            </w:r>
          </w:p>
        </w:tc>
        <w:tc>
          <w:tcPr>
            <w:tcW w:w="1753" w:type="dxa"/>
          </w:tcPr>
          <w:p w:rsidR="00A1100B" w:rsidRPr="00493F24" w:rsidRDefault="00A1100B" w:rsidP="00DE78BC">
            <w:r>
              <w:t>Валиуллина Т.Ю.</w:t>
            </w:r>
          </w:p>
        </w:tc>
      </w:tr>
      <w:tr w:rsidR="00A1100B" w:rsidRPr="00493F24" w:rsidTr="00DE78BC">
        <w:trPr>
          <w:trHeight w:val="177"/>
        </w:trPr>
        <w:tc>
          <w:tcPr>
            <w:tcW w:w="3100" w:type="dxa"/>
          </w:tcPr>
          <w:p w:rsidR="00A1100B" w:rsidRDefault="00A1100B" w:rsidP="00DE78BC">
            <w:r>
              <w:t>Международная научно-практическая конференция «Школьная наука-инновационный потенциал будущего»</w:t>
            </w:r>
          </w:p>
        </w:tc>
        <w:tc>
          <w:tcPr>
            <w:tcW w:w="3445" w:type="dxa"/>
          </w:tcPr>
          <w:p w:rsidR="00A1100B" w:rsidRDefault="00A1100B" w:rsidP="00DE78BC">
            <w:r>
              <w:t>Захарова А.</w:t>
            </w:r>
          </w:p>
        </w:tc>
        <w:tc>
          <w:tcPr>
            <w:tcW w:w="1720" w:type="dxa"/>
          </w:tcPr>
          <w:p w:rsidR="00A1100B" w:rsidRDefault="00A1100B" w:rsidP="00DE78BC">
            <w:r>
              <w:t>3 место</w:t>
            </w:r>
          </w:p>
        </w:tc>
        <w:tc>
          <w:tcPr>
            <w:tcW w:w="1753" w:type="dxa"/>
          </w:tcPr>
          <w:p w:rsidR="00A1100B" w:rsidRDefault="00A1100B" w:rsidP="00DE78BC">
            <w:r>
              <w:t>Валиуллина Т.Ю.</w:t>
            </w:r>
          </w:p>
        </w:tc>
      </w:tr>
      <w:tr w:rsidR="00A1100B" w:rsidRPr="00493F24" w:rsidTr="00DE78BC">
        <w:trPr>
          <w:trHeight w:val="177"/>
        </w:trPr>
        <w:tc>
          <w:tcPr>
            <w:tcW w:w="3100" w:type="dxa"/>
          </w:tcPr>
          <w:p w:rsidR="00A1100B" w:rsidRPr="004358EB" w:rsidRDefault="00A1100B" w:rsidP="00DE78BC">
            <w:r>
              <w:t>Региональный конкурс «</w:t>
            </w:r>
            <w:r>
              <w:rPr>
                <w:lang w:val="en-US"/>
              </w:rPr>
              <w:t>It</w:t>
            </w:r>
            <w:r>
              <w:t>-марафон»</w:t>
            </w:r>
          </w:p>
        </w:tc>
        <w:tc>
          <w:tcPr>
            <w:tcW w:w="3445" w:type="dxa"/>
          </w:tcPr>
          <w:p w:rsidR="00A1100B" w:rsidRDefault="00A1100B" w:rsidP="00DE78BC">
            <w:r>
              <w:t>Мурашкинцева Е., Захарова А.,Мальцева А., Курганова М.</w:t>
            </w:r>
          </w:p>
        </w:tc>
        <w:tc>
          <w:tcPr>
            <w:tcW w:w="1720" w:type="dxa"/>
          </w:tcPr>
          <w:p w:rsidR="00A1100B" w:rsidRDefault="00A1100B" w:rsidP="00DE78BC">
            <w:r>
              <w:t>3 место</w:t>
            </w:r>
          </w:p>
        </w:tc>
        <w:tc>
          <w:tcPr>
            <w:tcW w:w="1753" w:type="dxa"/>
          </w:tcPr>
          <w:p w:rsidR="00A1100B" w:rsidRDefault="00A1100B" w:rsidP="00DE78BC">
            <w:r>
              <w:t>Валиуллтна Т.Ю.</w:t>
            </w:r>
          </w:p>
        </w:tc>
      </w:tr>
      <w:tr w:rsidR="00A1100B" w:rsidRPr="00493F24" w:rsidTr="00DE78BC">
        <w:trPr>
          <w:trHeight w:val="177"/>
        </w:trPr>
        <w:tc>
          <w:tcPr>
            <w:tcW w:w="3100" w:type="dxa"/>
          </w:tcPr>
          <w:p w:rsidR="00A1100B" w:rsidRPr="00493F24" w:rsidRDefault="00A1100B" w:rsidP="00DE78BC">
            <w:r w:rsidRPr="00493F24">
              <w:t>Республиканский турнир «Компьютерная грамотность»</w:t>
            </w:r>
          </w:p>
        </w:tc>
        <w:tc>
          <w:tcPr>
            <w:tcW w:w="3445" w:type="dxa"/>
          </w:tcPr>
          <w:p w:rsidR="00A1100B" w:rsidRPr="00493F24" w:rsidRDefault="00A1100B" w:rsidP="00DE78BC">
            <w:r w:rsidRPr="00493F24">
              <w:t>Шарипова Э.</w:t>
            </w:r>
          </w:p>
        </w:tc>
        <w:tc>
          <w:tcPr>
            <w:tcW w:w="1720" w:type="dxa"/>
          </w:tcPr>
          <w:p w:rsidR="00A1100B" w:rsidRPr="00493F24" w:rsidRDefault="00A1100B" w:rsidP="00DE78BC">
            <w:r w:rsidRPr="00493F24">
              <w:t>3 место</w:t>
            </w:r>
          </w:p>
        </w:tc>
        <w:tc>
          <w:tcPr>
            <w:tcW w:w="1753" w:type="dxa"/>
          </w:tcPr>
          <w:p w:rsidR="00A1100B" w:rsidRPr="00493F24" w:rsidRDefault="00A1100B" w:rsidP="00DE78BC">
            <w:r w:rsidRPr="00493F24">
              <w:t>Накипова З.Г.</w:t>
            </w:r>
          </w:p>
        </w:tc>
      </w:tr>
      <w:tr w:rsidR="00A1100B" w:rsidRPr="00493F24" w:rsidTr="00DE78BC">
        <w:trPr>
          <w:trHeight w:val="177"/>
        </w:trPr>
        <w:tc>
          <w:tcPr>
            <w:tcW w:w="3100" w:type="dxa"/>
          </w:tcPr>
          <w:p w:rsidR="00A1100B" w:rsidRPr="00493F24" w:rsidRDefault="00A1100B" w:rsidP="00DE78BC">
            <w:r w:rsidRPr="00493F24">
              <w:t>Вызовы 21 века «Создаем будущее вместе»</w:t>
            </w:r>
          </w:p>
        </w:tc>
        <w:tc>
          <w:tcPr>
            <w:tcW w:w="3445" w:type="dxa"/>
          </w:tcPr>
          <w:p w:rsidR="00A1100B" w:rsidRPr="00493F24" w:rsidRDefault="00A1100B" w:rsidP="00DE78BC">
            <w:r w:rsidRPr="00493F24">
              <w:t>Захарова А.</w:t>
            </w:r>
          </w:p>
        </w:tc>
        <w:tc>
          <w:tcPr>
            <w:tcW w:w="1720" w:type="dxa"/>
          </w:tcPr>
          <w:p w:rsidR="00A1100B" w:rsidRPr="00493F24" w:rsidRDefault="00A1100B" w:rsidP="00DE78BC">
            <w:r w:rsidRPr="00493F24">
              <w:t>2 место</w:t>
            </w:r>
          </w:p>
        </w:tc>
        <w:tc>
          <w:tcPr>
            <w:tcW w:w="1753" w:type="dxa"/>
          </w:tcPr>
          <w:p w:rsidR="00A1100B" w:rsidRPr="00493F24" w:rsidRDefault="00A1100B" w:rsidP="00DE78BC">
            <w:r w:rsidRPr="00493F24">
              <w:t>Накипова З.Г.</w:t>
            </w:r>
          </w:p>
        </w:tc>
      </w:tr>
      <w:tr w:rsidR="00A1100B" w:rsidRPr="00493F24" w:rsidTr="00DE78BC">
        <w:trPr>
          <w:trHeight w:val="177"/>
        </w:trPr>
        <w:tc>
          <w:tcPr>
            <w:tcW w:w="3100" w:type="dxa"/>
          </w:tcPr>
          <w:p w:rsidR="00A1100B" w:rsidRPr="00493F24" w:rsidRDefault="00A1100B" w:rsidP="00DE78BC">
            <w:r w:rsidRPr="00493F24">
              <w:t>Игра-викторина «Интеллектуальная мозаика»</w:t>
            </w:r>
          </w:p>
        </w:tc>
        <w:tc>
          <w:tcPr>
            <w:tcW w:w="3445" w:type="dxa"/>
          </w:tcPr>
          <w:p w:rsidR="00A1100B" w:rsidRPr="00493F24" w:rsidRDefault="00A1100B" w:rsidP="00DE78BC">
            <w:r w:rsidRPr="00493F24">
              <w:t>Панина А.</w:t>
            </w:r>
          </w:p>
        </w:tc>
        <w:tc>
          <w:tcPr>
            <w:tcW w:w="1720" w:type="dxa"/>
          </w:tcPr>
          <w:p w:rsidR="00A1100B" w:rsidRPr="00493F24" w:rsidRDefault="00A1100B" w:rsidP="00DE78BC">
            <w:r w:rsidRPr="00493F24">
              <w:t>1 место</w:t>
            </w:r>
          </w:p>
        </w:tc>
        <w:tc>
          <w:tcPr>
            <w:tcW w:w="1753" w:type="dxa"/>
          </w:tcPr>
          <w:p w:rsidR="00A1100B" w:rsidRPr="00493F24" w:rsidRDefault="00A1100B" w:rsidP="00DE78BC">
            <w:r w:rsidRPr="00493F24">
              <w:t>Сабирова Р.А.</w:t>
            </w:r>
          </w:p>
        </w:tc>
      </w:tr>
      <w:tr w:rsidR="00A1100B" w:rsidRPr="00493F24" w:rsidTr="00DE78BC">
        <w:trPr>
          <w:trHeight w:val="177"/>
        </w:trPr>
        <w:tc>
          <w:tcPr>
            <w:tcW w:w="3100" w:type="dxa"/>
          </w:tcPr>
          <w:p w:rsidR="00A1100B" w:rsidRPr="00493F24" w:rsidRDefault="00A1100B" w:rsidP="00DE78BC">
            <w:r w:rsidRPr="00493F24">
              <w:t>Игра-викторина «Интеллектуальная мозаика»</w:t>
            </w:r>
          </w:p>
        </w:tc>
        <w:tc>
          <w:tcPr>
            <w:tcW w:w="3445" w:type="dxa"/>
          </w:tcPr>
          <w:p w:rsidR="00A1100B" w:rsidRPr="00493F24" w:rsidRDefault="00A1100B" w:rsidP="00DE78BC">
            <w:r w:rsidRPr="00493F24">
              <w:t>Мурашкинцева Е.</w:t>
            </w:r>
          </w:p>
        </w:tc>
        <w:tc>
          <w:tcPr>
            <w:tcW w:w="1720" w:type="dxa"/>
          </w:tcPr>
          <w:p w:rsidR="00A1100B" w:rsidRPr="00493F24" w:rsidRDefault="00A1100B" w:rsidP="00DE78BC">
            <w:r w:rsidRPr="00493F24">
              <w:t>1 место</w:t>
            </w:r>
          </w:p>
        </w:tc>
        <w:tc>
          <w:tcPr>
            <w:tcW w:w="1753" w:type="dxa"/>
          </w:tcPr>
          <w:p w:rsidR="00A1100B" w:rsidRPr="00493F24" w:rsidRDefault="00A1100B" w:rsidP="00DE78BC">
            <w:r w:rsidRPr="00493F24">
              <w:t>Сафарова М.М.</w:t>
            </w:r>
          </w:p>
        </w:tc>
      </w:tr>
      <w:tr w:rsidR="00A1100B" w:rsidRPr="00493F24" w:rsidTr="00DE78BC">
        <w:trPr>
          <w:trHeight w:val="177"/>
        </w:trPr>
        <w:tc>
          <w:tcPr>
            <w:tcW w:w="3100" w:type="dxa"/>
          </w:tcPr>
          <w:p w:rsidR="00A1100B" w:rsidRPr="00493F24" w:rsidRDefault="00A1100B" w:rsidP="00DE78BC">
            <w:r w:rsidRPr="00493F24">
              <w:t>Республиканский тур Всероссийской олимпиады по математике</w:t>
            </w:r>
          </w:p>
        </w:tc>
        <w:tc>
          <w:tcPr>
            <w:tcW w:w="3445" w:type="dxa"/>
          </w:tcPr>
          <w:p w:rsidR="00A1100B" w:rsidRPr="00493F24" w:rsidRDefault="00A1100B" w:rsidP="00DE78BC">
            <w:r w:rsidRPr="00493F24">
              <w:t>Гарифуллина Д.</w:t>
            </w:r>
          </w:p>
        </w:tc>
        <w:tc>
          <w:tcPr>
            <w:tcW w:w="1720" w:type="dxa"/>
          </w:tcPr>
          <w:p w:rsidR="00A1100B" w:rsidRPr="00493F24" w:rsidRDefault="00A1100B" w:rsidP="00DE78BC">
            <w:r w:rsidRPr="00493F24">
              <w:t>призер</w:t>
            </w:r>
          </w:p>
        </w:tc>
        <w:tc>
          <w:tcPr>
            <w:tcW w:w="1753" w:type="dxa"/>
          </w:tcPr>
          <w:p w:rsidR="00A1100B" w:rsidRPr="00493F24" w:rsidRDefault="00A1100B" w:rsidP="00DE78BC">
            <w:r w:rsidRPr="00493F24">
              <w:t>Сафарова М.М.</w:t>
            </w:r>
          </w:p>
        </w:tc>
      </w:tr>
      <w:tr w:rsidR="00A1100B" w:rsidRPr="00493F24" w:rsidTr="00DE78BC">
        <w:trPr>
          <w:trHeight w:val="177"/>
        </w:trPr>
        <w:tc>
          <w:tcPr>
            <w:tcW w:w="3100" w:type="dxa"/>
          </w:tcPr>
          <w:p w:rsidR="00A1100B" w:rsidRPr="00493F24" w:rsidRDefault="00A1100B" w:rsidP="00DE78BC">
            <w:r w:rsidRPr="00493F24">
              <w:t>Республиканский тур Всероссийской олимпиады по математике</w:t>
            </w:r>
          </w:p>
        </w:tc>
        <w:tc>
          <w:tcPr>
            <w:tcW w:w="3445" w:type="dxa"/>
          </w:tcPr>
          <w:p w:rsidR="00A1100B" w:rsidRPr="00493F24" w:rsidRDefault="00A1100B" w:rsidP="00DE78BC">
            <w:r w:rsidRPr="00493F24">
              <w:t>Муллахметов Р.</w:t>
            </w:r>
          </w:p>
        </w:tc>
        <w:tc>
          <w:tcPr>
            <w:tcW w:w="1720" w:type="dxa"/>
          </w:tcPr>
          <w:p w:rsidR="00A1100B" w:rsidRPr="00493F24" w:rsidRDefault="00A1100B" w:rsidP="00DE78BC">
            <w:r w:rsidRPr="00493F24">
              <w:t>Участник</w:t>
            </w:r>
          </w:p>
        </w:tc>
        <w:tc>
          <w:tcPr>
            <w:tcW w:w="1753" w:type="dxa"/>
          </w:tcPr>
          <w:p w:rsidR="00A1100B" w:rsidRPr="00493F24" w:rsidRDefault="00A1100B" w:rsidP="00DE78BC">
            <w:pPr>
              <w:rPr>
                <w:bCs/>
                <w:iCs/>
                <w:snapToGrid w:val="0"/>
              </w:rPr>
            </w:pPr>
            <w:r w:rsidRPr="00493F24">
              <w:t>Сафарова М.М.</w:t>
            </w:r>
          </w:p>
        </w:tc>
      </w:tr>
      <w:tr w:rsidR="00A1100B" w:rsidRPr="00493F24" w:rsidTr="00DE78BC">
        <w:trPr>
          <w:trHeight w:val="177"/>
        </w:trPr>
        <w:tc>
          <w:tcPr>
            <w:tcW w:w="3100" w:type="dxa"/>
          </w:tcPr>
          <w:p w:rsidR="00A1100B" w:rsidRPr="00493F24" w:rsidRDefault="00A1100B" w:rsidP="00DE78BC">
            <w:r w:rsidRPr="00493F24">
              <w:t>Вызовы 21 века «Создаем будущее вместе»</w:t>
            </w:r>
          </w:p>
        </w:tc>
        <w:tc>
          <w:tcPr>
            <w:tcW w:w="3445" w:type="dxa"/>
          </w:tcPr>
          <w:p w:rsidR="00A1100B" w:rsidRPr="00493F24" w:rsidRDefault="00A1100B" w:rsidP="00DE78BC">
            <w:r w:rsidRPr="00493F24">
              <w:t>Муллахметов Р.</w:t>
            </w:r>
          </w:p>
        </w:tc>
        <w:tc>
          <w:tcPr>
            <w:tcW w:w="1720" w:type="dxa"/>
          </w:tcPr>
          <w:p w:rsidR="00A1100B" w:rsidRPr="00493F24" w:rsidRDefault="00A1100B" w:rsidP="00DE78BC">
            <w:pPr>
              <w:rPr>
                <w:bCs/>
                <w:iCs/>
                <w:snapToGrid w:val="0"/>
              </w:rPr>
            </w:pPr>
            <w:r w:rsidRPr="00493F24">
              <w:rPr>
                <w:bCs/>
                <w:iCs/>
                <w:snapToGrid w:val="0"/>
              </w:rPr>
              <w:t>3 место</w:t>
            </w:r>
          </w:p>
        </w:tc>
        <w:tc>
          <w:tcPr>
            <w:tcW w:w="1753" w:type="dxa"/>
          </w:tcPr>
          <w:p w:rsidR="00A1100B" w:rsidRPr="00493F24" w:rsidRDefault="00A1100B" w:rsidP="00DE78BC">
            <w:r w:rsidRPr="00493F24">
              <w:t>Сабирова Р.А.</w:t>
            </w:r>
          </w:p>
        </w:tc>
      </w:tr>
      <w:tr w:rsidR="00A1100B" w:rsidRPr="00493F24" w:rsidTr="00DE78BC">
        <w:trPr>
          <w:trHeight w:val="177"/>
        </w:trPr>
        <w:tc>
          <w:tcPr>
            <w:tcW w:w="3100" w:type="dxa"/>
          </w:tcPr>
          <w:p w:rsidR="00A1100B" w:rsidRPr="00493F24" w:rsidRDefault="00A1100B" w:rsidP="00DE78BC">
            <w:r w:rsidRPr="00493F24">
              <w:t>Турнир «Компьютерная грамотность»</w:t>
            </w:r>
          </w:p>
        </w:tc>
        <w:tc>
          <w:tcPr>
            <w:tcW w:w="3445" w:type="dxa"/>
          </w:tcPr>
          <w:p w:rsidR="00A1100B" w:rsidRPr="00493F24" w:rsidRDefault="00A1100B" w:rsidP="00DE78BC">
            <w:r w:rsidRPr="00493F24">
              <w:t>Шарипова Э.</w:t>
            </w:r>
          </w:p>
        </w:tc>
        <w:tc>
          <w:tcPr>
            <w:tcW w:w="1720" w:type="dxa"/>
          </w:tcPr>
          <w:p w:rsidR="00A1100B" w:rsidRPr="00493F24" w:rsidRDefault="00A1100B" w:rsidP="00DE78BC">
            <w:pPr>
              <w:rPr>
                <w:bCs/>
                <w:iCs/>
                <w:snapToGrid w:val="0"/>
              </w:rPr>
            </w:pPr>
            <w:r w:rsidRPr="00493F24">
              <w:rPr>
                <w:bCs/>
                <w:iCs/>
                <w:snapToGrid w:val="0"/>
              </w:rPr>
              <w:t>Почетная грамота</w:t>
            </w:r>
          </w:p>
        </w:tc>
        <w:tc>
          <w:tcPr>
            <w:tcW w:w="1753" w:type="dxa"/>
          </w:tcPr>
          <w:p w:rsidR="00A1100B" w:rsidRPr="00493F24" w:rsidRDefault="00A1100B" w:rsidP="00DE78BC">
            <w:r w:rsidRPr="00493F24">
              <w:t>Ермакова М.В.</w:t>
            </w:r>
          </w:p>
        </w:tc>
      </w:tr>
      <w:tr w:rsidR="00A1100B" w:rsidRPr="00493F24" w:rsidTr="00DE78BC">
        <w:trPr>
          <w:trHeight w:val="177"/>
        </w:trPr>
        <w:tc>
          <w:tcPr>
            <w:tcW w:w="3100" w:type="dxa"/>
          </w:tcPr>
          <w:p w:rsidR="00A1100B" w:rsidRPr="00493F24" w:rsidRDefault="00A1100B" w:rsidP="00DE78BC">
            <w:r w:rsidRPr="00493F24">
              <w:lastRenderedPageBreak/>
              <w:t>Вызовы 21 века «Создаем будущее вместе»</w:t>
            </w:r>
          </w:p>
        </w:tc>
        <w:tc>
          <w:tcPr>
            <w:tcW w:w="3445" w:type="dxa"/>
          </w:tcPr>
          <w:p w:rsidR="00A1100B" w:rsidRPr="00493F24" w:rsidRDefault="00A1100B" w:rsidP="00DE78BC">
            <w:r w:rsidRPr="00493F24">
              <w:t>Нуруллин Р.</w:t>
            </w:r>
          </w:p>
        </w:tc>
        <w:tc>
          <w:tcPr>
            <w:tcW w:w="1720" w:type="dxa"/>
          </w:tcPr>
          <w:p w:rsidR="00A1100B" w:rsidRPr="00493F24" w:rsidRDefault="00A1100B" w:rsidP="00DE78BC">
            <w:pPr>
              <w:rPr>
                <w:bCs/>
                <w:iCs/>
                <w:snapToGrid w:val="0"/>
              </w:rPr>
            </w:pPr>
            <w:r w:rsidRPr="00493F24">
              <w:rPr>
                <w:bCs/>
                <w:iCs/>
                <w:snapToGrid w:val="0"/>
              </w:rPr>
              <w:t>участие</w:t>
            </w:r>
          </w:p>
        </w:tc>
        <w:tc>
          <w:tcPr>
            <w:tcW w:w="1753" w:type="dxa"/>
          </w:tcPr>
          <w:p w:rsidR="00A1100B" w:rsidRPr="00493F24" w:rsidRDefault="00A1100B" w:rsidP="00DE78BC">
            <w:r w:rsidRPr="00493F24">
              <w:t>Валиуллина Т.Ю</w:t>
            </w:r>
          </w:p>
        </w:tc>
      </w:tr>
      <w:tr w:rsidR="00A1100B" w:rsidRPr="00493F24" w:rsidTr="00DE78BC">
        <w:trPr>
          <w:trHeight w:val="177"/>
        </w:trPr>
        <w:tc>
          <w:tcPr>
            <w:tcW w:w="3100" w:type="dxa"/>
          </w:tcPr>
          <w:p w:rsidR="00A1100B" w:rsidRPr="00493F24" w:rsidRDefault="00A1100B" w:rsidP="00DE78BC">
            <w:bookmarkStart w:id="6" w:name="_Hlk449350171"/>
            <w:r w:rsidRPr="00493F24">
              <w:t>Муниципальный этап Республиканской олимпиады по русскому языку</w:t>
            </w:r>
          </w:p>
        </w:tc>
        <w:tc>
          <w:tcPr>
            <w:tcW w:w="3445" w:type="dxa"/>
          </w:tcPr>
          <w:p w:rsidR="00A1100B" w:rsidRPr="00493F24" w:rsidRDefault="00A1100B" w:rsidP="00DE78BC">
            <w:r w:rsidRPr="00493F24">
              <w:t>Гильметдинова Л.</w:t>
            </w:r>
          </w:p>
        </w:tc>
        <w:tc>
          <w:tcPr>
            <w:tcW w:w="1720" w:type="dxa"/>
          </w:tcPr>
          <w:p w:rsidR="00A1100B" w:rsidRPr="00493F24" w:rsidRDefault="00A1100B" w:rsidP="00DE78BC">
            <w:r w:rsidRPr="00493F24">
              <w:t>3 место</w:t>
            </w:r>
          </w:p>
        </w:tc>
        <w:tc>
          <w:tcPr>
            <w:tcW w:w="1753" w:type="dxa"/>
          </w:tcPr>
          <w:p w:rsidR="00A1100B" w:rsidRPr="00493F24" w:rsidRDefault="00A1100B" w:rsidP="00DE78BC">
            <w:pPr>
              <w:rPr>
                <w:bCs/>
                <w:iCs/>
                <w:snapToGrid w:val="0"/>
              </w:rPr>
            </w:pPr>
            <w:r w:rsidRPr="00493F24">
              <w:rPr>
                <w:bCs/>
                <w:iCs/>
                <w:snapToGrid w:val="0"/>
              </w:rPr>
              <w:t>Габдулхакова Л.Ф.</w:t>
            </w:r>
          </w:p>
        </w:tc>
      </w:tr>
      <w:bookmarkEnd w:id="6"/>
      <w:tr w:rsidR="00A1100B" w:rsidRPr="00493F24" w:rsidTr="00DE78BC">
        <w:trPr>
          <w:trHeight w:val="177"/>
        </w:trPr>
        <w:tc>
          <w:tcPr>
            <w:tcW w:w="3100" w:type="dxa"/>
          </w:tcPr>
          <w:p w:rsidR="00A1100B" w:rsidRPr="00493F24" w:rsidRDefault="00A1100B" w:rsidP="00DE78BC">
            <w:r w:rsidRPr="00493F24">
              <w:t>Муниципальный этап Республиканской олимпиады по русской литературе</w:t>
            </w:r>
          </w:p>
        </w:tc>
        <w:tc>
          <w:tcPr>
            <w:tcW w:w="3445" w:type="dxa"/>
          </w:tcPr>
          <w:p w:rsidR="00A1100B" w:rsidRPr="00493F24" w:rsidRDefault="00A1100B" w:rsidP="00DE78BC">
            <w:r w:rsidRPr="00493F24">
              <w:t>Михайлова М.</w:t>
            </w:r>
          </w:p>
        </w:tc>
        <w:tc>
          <w:tcPr>
            <w:tcW w:w="1720" w:type="dxa"/>
          </w:tcPr>
          <w:p w:rsidR="00A1100B" w:rsidRPr="00493F24" w:rsidRDefault="00A1100B" w:rsidP="00DE78BC">
            <w:r w:rsidRPr="00493F24">
              <w:t>2 место</w:t>
            </w:r>
          </w:p>
        </w:tc>
        <w:tc>
          <w:tcPr>
            <w:tcW w:w="1753" w:type="dxa"/>
          </w:tcPr>
          <w:p w:rsidR="00A1100B" w:rsidRPr="00493F24" w:rsidRDefault="00A1100B" w:rsidP="00DE78BC">
            <w:pPr>
              <w:rPr>
                <w:bCs/>
                <w:iCs/>
                <w:snapToGrid w:val="0"/>
              </w:rPr>
            </w:pPr>
            <w:r w:rsidRPr="00493F24">
              <w:rPr>
                <w:bCs/>
                <w:iCs/>
                <w:snapToGrid w:val="0"/>
              </w:rPr>
              <w:t>Лузина А.С.</w:t>
            </w:r>
          </w:p>
        </w:tc>
      </w:tr>
      <w:tr w:rsidR="00A1100B" w:rsidRPr="00493F24" w:rsidTr="00DE78BC">
        <w:trPr>
          <w:trHeight w:val="177"/>
        </w:trPr>
        <w:tc>
          <w:tcPr>
            <w:tcW w:w="3100" w:type="dxa"/>
          </w:tcPr>
          <w:p w:rsidR="00A1100B" w:rsidRPr="00493F24" w:rsidRDefault="00A1100B" w:rsidP="00DE78BC">
            <w:r w:rsidRPr="00493F24">
              <w:t>Региональная олимпиада по русскому языку (НГПУ)</w:t>
            </w:r>
          </w:p>
        </w:tc>
        <w:tc>
          <w:tcPr>
            <w:tcW w:w="3445" w:type="dxa"/>
          </w:tcPr>
          <w:p w:rsidR="00A1100B" w:rsidRPr="00493F24" w:rsidRDefault="00A1100B" w:rsidP="00DE78BC">
            <w:r w:rsidRPr="00493F24">
              <w:t>Гильметдинова Л.</w:t>
            </w:r>
          </w:p>
        </w:tc>
        <w:tc>
          <w:tcPr>
            <w:tcW w:w="1720" w:type="dxa"/>
          </w:tcPr>
          <w:p w:rsidR="00A1100B" w:rsidRPr="00493F24" w:rsidRDefault="00A1100B" w:rsidP="00DE78BC">
            <w:r w:rsidRPr="00493F24">
              <w:t>1 место</w:t>
            </w:r>
          </w:p>
        </w:tc>
        <w:tc>
          <w:tcPr>
            <w:tcW w:w="1753" w:type="dxa"/>
          </w:tcPr>
          <w:p w:rsidR="00A1100B" w:rsidRPr="00493F24" w:rsidRDefault="00A1100B" w:rsidP="00DE78BC">
            <w:pPr>
              <w:rPr>
                <w:bCs/>
                <w:iCs/>
                <w:snapToGrid w:val="0"/>
              </w:rPr>
            </w:pPr>
            <w:r w:rsidRPr="00493F24">
              <w:rPr>
                <w:bCs/>
                <w:iCs/>
                <w:snapToGrid w:val="0"/>
              </w:rPr>
              <w:t>Габдулхакова Л.Ф.</w:t>
            </w:r>
          </w:p>
        </w:tc>
      </w:tr>
      <w:tr w:rsidR="00A1100B" w:rsidRPr="00493F24" w:rsidTr="00DE78BC">
        <w:trPr>
          <w:trHeight w:val="177"/>
        </w:trPr>
        <w:tc>
          <w:tcPr>
            <w:tcW w:w="3100" w:type="dxa"/>
          </w:tcPr>
          <w:p w:rsidR="00A1100B" w:rsidRPr="00493F24" w:rsidRDefault="00A1100B" w:rsidP="00DE78BC">
            <w:r w:rsidRPr="00493F24">
              <w:t>Всероссийский конкурс «Пушкинские чтения»</w:t>
            </w:r>
          </w:p>
        </w:tc>
        <w:tc>
          <w:tcPr>
            <w:tcW w:w="3445" w:type="dxa"/>
          </w:tcPr>
          <w:p w:rsidR="00A1100B" w:rsidRPr="00493F24" w:rsidRDefault="00A1100B" w:rsidP="00DE78BC">
            <w:r w:rsidRPr="00493F24">
              <w:t>Васильева А.</w:t>
            </w:r>
          </w:p>
          <w:p w:rsidR="00A1100B" w:rsidRPr="00493F24" w:rsidRDefault="00A1100B" w:rsidP="00DE78BC">
            <w:r w:rsidRPr="00493F24">
              <w:t>Губайдуллина М.</w:t>
            </w:r>
          </w:p>
          <w:p w:rsidR="00A1100B" w:rsidRPr="00493F24" w:rsidRDefault="00A1100B" w:rsidP="00DE78BC">
            <w:r w:rsidRPr="00493F24">
              <w:t>Шулева Ю.</w:t>
            </w:r>
          </w:p>
        </w:tc>
        <w:tc>
          <w:tcPr>
            <w:tcW w:w="1720" w:type="dxa"/>
          </w:tcPr>
          <w:p w:rsidR="00A1100B" w:rsidRPr="00493F24" w:rsidRDefault="00A1100B" w:rsidP="00DE78BC">
            <w:r w:rsidRPr="00493F24">
              <w:t>Диплом в номинации научно-исследовательские работы</w:t>
            </w:r>
          </w:p>
        </w:tc>
        <w:tc>
          <w:tcPr>
            <w:tcW w:w="1753" w:type="dxa"/>
          </w:tcPr>
          <w:p w:rsidR="00A1100B" w:rsidRPr="00493F24" w:rsidRDefault="00A1100B" w:rsidP="00DE78BC">
            <w:pPr>
              <w:rPr>
                <w:bCs/>
                <w:iCs/>
                <w:snapToGrid w:val="0"/>
              </w:rPr>
            </w:pPr>
            <w:r w:rsidRPr="00493F24">
              <w:rPr>
                <w:bCs/>
                <w:iCs/>
                <w:snapToGrid w:val="0"/>
              </w:rPr>
              <w:t>Закиева Ф.Х.</w:t>
            </w:r>
          </w:p>
        </w:tc>
      </w:tr>
      <w:tr w:rsidR="00A1100B" w:rsidRPr="00493F24" w:rsidTr="00DE78BC">
        <w:trPr>
          <w:trHeight w:val="177"/>
        </w:trPr>
        <w:tc>
          <w:tcPr>
            <w:tcW w:w="3100" w:type="dxa"/>
          </w:tcPr>
          <w:p w:rsidR="00A1100B" w:rsidRPr="00493F24" w:rsidRDefault="00A1100B" w:rsidP="00DE78BC">
            <w:r w:rsidRPr="00493F24">
              <w:t>Республиканская научно-практическая  конференция «Молодежь в научном поиске»</w:t>
            </w:r>
          </w:p>
        </w:tc>
        <w:tc>
          <w:tcPr>
            <w:tcW w:w="3445" w:type="dxa"/>
          </w:tcPr>
          <w:p w:rsidR="00A1100B" w:rsidRPr="00493F24" w:rsidRDefault="00A1100B" w:rsidP="00DE78BC">
            <w:r w:rsidRPr="00493F24">
              <w:t>Галимова К.</w:t>
            </w:r>
          </w:p>
        </w:tc>
        <w:tc>
          <w:tcPr>
            <w:tcW w:w="1720" w:type="dxa"/>
          </w:tcPr>
          <w:p w:rsidR="00A1100B" w:rsidRPr="00493F24" w:rsidRDefault="00A1100B" w:rsidP="00DE78BC">
            <w:r w:rsidRPr="00493F24">
              <w:t>За ииновационные подходы к исследованию</w:t>
            </w:r>
          </w:p>
        </w:tc>
        <w:tc>
          <w:tcPr>
            <w:tcW w:w="1753" w:type="dxa"/>
          </w:tcPr>
          <w:p w:rsidR="00A1100B" w:rsidRPr="00493F24" w:rsidRDefault="00A1100B" w:rsidP="00DE78BC">
            <w:pPr>
              <w:rPr>
                <w:bCs/>
                <w:iCs/>
                <w:snapToGrid w:val="0"/>
              </w:rPr>
            </w:pPr>
            <w:r w:rsidRPr="00493F24">
              <w:rPr>
                <w:bCs/>
                <w:iCs/>
                <w:snapToGrid w:val="0"/>
              </w:rPr>
              <w:t>Габдулхакова Л.Ф.</w:t>
            </w:r>
          </w:p>
        </w:tc>
      </w:tr>
      <w:tr w:rsidR="00A1100B" w:rsidRPr="00493F24" w:rsidTr="00DE78BC">
        <w:trPr>
          <w:trHeight w:val="177"/>
        </w:trPr>
        <w:tc>
          <w:tcPr>
            <w:tcW w:w="3100" w:type="dxa"/>
          </w:tcPr>
          <w:p w:rsidR="00A1100B" w:rsidRPr="00493F24" w:rsidRDefault="00A1100B" w:rsidP="00DE78BC">
            <w:r w:rsidRPr="00493F24">
              <w:t>Научно-практическая конференция по  творчеству писателей Нижнего Прикамья</w:t>
            </w:r>
          </w:p>
        </w:tc>
        <w:tc>
          <w:tcPr>
            <w:tcW w:w="3445" w:type="dxa"/>
          </w:tcPr>
          <w:p w:rsidR="00A1100B" w:rsidRPr="00493F24" w:rsidRDefault="00A1100B" w:rsidP="00DE78BC">
            <w:r w:rsidRPr="00493F24">
              <w:t>Жеребятьева К.</w:t>
            </w:r>
          </w:p>
        </w:tc>
        <w:tc>
          <w:tcPr>
            <w:tcW w:w="1720" w:type="dxa"/>
          </w:tcPr>
          <w:p w:rsidR="00A1100B" w:rsidRPr="00493F24" w:rsidRDefault="00A1100B" w:rsidP="00DE78BC">
            <w:r w:rsidRPr="00493F24">
              <w:t>3 место</w:t>
            </w:r>
          </w:p>
        </w:tc>
        <w:tc>
          <w:tcPr>
            <w:tcW w:w="1753" w:type="dxa"/>
          </w:tcPr>
          <w:p w:rsidR="00A1100B" w:rsidRPr="00493F24" w:rsidRDefault="00A1100B" w:rsidP="00DE78BC">
            <w:pPr>
              <w:rPr>
                <w:bCs/>
                <w:iCs/>
                <w:snapToGrid w:val="0"/>
              </w:rPr>
            </w:pPr>
            <w:r w:rsidRPr="00493F24">
              <w:rPr>
                <w:bCs/>
                <w:iCs/>
                <w:snapToGrid w:val="0"/>
              </w:rPr>
              <w:t>Лузина А.С.</w:t>
            </w:r>
          </w:p>
        </w:tc>
      </w:tr>
      <w:tr w:rsidR="00A1100B" w:rsidRPr="00493F24" w:rsidTr="00DE78BC">
        <w:trPr>
          <w:trHeight w:val="177"/>
        </w:trPr>
        <w:tc>
          <w:tcPr>
            <w:tcW w:w="3100" w:type="dxa"/>
          </w:tcPr>
          <w:p w:rsidR="00A1100B" w:rsidRPr="00493F24" w:rsidRDefault="00A1100B" w:rsidP="00DE78BC">
            <w:r w:rsidRPr="00493F24">
              <w:t>Интернет-олимпиада «Английский в школе</w:t>
            </w:r>
          </w:p>
        </w:tc>
        <w:tc>
          <w:tcPr>
            <w:tcW w:w="3445" w:type="dxa"/>
          </w:tcPr>
          <w:p w:rsidR="00A1100B" w:rsidRPr="00493F24" w:rsidRDefault="00A1100B" w:rsidP="00DE78BC">
            <w:r w:rsidRPr="00493F24">
              <w:t>Каримуллина Г.</w:t>
            </w:r>
          </w:p>
        </w:tc>
        <w:tc>
          <w:tcPr>
            <w:tcW w:w="1720" w:type="dxa"/>
          </w:tcPr>
          <w:p w:rsidR="00A1100B" w:rsidRPr="00493F24" w:rsidRDefault="00A1100B" w:rsidP="00DE78BC">
            <w:r w:rsidRPr="00493F24">
              <w:t>1 место</w:t>
            </w:r>
          </w:p>
        </w:tc>
        <w:tc>
          <w:tcPr>
            <w:tcW w:w="1753" w:type="dxa"/>
          </w:tcPr>
          <w:p w:rsidR="00A1100B" w:rsidRPr="00493F24" w:rsidRDefault="00A1100B" w:rsidP="00DE78BC">
            <w:pPr>
              <w:rPr>
                <w:bCs/>
                <w:iCs/>
                <w:snapToGrid w:val="0"/>
              </w:rPr>
            </w:pPr>
            <w:r w:rsidRPr="00493F24">
              <w:rPr>
                <w:bCs/>
                <w:iCs/>
                <w:snapToGrid w:val="0"/>
              </w:rPr>
              <w:t>Галеева В.А.</w:t>
            </w:r>
          </w:p>
        </w:tc>
      </w:tr>
      <w:tr w:rsidR="00A1100B" w:rsidRPr="00493F24" w:rsidTr="00DE78BC">
        <w:trPr>
          <w:trHeight w:val="177"/>
        </w:trPr>
        <w:tc>
          <w:tcPr>
            <w:tcW w:w="3100" w:type="dxa"/>
          </w:tcPr>
          <w:p w:rsidR="00A1100B" w:rsidRPr="00493F24" w:rsidRDefault="00A1100B" w:rsidP="00DE78BC">
            <w:r w:rsidRPr="00493F24">
              <w:t>Конкурс сочинений о профессии</w:t>
            </w:r>
          </w:p>
        </w:tc>
        <w:tc>
          <w:tcPr>
            <w:tcW w:w="3445" w:type="dxa"/>
          </w:tcPr>
          <w:p w:rsidR="00A1100B" w:rsidRPr="00493F24" w:rsidRDefault="00A1100B" w:rsidP="00DE78BC">
            <w:r w:rsidRPr="00493F24">
              <w:t>Конкурс сочинений о профессии</w:t>
            </w:r>
          </w:p>
        </w:tc>
        <w:tc>
          <w:tcPr>
            <w:tcW w:w="1720" w:type="dxa"/>
          </w:tcPr>
          <w:p w:rsidR="00A1100B" w:rsidRPr="00493F24" w:rsidRDefault="00A1100B" w:rsidP="00DE78BC"/>
        </w:tc>
        <w:tc>
          <w:tcPr>
            <w:tcW w:w="1753" w:type="dxa"/>
          </w:tcPr>
          <w:p w:rsidR="00A1100B" w:rsidRPr="00493F24" w:rsidRDefault="00A1100B" w:rsidP="00DE78BC">
            <w:pPr>
              <w:rPr>
                <w:bCs/>
                <w:iCs/>
                <w:snapToGrid w:val="0"/>
              </w:rPr>
            </w:pPr>
            <w:r w:rsidRPr="00493F24">
              <w:rPr>
                <w:bCs/>
                <w:iCs/>
                <w:snapToGrid w:val="0"/>
              </w:rPr>
              <w:t>Грибко Н.Ню</w:t>
            </w:r>
          </w:p>
        </w:tc>
      </w:tr>
      <w:tr w:rsidR="00A1100B" w:rsidRPr="00493F24" w:rsidTr="00DE78BC">
        <w:trPr>
          <w:trHeight w:val="177"/>
        </w:trPr>
        <w:tc>
          <w:tcPr>
            <w:tcW w:w="3100" w:type="dxa"/>
          </w:tcPr>
          <w:p w:rsidR="00A1100B" w:rsidRPr="00493F24" w:rsidRDefault="00A1100B" w:rsidP="00DE78BC">
            <w:r w:rsidRPr="00493F24">
              <w:t>Открытая Международная научно-исследовательская конференция молодых исследователей (старшеклассников и студентов) «Образование. Наука.</w:t>
            </w:r>
          </w:p>
        </w:tc>
        <w:tc>
          <w:tcPr>
            <w:tcW w:w="3445" w:type="dxa"/>
          </w:tcPr>
          <w:p w:rsidR="00A1100B" w:rsidRPr="00493F24" w:rsidRDefault="00A1100B" w:rsidP="00DE78BC">
            <w:r w:rsidRPr="00493F24">
              <w:t>Ханнанов И.</w:t>
            </w:r>
          </w:p>
        </w:tc>
        <w:tc>
          <w:tcPr>
            <w:tcW w:w="1720" w:type="dxa"/>
          </w:tcPr>
          <w:p w:rsidR="00A1100B" w:rsidRPr="00493F24" w:rsidRDefault="00A1100B" w:rsidP="00DE78BC">
            <w:r w:rsidRPr="00493F24">
              <w:t>диплом</w:t>
            </w:r>
          </w:p>
        </w:tc>
        <w:tc>
          <w:tcPr>
            <w:tcW w:w="1753" w:type="dxa"/>
          </w:tcPr>
          <w:p w:rsidR="00A1100B" w:rsidRPr="00493F24" w:rsidRDefault="00A1100B" w:rsidP="00DE78BC">
            <w:pPr>
              <w:rPr>
                <w:bCs/>
                <w:iCs/>
                <w:snapToGrid w:val="0"/>
              </w:rPr>
            </w:pPr>
            <w:r w:rsidRPr="00493F24">
              <w:rPr>
                <w:bCs/>
                <w:iCs/>
                <w:snapToGrid w:val="0"/>
              </w:rPr>
              <w:t>Габдулхакова Л.Ф.</w:t>
            </w:r>
          </w:p>
        </w:tc>
      </w:tr>
      <w:tr w:rsidR="00A1100B" w:rsidRPr="00493F24" w:rsidTr="00DE78BC">
        <w:trPr>
          <w:trHeight w:val="177"/>
        </w:trPr>
        <w:tc>
          <w:tcPr>
            <w:tcW w:w="3100" w:type="dxa"/>
          </w:tcPr>
          <w:p w:rsidR="00A1100B" w:rsidRPr="00493F24" w:rsidRDefault="00A1100B" w:rsidP="00DE78BC">
            <w:r w:rsidRPr="00493F24">
              <w:t>Международный конкурс «Лев».</w:t>
            </w:r>
          </w:p>
        </w:tc>
        <w:tc>
          <w:tcPr>
            <w:tcW w:w="3445" w:type="dxa"/>
          </w:tcPr>
          <w:p w:rsidR="00A1100B" w:rsidRPr="00493F24" w:rsidRDefault="00A1100B" w:rsidP="00DE78BC">
            <w:r w:rsidRPr="00493F24">
              <w:t>Каримов О.</w:t>
            </w:r>
          </w:p>
        </w:tc>
        <w:tc>
          <w:tcPr>
            <w:tcW w:w="1720" w:type="dxa"/>
          </w:tcPr>
          <w:p w:rsidR="00A1100B" w:rsidRPr="00493F24" w:rsidRDefault="00A1100B" w:rsidP="00DE78BC">
            <w:r w:rsidRPr="00493F24">
              <w:t>3 место</w:t>
            </w:r>
          </w:p>
        </w:tc>
        <w:tc>
          <w:tcPr>
            <w:tcW w:w="1753" w:type="dxa"/>
          </w:tcPr>
          <w:p w:rsidR="00A1100B" w:rsidRPr="00493F24" w:rsidRDefault="00A1100B" w:rsidP="00DE78BC">
            <w:pPr>
              <w:rPr>
                <w:bCs/>
                <w:iCs/>
                <w:snapToGrid w:val="0"/>
              </w:rPr>
            </w:pPr>
            <w:r w:rsidRPr="00493F24">
              <w:rPr>
                <w:bCs/>
                <w:iCs/>
                <w:snapToGrid w:val="0"/>
              </w:rPr>
              <w:t>Вафина Л.Ф.</w:t>
            </w:r>
          </w:p>
        </w:tc>
      </w:tr>
      <w:tr w:rsidR="00A1100B" w:rsidRPr="00493F24" w:rsidTr="00DE78BC">
        <w:trPr>
          <w:trHeight w:val="177"/>
        </w:trPr>
        <w:tc>
          <w:tcPr>
            <w:tcW w:w="3100" w:type="dxa"/>
          </w:tcPr>
          <w:p w:rsidR="00A1100B" w:rsidRPr="00493F24" w:rsidRDefault="00A1100B" w:rsidP="00DE78BC">
            <w:r w:rsidRPr="00493F24">
              <w:t xml:space="preserve"> Региональный конкурс «Поющий мир»</w:t>
            </w:r>
          </w:p>
        </w:tc>
        <w:tc>
          <w:tcPr>
            <w:tcW w:w="3445" w:type="dxa"/>
          </w:tcPr>
          <w:p w:rsidR="00A1100B" w:rsidRPr="00493F24" w:rsidRDefault="00A1100B" w:rsidP="00DE78BC">
            <w:r w:rsidRPr="00493F24">
              <w:t xml:space="preserve"> Шарипова Э.</w:t>
            </w:r>
          </w:p>
        </w:tc>
        <w:tc>
          <w:tcPr>
            <w:tcW w:w="1720" w:type="dxa"/>
          </w:tcPr>
          <w:p w:rsidR="00A1100B" w:rsidRPr="00493F24" w:rsidRDefault="00A1100B" w:rsidP="00DE78BC">
            <w:r w:rsidRPr="00493F24">
              <w:t>2 место</w:t>
            </w:r>
          </w:p>
        </w:tc>
        <w:tc>
          <w:tcPr>
            <w:tcW w:w="1753" w:type="dxa"/>
          </w:tcPr>
          <w:p w:rsidR="00A1100B" w:rsidRPr="00493F24" w:rsidRDefault="00A1100B" w:rsidP="00DE78BC">
            <w:pPr>
              <w:rPr>
                <w:bCs/>
                <w:iCs/>
                <w:snapToGrid w:val="0"/>
              </w:rPr>
            </w:pPr>
            <w:r w:rsidRPr="00493F24">
              <w:rPr>
                <w:bCs/>
                <w:iCs/>
                <w:snapToGrid w:val="0"/>
              </w:rPr>
              <w:t>Тимофеева Г.З.</w:t>
            </w:r>
          </w:p>
        </w:tc>
      </w:tr>
      <w:tr w:rsidR="00A1100B" w:rsidRPr="00493F24" w:rsidTr="00DE78BC">
        <w:trPr>
          <w:trHeight w:val="177"/>
        </w:trPr>
        <w:tc>
          <w:tcPr>
            <w:tcW w:w="3100" w:type="dxa"/>
          </w:tcPr>
          <w:p w:rsidR="00A1100B" w:rsidRPr="00493F24" w:rsidRDefault="00A1100B" w:rsidP="00DE78BC">
            <w:r w:rsidRPr="00493F24">
              <w:t>Международный дистанционный конкурс «Олимпис» (весенняя сессия)</w:t>
            </w:r>
          </w:p>
        </w:tc>
        <w:tc>
          <w:tcPr>
            <w:tcW w:w="3445" w:type="dxa"/>
          </w:tcPr>
          <w:p w:rsidR="00A1100B" w:rsidRPr="00493F24" w:rsidRDefault="00A1100B" w:rsidP="00DE78BC">
            <w:r w:rsidRPr="00493F24">
              <w:t>Королев Р.</w:t>
            </w:r>
          </w:p>
        </w:tc>
        <w:tc>
          <w:tcPr>
            <w:tcW w:w="1720" w:type="dxa"/>
          </w:tcPr>
          <w:p w:rsidR="00A1100B" w:rsidRPr="00493F24" w:rsidRDefault="00A1100B" w:rsidP="00DE78BC">
            <w:r w:rsidRPr="00493F24">
              <w:t>3 место</w:t>
            </w:r>
          </w:p>
        </w:tc>
        <w:tc>
          <w:tcPr>
            <w:tcW w:w="1753" w:type="dxa"/>
          </w:tcPr>
          <w:p w:rsidR="00A1100B" w:rsidRPr="00493F24" w:rsidRDefault="00A1100B" w:rsidP="00DE78BC">
            <w:pPr>
              <w:rPr>
                <w:bCs/>
                <w:iCs/>
                <w:snapToGrid w:val="0"/>
              </w:rPr>
            </w:pPr>
            <w:r w:rsidRPr="00493F24">
              <w:rPr>
                <w:bCs/>
                <w:iCs/>
                <w:snapToGrid w:val="0"/>
              </w:rPr>
              <w:t>Прошута Э.Р.</w:t>
            </w:r>
          </w:p>
        </w:tc>
      </w:tr>
    </w:tbl>
    <w:p w:rsidR="00A1100B" w:rsidRPr="00493F24" w:rsidRDefault="00A1100B" w:rsidP="00A1100B">
      <w:r w:rsidRPr="00493F24">
        <w:t xml:space="preserve">   </w:t>
      </w:r>
    </w:p>
    <w:p w:rsidR="00A1100B" w:rsidRPr="00493F24" w:rsidRDefault="00A1100B" w:rsidP="00A1100B"/>
    <w:p w:rsidR="00A1100B" w:rsidRPr="00493F24" w:rsidRDefault="00A1100B" w:rsidP="00A1100B"/>
    <w:p w:rsidR="00A1100B" w:rsidRDefault="00A1100B" w:rsidP="00A1100B">
      <w:pPr>
        <w:rPr>
          <w:b/>
          <w:bCs/>
          <w:sz w:val="28"/>
          <w:szCs w:val="28"/>
        </w:rPr>
      </w:pPr>
    </w:p>
    <w:p w:rsidR="00A1100B" w:rsidRDefault="00A1100B" w:rsidP="00A1100B">
      <w:pPr>
        <w:rPr>
          <w:b/>
          <w:bCs/>
          <w:sz w:val="28"/>
          <w:szCs w:val="28"/>
        </w:rPr>
      </w:pPr>
    </w:p>
    <w:p w:rsidR="00A1100B" w:rsidRPr="0003556A" w:rsidRDefault="00A1100B" w:rsidP="00A1100B">
      <w:pPr>
        <w:rPr>
          <w:b/>
          <w:bCs/>
          <w:sz w:val="28"/>
          <w:szCs w:val="28"/>
        </w:rPr>
      </w:pPr>
    </w:p>
    <w:p w:rsidR="00A1100B" w:rsidRDefault="00A1100B" w:rsidP="00A1100B">
      <w:pPr>
        <w:rPr>
          <w:color w:val="FF0000"/>
          <w:sz w:val="28"/>
          <w:szCs w:val="28"/>
        </w:rPr>
      </w:pPr>
    </w:p>
    <w:p w:rsidR="00A1100B" w:rsidRDefault="00A1100B" w:rsidP="00A1100B">
      <w:pPr>
        <w:rPr>
          <w:color w:val="FF0000"/>
          <w:sz w:val="28"/>
          <w:szCs w:val="28"/>
        </w:rPr>
      </w:pPr>
    </w:p>
    <w:p w:rsidR="00A1100B" w:rsidRDefault="00A1100B" w:rsidP="00A1100B">
      <w:pPr>
        <w:rPr>
          <w:color w:val="FF0000"/>
          <w:sz w:val="28"/>
          <w:szCs w:val="28"/>
        </w:rPr>
      </w:pPr>
    </w:p>
    <w:p w:rsidR="00A1100B" w:rsidRDefault="00A1100B" w:rsidP="00A1100B">
      <w:pPr>
        <w:rPr>
          <w:color w:val="FF0000"/>
          <w:sz w:val="28"/>
          <w:szCs w:val="28"/>
        </w:rPr>
      </w:pPr>
    </w:p>
    <w:p w:rsidR="00A1100B" w:rsidRDefault="00A1100B" w:rsidP="00A1100B">
      <w:pPr>
        <w:rPr>
          <w:color w:val="FF0000"/>
          <w:sz w:val="28"/>
          <w:szCs w:val="28"/>
        </w:rPr>
      </w:pPr>
    </w:p>
    <w:p w:rsidR="00A1100B" w:rsidRDefault="00A1100B" w:rsidP="00A1100B">
      <w:pPr>
        <w:rPr>
          <w:color w:val="FF0000"/>
          <w:sz w:val="28"/>
          <w:szCs w:val="28"/>
        </w:rPr>
      </w:pPr>
    </w:p>
    <w:p w:rsidR="00A1100B" w:rsidRDefault="00A1100B" w:rsidP="00A1100B">
      <w:pPr>
        <w:rPr>
          <w:color w:val="FF0000"/>
          <w:sz w:val="28"/>
          <w:szCs w:val="28"/>
        </w:rPr>
      </w:pPr>
    </w:p>
    <w:p w:rsidR="00A1100B" w:rsidRDefault="00A1100B" w:rsidP="00A1100B">
      <w:pPr>
        <w:rPr>
          <w:color w:val="FF0000"/>
          <w:sz w:val="28"/>
          <w:szCs w:val="28"/>
        </w:rPr>
      </w:pPr>
    </w:p>
    <w:p w:rsidR="00A1100B" w:rsidRPr="003A3E2A" w:rsidRDefault="00A1100B" w:rsidP="00A1100B">
      <w:pPr>
        <w:jc w:val="center"/>
        <w:rPr>
          <w:b/>
          <w:sz w:val="28"/>
          <w:szCs w:val="28"/>
        </w:rPr>
      </w:pPr>
    </w:p>
    <w:p w:rsidR="00A1100B" w:rsidRDefault="00A1100B" w:rsidP="00A1100B">
      <w:pPr>
        <w:jc w:val="center"/>
        <w:rPr>
          <w:b/>
          <w:sz w:val="28"/>
          <w:szCs w:val="28"/>
        </w:rPr>
      </w:pPr>
    </w:p>
    <w:p w:rsidR="00A1100B" w:rsidRDefault="00A1100B" w:rsidP="00A1100B">
      <w:pPr>
        <w:jc w:val="center"/>
        <w:rPr>
          <w:b/>
          <w:sz w:val="28"/>
          <w:szCs w:val="28"/>
        </w:rPr>
      </w:pPr>
    </w:p>
    <w:p w:rsidR="00A1100B" w:rsidRDefault="00A1100B" w:rsidP="00A1100B">
      <w:pPr>
        <w:jc w:val="center"/>
        <w:rPr>
          <w:b/>
          <w:sz w:val="28"/>
          <w:szCs w:val="28"/>
        </w:rPr>
      </w:pPr>
    </w:p>
    <w:p w:rsidR="00A1100B" w:rsidRDefault="00A1100B" w:rsidP="00A1100B">
      <w:pPr>
        <w:jc w:val="center"/>
        <w:rPr>
          <w:b/>
          <w:sz w:val="28"/>
          <w:szCs w:val="28"/>
        </w:rPr>
      </w:pPr>
    </w:p>
    <w:p w:rsidR="00A1100B" w:rsidRDefault="00A1100B" w:rsidP="00A1100B">
      <w:pPr>
        <w:jc w:val="center"/>
        <w:rPr>
          <w:b/>
          <w:sz w:val="28"/>
          <w:szCs w:val="28"/>
        </w:rPr>
      </w:pPr>
    </w:p>
    <w:p w:rsidR="00A1100B" w:rsidRDefault="00A1100B" w:rsidP="00A1100B">
      <w:pPr>
        <w:jc w:val="center"/>
        <w:rPr>
          <w:b/>
          <w:sz w:val="28"/>
          <w:szCs w:val="28"/>
        </w:rPr>
      </w:pPr>
    </w:p>
    <w:p w:rsidR="00A1100B" w:rsidRDefault="00A1100B" w:rsidP="00A1100B">
      <w:pPr>
        <w:jc w:val="center"/>
        <w:rPr>
          <w:b/>
          <w:sz w:val="28"/>
          <w:szCs w:val="28"/>
        </w:rPr>
      </w:pPr>
    </w:p>
    <w:p w:rsidR="00A1100B" w:rsidRDefault="00A1100B" w:rsidP="00A1100B">
      <w:pPr>
        <w:jc w:val="center"/>
        <w:rPr>
          <w:b/>
          <w:sz w:val="28"/>
          <w:szCs w:val="28"/>
        </w:rPr>
      </w:pPr>
    </w:p>
    <w:p w:rsidR="00A1100B" w:rsidRDefault="00A1100B" w:rsidP="00A1100B">
      <w:pPr>
        <w:jc w:val="center"/>
        <w:rPr>
          <w:b/>
          <w:sz w:val="28"/>
          <w:szCs w:val="28"/>
        </w:rPr>
      </w:pPr>
    </w:p>
    <w:p w:rsidR="00A1100B" w:rsidRDefault="00A1100B" w:rsidP="00A1100B">
      <w:pPr>
        <w:jc w:val="center"/>
        <w:rPr>
          <w:b/>
          <w:sz w:val="28"/>
          <w:szCs w:val="28"/>
        </w:rPr>
      </w:pPr>
    </w:p>
    <w:p w:rsidR="00A1100B" w:rsidRPr="00D97C7A" w:rsidRDefault="00A1100B" w:rsidP="00A1100B">
      <w:pPr>
        <w:ind w:firstLine="567"/>
        <w:jc w:val="both"/>
        <w:rPr>
          <w:b/>
          <w:sz w:val="28"/>
          <w:szCs w:val="28"/>
        </w:rPr>
      </w:pPr>
      <w:r>
        <w:rPr>
          <w:sz w:val="28"/>
          <w:szCs w:val="28"/>
        </w:rPr>
        <w:t xml:space="preserve">На </w:t>
      </w:r>
      <w:r w:rsidRPr="00D97C7A">
        <w:rPr>
          <w:sz w:val="28"/>
          <w:szCs w:val="28"/>
        </w:rPr>
        <w:t xml:space="preserve"> 2016/2017 учебный год ставим задачи,</w:t>
      </w:r>
      <w:r w:rsidRPr="00D97C7A">
        <w:rPr>
          <w:color w:val="FF0000"/>
          <w:sz w:val="28"/>
          <w:szCs w:val="28"/>
        </w:rPr>
        <w:t xml:space="preserve"> </w:t>
      </w:r>
      <w:r w:rsidRPr="00D97C7A">
        <w:rPr>
          <w:b/>
          <w:sz w:val="28"/>
          <w:szCs w:val="28"/>
        </w:rPr>
        <w:t>определенные в качестве приоритетных, в результате анализа предыдущего учебного года на 2015/2016 учебный год</w:t>
      </w:r>
    </w:p>
    <w:p w:rsidR="00A1100B" w:rsidRPr="00D97C7A" w:rsidRDefault="00A1100B" w:rsidP="00A1100B">
      <w:pPr>
        <w:tabs>
          <w:tab w:val="left" w:pos="180"/>
          <w:tab w:val="left" w:pos="9000"/>
        </w:tabs>
        <w:ind w:right="175" w:firstLine="567"/>
        <w:jc w:val="both"/>
        <w:rPr>
          <w:sz w:val="28"/>
          <w:szCs w:val="28"/>
        </w:rPr>
      </w:pPr>
      <w:r w:rsidRPr="00D97C7A">
        <w:rPr>
          <w:sz w:val="28"/>
          <w:szCs w:val="28"/>
        </w:rPr>
        <w:t>- довести долю выпускников, сдавших ЕГЭ по русскому языку и математике в общей численности по школе – 100%;</w:t>
      </w:r>
    </w:p>
    <w:p w:rsidR="00A1100B" w:rsidRPr="00D97C7A" w:rsidRDefault="00A1100B" w:rsidP="00A1100B">
      <w:pPr>
        <w:tabs>
          <w:tab w:val="left" w:pos="180"/>
          <w:tab w:val="left" w:pos="9000"/>
        </w:tabs>
        <w:ind w:right="175" w:firstLine="567"/>
        <w:jc w:val="both"/>
        <w:rPr>
          <w:sz w:val="28"/>
          <w:szCs w:val="28"/>
        </w:rPr>
      </w:pPr>
      <w:r w:rsidRPr="00D97C7A">
        <w:rPr>
          <w:sz w:val="28"/>
          <w:szCs w:val="28"/>
        </w:rPr>
        <w:t>- довести долю выпускников 9-х классов, неполучивших документ об образовании по школе до 0%;</w:t>
      </w:r>
    </w:p>
    <w:p w:rsidR="00A1100B" w:rsidRPr="00D97C7A" w:rsidRDefault="00A1100B" w:rsidP="00A1100B">
      <w:pPr>
        <w:pStyle w:val="af1"/>
        <w:ind w:left="0"/>
        <w:rPr>
          <w:color w:val="000000"/>
          <w:sz w:val="28"/>
          <w:szCs w:val="28"/>
        </w:rPr>
      </w:pPr>
      <w:r w:rsidRPr="00D97C7A">
        <w:rPr>
          <w:color w:val="000000"/>
          <w:sz w:val="28"/>
          <w:szCs w:val="28"/>
        </w:rPr>
        <w:t>- формировать у учащихся потребности в обучении и саморазвитии, раскрывать творческий потенциал ученика, развивать национальную культуру и нравственность учащихся (участие в НОУ, проектная деятельность, обучение на татарском языке, приоритетное направление по воспитательной работе);</w:t>
      </w:r>
    </w:p>
    <w:p w:rsidR="00A1100B" w:rsidRPr="00D97C7A" w:rsidRDefault="00A1100B" w:rsidP="00A1100B">
      <w:pPr>
        <w:pStyle w:val="af1"/>
        <w:ind w:left="0"/>
        <w:rPr>
          <w:color w:val="000000"/>
          <w:sz w:val="28"/>
          <w:szCs w:val="28"/>
        </w:rPr>
      </w:pPr>
      <w:r w:rsidRPr="00D97C7A">
        <w:rPr>
          <w:color w:val="000000"/>
          <w:sz w:val="28"/>
          <w:szCs w:val="28"/>
        </w:rPr>
        <w:t>- повысить показатели деятельности школы по результативности муниципального и республиканского туров предметных олимпиад;</w:t>
      </w:r>
    </w:p>
    <w:p w:rsidR="00A1100B" w:rsidRPr="00D97C7A" w:rsidRDefault="00A1100B" w:rsidP="00A1100B">
      <w:pPr>
        <w:pStyle w:val="af1"/>
        <w:rPr>
          <w:color w:val="000000"/>
          <w:sz w:val="28"/>
          <w:szCs w:val="28"/>
        </w:rPr>
      </w:pPr>
      <w:r w:rsidRPr="00D97C7A">
        <w:rPr>
          <w:color w:val="000000"/>
          <w:sz w:val="28"/>
          <w:szCs w:val="28"/>
        </w:rPr>
        <w:t xml:space="preserve"> - довести долю выпускников, получивших на ЕГЭ 80 и более баллов до 10%;</w:t>
      </w:r>
    </w:p>
    <w:p w:rsidR="00A1100B" w:rsidRPr="00D97C7A" w:rsidRDefault="00A1100B" w:rsidP="00A1100B">
      <w:pPr>
        <w:pStyle w:val="af1"/>
        <w:ind w:left="0"/>
        <w:rPr>
          <w:sz w:val="28"/>
          <w:szCs w:val="28"/>
        </w:rPr>
      </w:pPr>
      <w:r w:rsidRPr="00D97C7A">
        <w:rPr>
          <w:sz w:val="28"/>
          <w:szCs w:val="28"/>
        </w:rPr>
        <w:t>- работать над реализацией программы «Одаренные дети», усовершенствовав систему подготовки школьников к предметным олимпиадам;</w:t>
      </w:r>
    </w:p>
    <w:p w:rsidR="00A1100B" w:rsidRPr="00D97C7A" w:rsidRDefault="00A1100B" w:rsidP="00A1100B">
      <w:pPr>
        <w:pStyle w:val="af1"/>
        <w:ind w:left="0"/>
        <w:rPr>
          <w:sz w:val="28"/>
          <w:szCs w:val="28"/>
        </w:rPr>
      </w:pPr>
      <w:r w:rsidRPr="00D97C7A">
        <w:rPr>
          <w:sz w:val="28"/>
          <w:szCs w:val="28"/>
        </w:rPr>
        <w:t>- обеспечить участие педагогов в ежегодном конкурсе «Учитель года-2017»,; «Педагог в погонах», «Наш лучший учитель»;</w:t>
      </w:r>
    </w:p>
    <w:p w:rsidR="00A1100B" w:rsidRPr="00D97C7A" w:rsidRDefault="00A1100B" w:rsidP="00A1100B">
      <w:pPr>
        <w:pStyle w:val="af1"/>
        <w:ind w:left="0"/>
        <w:rPr>
          <w:sz w:val="28"/>
          <w:szCs w:val="28"/>
        </w:rPr>
      </w:pPr>
      <w:r w:rsidRPr="00D97C7A">
        <w:rPr>
          <w:sz w:val="28"/>
          <w:szCs w:val="28"/>
        </w:rPr>
        <w:t>- обеспечить результативное участие обучающихся и педагогов в Республиканских конкурсах и программах по национальному образованию и воспитанию;</w:t>
      </w:r>
    </w:p>
    <w:p w:rsidR="00A1100B" w:rsidRPr="00D97C7A" w:rsidRDefault="00A1100B" w:rsidP="00A1100B">
      <w:pPr>
        <w:ind w:firstLine="567"/>
        <w:jc w:val="both"/>
        <w:rPr>
          <w:sz w:val="28"/>
          <w:szCs w:val="28"/>
        </w:rPr>
      </w:pPr>
      <w:r w:rsidRPr="00D97C7A">
        <w:rPr>
          <w:sz w:val="28"/>
          <w:szCs w:val="28"/>
        </w:rPr>
        <w:t xml:space="preserve">- повысить уровень результативности физкультурно-оздоровительной и спортивно-массовой работой деятельности ОУ. </w:t>
      </w:r>
    </w:p>
    <w:p w:rsidR="00A1100B" w:rsidRPr="00D97C7A" w:rsidRDefault="00A1100B" w:rsidP="00A1100B">
      <w:pPr>
        <w:ind w:firstLine="567"/>
        <w:jc w:val="both"/>
        <w:rPr>
          <w:sz w:val="28"/>
          <w:szCs w:val="28"/>
        </w:rPr>
      </w:pPr>
      <w:r w:rsidRPr="00D97C7A">
        <w:rPr>
          <w:sz w:val="28"/>
          <w:szCs w:val="28"/>
        </w:rPr>
        <w:tab/>
        <w:t>-продолжить работу по созданию условий для дифференциации и индивидуализации обучения, выбора учащимися разных категорий индивидуальных образовательных траекторий в соответствии с их способностями, склонностями и потребностями;</w:t>
      </w:r>
    </w:p>
    <w:p w:rsidR="00A1100B" w:rsidRPr="00D97C7A" w:rsidRDefault="00A1100B" w:rsidP="00A1100B">
      <w:pPr>
        <w:ind w:firstLine="567"/>
        <w:jc w:val="both"/>
        <w:rPr>
          <w:sz w:val="28"/>
          <w:szCs w:val="28"/>
        </w:rPr>
      </w:pPr>
      <w:r w:rsidRPr="00D97C7A">
        <w:rPr>
          <w:sz w:val="28"/>
          <w:szCs w:val="28"/>
        </w:rPr>
        <w:t>-продолжить работу в сфере раннего выявления неблагополучных семей и детей, оказавшихся в социально опасном положении, психолого-педагогическую работу с детьми «группы риска»;</w:t>
      </w:r>
    </w:p>
    <w:p w:rsidR="00A1100B" w:rsidRPr="00D97C7A" w:rsidRDefault="00A1100B" w:rsidP="00A1100B">
      <w:pPr>
        <w:ind w:firstLine="567"/>
        <w:jc w:val="both"/>
        <w:rPr>
          <w:sz w:val="28"/>
          <w:szCs w:val="28"/>
        </w:rPr>
      </w:pPr>
      <w:r w:rsidRPr="00D97C7A">
        <w:rPr>
          <w:sz w:val="28"/>
          <w:szCs w:val="28"/>
        </w:rPr>
        <w:lastRenderedPageBreak/>
        <w:t>-раскрыть способностей каждого ученика, воспитание порядочного и патриотичного человека, готовой к жизни высокотехнологическом, конкурентном мире;</w:t>
      </w:r>
    </w:p>
    <w:p w:rsidR="00A1100B" w:rsidRPr="00D97C7A" w:rsidRDefault="00A1100B" w:rsidP="00A1100B">
      <w:pPr>
        <w:ind w:firstLine="567"/>
        <w:jc w:val="both"/>
        <w:rPr>
          <w:sz w:val="28"/>
          <w:szCs w:val="28"/>
        </w:rPr>
      </w:pPr>
      <w:r w:rsidRPr="00D97C7A">
        <w:rPr>
          <w:sz w:val="28"/>
          <w:szCs w:val="28"/>
        </w:rPr>
        <w:t>- продолжить работу по профилактике правонарушений, преступности, употребление ПАВ;</w:t>
      </w:r>
    </w:p>
    <w:p w:rsidR="00A1100B" w:rsidRPr="00D97C7A" w:rsidRDefault="00A1100B" w:rsidP="00A1100B">
      <w:pPr>
        <w:ind w:firstLine="567"/>
        <w:jc w:val="both"/>
        <w:rPr>
          <w:sz w:val="28"/>
          <w:szCs w:val="28"/>
        </w:rPr>
      </w:pPr>
      <w:r w:rsidRPr="00D97C7A">
        <w:rPr>
          <w:sz w:val="28"/>
          <w:szCs w:val="28"/>
        </w:rPr>
        <w:t>-</w:t>
      </w:r>
      <w:r>
        <w:rPr>
          <w:sz w:val="28"/>
          <w:szCs w:val="28"/>
        </w:rPr>
        <w:t xml:space="preserve"> </w:t>
      </w:r>
      <w:r w:rsidRPr="00D97C7A">
        <w:rPr>
          <w:sz w:val="28"/>
          <w:szCs w:val="28"/>
        </w:rPr>
        <w:t>открыть профильных классов с учетом интересов детей и родителей.</w:t>
      </w:r>
    </w:p>
    <w:p w:rsidR="00A1100B" w:rsidRPr="00D97C7A" w:rsidRDefault="00A1100B" w:rsidP="00A1100B">
      <w:pPr>
        <w:jc w:val="both"/>
        <w:rPr>
          <w:rFonts w:eastAsia="Calibri"/>
          <w:sz w:val="28"/>
          <w:szCs w:val="28"/>
        </w:rPr>
      </w:pPr>
      <w:r w:rsidRPr="00D97C7A">
        <w:rPr>
          <w:rFonts w:eastAsia="Calibri"/>
          <w:sz w:val="28"/>
          <w:szCs w:val="28"/>
        </w:rPr>
        <w:t xml:space="preserve">       -</w:t>
      </w:r>
      <w:r>
        <w:rPr>
          <w:rFonts w:eastAsia="Calibri"/>
          <w:sz w:val="28"/>
          <w:szCs w:val="28"/>
        </w:rPr>
        <w:t xml:space="preserve"> </w:t>
      </w:r>
      <w:r w:rsidRPr="00D97C7A">
        <w:rPr>
          <w:rFonts w:eastAsia="Calibri"/>
          <w:sz w:val="28"/>
          <w:szCs w:val="28"/>
        </w:rPr>
        <w:t>изучить  наличия   лидерских  способностей   у детей,  с  целью  привлечения  их  в школьное    самоуправление.</w:t>
      </w:r>
    </w:p>
    <w:p w:rsidR="00A1100B" w:rsidRDefault="00A1100B" w:rsidP="00A1100B">
      <w:pPr>
        <w:jc w:val="both"/>
        <w:rPr>
          <w:rFonts w:eastAsia="Calibri"/>
        </w:rPr>
      </w:pPr>
    </w:p>
    <w:p w:rsidR="00A1100B" w:rsidRPr="00D97C7A" w:rsidRDefault="00A1100B" w:rsidP="00A1100B">
      <w:pPr>
        <w:jc w:val="center"/>
        <w:rPr>
          <w:b/>
          <w:sz w:val="28"/>
          <w:szCs w:val="28"/>
        </w:rPr>
      </w:pPr>
      <w:r w:rsidRPr="00D97C7A">
        <w:rPr>
          <w:b/>
          <w:sz w:val="28"/>
          <w:szCs w:val="28"/>
        </w:rPr>
        <w:t>Продолжить работу по предупреждению неуспеваемости и по повышению качества обучения  через следующие направления:</w:t>
      </w:r>
    </w:p>
    <w:p w:rsidR="00A1100B" w:rsidRPr="00D97C7A" w:rsidRDefault="00A1100B" w:rsidP="00A1100B">
      <w:pPr>
        <w:numPr>
          <w:ilvl w:val="0"/>
          <w:numId w:val="10"/>
        </w:numPr>
        <w:tabs>
          <w:tab w:val="left" w:pos="6870"/>
        </w:tabs>
        <w:ind w:left="0" w:firstLine="0"/>
        <w:jc w:val="both"/>
        <w:rPr>
          <w:sz w:val="28"/>
          <w:szCs w:val="28"/>
        </w:rPr>
      </w:pPr>
      <w:r w:rsidRPr="00D97C7A">
        <w:rPr>
          <w:sz w:val="28"/>
          <w:szCs w:val="28"/>
        </w:rPr>
        <w:t>Совершенствовать систему мониторинга и диагностики обученности обучающихся,  уровня профессиональной компетентности и методической подготовки педагогов.</w:t>
      </w:r>
    </w:p>
    <w:p w:rsidR="00A1100B" w:rsidRPr="00D97C7A" w:rsidRDefault="00A1100B" w:rsidP="00A1100B">
      <w:pPr>
        <w:numPr>
          <w:ilvl w:val="0"/>
          <w:numId w:val="10"/>
        </w:numPr>
        <w:tabs>
          <w:tab w:val="left" w:pos="6870"/>
        </w:tabs>
        <w:ind w:left="0" w:firstLine="0"/>
        <w:jc w:val="both"/>
        <w:rPr>
          <w:sz w:val="28"/>
          <w:szCs w:val="28"/>
        </w:rPr>
      </w:pPr>
      <w:r w:rsidRPr="00D97C7A">
        <w:rPr>
          <w:sz w:val="28"/>
          <w:szCs w:val="28"/>
        </w:rPr>
        <w:t>Создать научно-методическое обеспечение образовательных стандартов, создать необходимые условия для внедрения инноваций в УВП, реализации образовательной программы, программы развития школы.</w:t>
      </w:r>
    </w:p>
    <w:p w:rsidR="00A1100B" w:rsidRPr="00D97C7A" w:rsidRDefault="00A1100B" w:rsidP="00A1100B">
      <w:pPr>
        <w:numPr>
          <w:ilvl w:val="0"/>
          <w:numId w:val="10"/>
        </w:numPr>
        <w:tabs>
          <w:tab w:val="left" w:pos="6870"/>
        </w:tabs>
        <w:ind w:left="0" w:firstLine="0"/>
        <w:jc w:val="both"/>
        <w:rPr>
          <w:sz w:val="28"/>
          <w:szCs w:val="28"/>
        </w:rPr>
      </w:pPr>
      <w:r w:rsidRPr="00D97C7A">
        <w:rPr>
          <w:sz w:val="28"/>
          <w:szCs w:val="28"/>
        </w:rPr>
        <w:t>Совершенствовать систему подготовки учащихся к сдаче экзаменов в форме ОГЭ и ЕГЭ, продолжить работу по отработке навыков тестирования как одного из видов контроля над ЗУН учащихся с целью подготовки к ЕГЭ и ОГЭ.</w:t>
      </w:r>
    </w:p>
    <w:p w:rsidR="00A1100B" w:rsidRPr="00E720FF" w:rsidRDefault="00A1100B" w:rsidP="00A1100B">
      <w:pPr>
        <w:pStyle w:val="13"/>
        <w:numPr>
          <w:ilvl w:val="0"/>
          <w:numId w:val="12"/>
        </w:numPr>
        <w:shd w:val="clear" w:color="auto" w:fill="FFFFFF"/>
        <w:tabs>
          <w:tab w:val="left" w:pos="35"/>
        </w:tabs>
        <w:spacing w:after="0" w:line="240" w:lineRule="auto"/>
        <w:ind w:left="0" w:firstLine="0"/>
        <w:jc w:val="both"/>
        <w:rPr>
          <w:rFonts w:ascii="Times New Roman" w:hAnsi="Times New Roman"/>
          <w:b/>
          <w:sz w:val="28"/>
          <w:szCs w:val="28"/>
        </w:rPr>
      </w:pPr>
      <w:r w:rsidRPr="00E720FF">
        <w:rPr>
          <w:rFonts w:ascii="Times New Roman" w:hAnsi="Times New Roman"/>
          <w:b/>
          <w:sz w:val="28"/>
          <w:szCs w:val="28"/>
        </w:rPr>
        <w:t>Продолжить работу с мотивированными учащимися и педагогами, направленную на участие в предметных олимпиадах, конкурсах различного уровня.</w:t>
      </w:r>
    </w:p>
    <w:p w:rsidR="00A1100B" w:rsidRPr="00E720FF" w:rsidRDefault="00A1100B" w:rsidP="00A1100B">
      <w:pPr>
        <w:pStyle w:val="13"/>
        <w:numPr>
          <w:ilvl w:val="0"/>
          <w:numId w:val="11"/>
        </w:numPr>
        <w:shd w:val="clear" w:color="auto" w:fill="FFFFFF"/>
        <w:tabs>
          <w:tab w:val="left" w:pos="35"/>
        </w:tabs>
        <w:spacing w:before="100" w:beforeAutospacing="1" w:after="100" w:afterAutospacing="1" w:line="240" w:lineRule="auto"/>
        <w:ind w:left="0" w:firstLine="0"/>
        <w:jc w:val="both"/>
        <w:rPr>
          <w:rFonts w:ascii="Times New Roman" w:hAnsi="Times New Roman"/>
          <w:sz w:val="28"/>
          <w:szCs w:val="28"/>
        </w:rPr>
      </w:pPr>
      <w:r w:rsidRPr="00E720FF">
        <w:rPr>
          <w:rFonts w:ascii="Times New Roman" w:hAnsi="Times New Roman"/>
          <w:sz w:val="28"/>
          <w:szCs w:val="28"/>
        </w:rPr>
        <w:t>Создать условия для развития познавательных и интеллектуальных способностей учащихся через различные формы внеклассной работы по предметам. Повысить роль предметных недель в повышении мотивации к изучению предмета.</w:t>
      </w:r>
    </w:p>
    <w:p w:rsidR="00A1100B" w:rsidRPr="00E720FF" w:rsidRDefault="00A1100B" w:rsidP="00A1100B">
      <w:pPr>
        <w:pStyle w:val="13"/>
        <w:numPr>
          <w:ilvl w:val="0"/>
          <w:numId w:val="11"/>
        </w:numPr>
        <w:shd w:val="clear" w:color="auto" w:fill="FFFFFF"/>
        <w:tabs>
          <w:tab w:val="left" w:pos="35"/>
        </w:tabs>
        <w:spacing w:before="100" w:beforeAutospacing="1" w:after="100" w:afterAutospacing="1" w:line="240" w:lineRule="auto"/>
        <w:ind w:left="0" w:firstLine="0"/>
        <w:jc w:val="both"/>
        <w:rPr>
          <w:rFonts w:ascii="Times New Roman" w:hAnsi="Times New Roman"/>
          <w:sz w:val="28"/>
          <w:szCs w:val="28"/>
        </w:rPr>
      </w:pPr>
      <w:r w:rsidRPr="00E720FF">
        <w:rPr>
          <w:rFonts w:ascii="Times New Roman" w:hAnsi="Times New Roman"/>
          <w:sz w:val="28"/>
          <w:szCs w:val="28"/>
        </w:rPr>
        <w:t>Разнообразить формы работы с мотивированными учащимися, оживить практику поведения интеллектуальных конкурсов, научно-практических конференций учащихся, активизировать работу по привлечению учащихся и педагогов к участию во Всероссийских конференциях, конкурсах.</w:t>
      </w:r>
    </w:p>
    <w:p w:rsidR="00A1100B" w:rsidRPr="00E720FF" w:rsidRDefault="00A1100B" w:rsidP="00A1100B">
      <w:pPr>
        <w:pStyle w:val="13"/>
        <w:numPr>
          <w:ilvl w:val="0"/>
          <w:numId w:val="11"/>
        </w:numPr>
        <w:shd w:val="clear" w:color="auto" w:fill="FFFFFF"/>
        <w:spacing w:before="12" w:after="0" w:line="240" w:lineRule="auto"/>
        <w:ind w:left="0" w:firstLine="0"/>
        <w:jc w:val="both"/>
        <w:rPr>
          <w:rFonts w:ascii="Times New Roman" w:hAnsi="Times New Roman"/>
          <w:b/>
          <w:sz w:val="28"/>
          <w:szCs w:val="28"/>
        </w:rPr>
      </w:pPr>
      <w:r w:rsidRPr="00E720FF">
        <w:rPr>
          <w:rFonts w:ascii="Times New Roman" w:hAnsi="Times New Roman"/>
          <w:b/>
          <w:spacing w:val="7"/>
          <w:sz w:val="28"/>
          <w:szCs w:val="28"/>
        </w:rPr>
        <w:t xml:space="preserve">Содействовать </w:t>
      </w:r>
      <w:r w:rsidRPr="00E720FF">
        <w:rPr>
          <w:rFonts w:ascii="Times New Roman" w:hAnsi="Times New Roman"/>
          <w:b/>
          <w:sz w:val="28"/>
          <w:szCs w:val="28"/>
        </w:rPr>
        <w:t xml:space="preserve">всестороннему  развитию учащихся, охватывающее интеллектуальный, нравственный, культурный, эстетический, политический рост личности  в соответствии с ценностями и нормами национальной культуры и региональными традициями, не противоречащими общечеловеческим ценностям </w:t>
      </w:r>
      <w:r w:rsidRPr="00E720FF">
        <w:rPr>
          <w:rFonts w:ascii="Times New Roman" w:hAnsi="Times New Roman"/>
          <w:b/>
          <w:spacing w:val="4"/>
          <w:sz w:val="28"/>
          <w:szCs w:val="28"/>
        </w:rPr>
        <w:t>на основе:</w:t>
      </w:r>
    </w:p>
    <w:p w:rsidR="00A1100B" w:rsidRPr="00E720FF" w:rsidRDefault="00A1100B" w:rsidP="00A1100B">
      <w:pPr>
        <w:shd w:val="clear" w:color="auto" w:fill="FFFFFF"/>
        <w:jc w:val="both"/>
        <w:rPr>
          <w:sz w:val="28"/>
          <w:szCs w:val="28"/>
        </w:rPr>
      </w:pPr>
      <w:r w:rsidRPr="00E720FF">
        <w:rPr>
          <w:sz w:val="28"/>
          <w:szCs w:val="28"/>
        </w:rPr>
        <w:t xml:space="preserve">•         </w:t>
      </w:r>
      <w:r w:rsidRPr="00E720FF">
        <w:rPr>
          <w:spacing w:val="6"/>
          <w:sz w:val="28"/>
          <w:szCs w:val="28"/>
        </w:rPr>
        <w:t>организации кружков, внеурочной деятельности по интересам в соответст</w:t>
      </w:r>
      <w:r w:rsidRPr="00E720FF">
        <w:rPr>
          <w:spacing w:val="6"/>
          <w:sz w:val="28"/>
          <w:szCs w:val="28"/>
        </w:rPr>
        <w:softHyphen/>
      </w:r>
      <w:r w:rsidRPr="00E720FF">
        <w:rPr>
          <w:spacing w:val="4"/>
          <w:sz w:val="28"/>
          <w:szCs w:val="28"/>
        </w:rPr>
        <w:t>вии с запросами учащихся и их родителей</w:t>
      </w:r>
      <w:r w:rsidRPr="00E720FF">
        <w:rPr>
          <w:spacing w:val="-2"/>
          <w:sz w:val="28"/>
          <w:szCs w:val="28"/>
        </w:rPr>
        <w:t>;</w:t>
      </w:r>
    </w:p>
    <w:p w:rsidR="00A1100B" w:rsidRPr="00E720FF" w:rsidRDefault="00A1100B" w:rsidP="00A1100B">
      <w:pPr>
        <w:shd w:val="clear" w:color="auto" w:fill="FFFFFF"/>
        <w:jc w:val="both"/>
        <w:rPr>
          <w:sz w:val="28"/>
          <w:szCs w:val="28"/>
        </w:rPr>
      </w:pPr>
      <w:r w:rsidRPr="00E720FF">
        <w:rPr>
          <w:sz w:val="28"/>
          <w:szCs w:val="28"/>
        </w:rPr>
        <w:t xml:space="preserve">•         </w:t>
      </w:r>
      <w:r w:rsidRPr="00E720FF">
        <w:rPr>
          <w:spacing w:val="8"/>
          <w:sz w:val="28"/>
          <w:szCs w:val="28"/>
        </w:rPr>
        <w:t xml:space="preserve">создания условий  и  соответствующих учебно-воспитательных ситуаций для </w:t>
      </w:r>
      <w:r w:rsidRPr="00E720FF">
        <w:rPr>
          <w:spacing w:val="7"/>
          <w:sz w:val="28"/>
          <w:szCs w:val="28"/>
        </w:rPr>
        <w:t xml:space="preserve">проявления самостоятельности и ответственности в решении вопросов школьной </w:t>
      </w:r>
      <w:r w:rsidRPr="00E720FF">
        <w:rPr>
          <w:spacing w:val="5"/>
          <w:sz w:val="28"/>
          <w:szCs w:val="28"/>
        </w:rPr>
        <w:t>жизни, участия каждого школьника во внеклассных мероприятиях</w:t>
      </w:r>
      <w:r w:rsidRPr="00E720FF">
        <w:rPr>
          <w:spacing w:val="4"/>
          <w:sz w:val="28"/>
          <w:szCs w:val="28"/>
        </w:rPr>
        <w:t>;</w:t>
      </w:r>
    </w:p>
    <w:p w:rsidR="00A1100B" w:rsidRPr="00E720FF" w:rsidRDefault="00A1100B" w:rsidP="00A1100B">
      <w:pPr>
        <w:shd w:val="clear" w:color="auto" w:fill="FFFFFF"/>
        <w:jc w:val="both"/>
        <w:rPr>
          <w:sz w:val="28"/>
          <w:szCs w:val="28"/>
        </w:rPr>
      </w:pPr>
      <w:r w:rsidRPr="00E720FF">
        <w:rPr>
          <w:sz w:val="28"/>
          <w:szCs w:val="28"/>
        </w:rPr>
        <w:lastRenderedPageBreak/>
        <w:t xml:space="preserve">•         </w:t>
      </w:r>
      <w:r w:rsidRPr="00E720FF">
        <w:rPr>
          <w:spacing w:val="4"/>
          <w:sz w:val="28"/>
          <w:szCs w:val="28"/>
        </w:rPr>
        <w:t>сохранения и укрепления здоровья детей, приобщения школьников к здоровому образу жизни, обучения средствам самозащиты;</w:t>
      </w:r>
    </w:p>
    <w:p w:rsidR="00A1100B" w:rsidRPr="00E720FF" w:rsidRDefault="00A1100B" w:rsidP="00A1100B">
      <w:pPr>
        <w:shd w:val="clear" w:color="auto" w:fill="FFFFFF"/>
        <w:jc w:val="both"/>
        <w:rPr>
          <w:sz w:val="28"/>
          <w:szCs w:val="28"/>
        </w:rPr>
      </w:pPr>
      <w:r w:rsidRPr="00E720FF">
        <w:rPr>
          <w:sz w:val="28"/>
          <w:szCs w:val="28"/>
        </w:rPr>
        <w:t xml:space="preserve">•         </w:t>
      </w:r>
      <w:r w:rsidRPr="00E720FF">
        <w:rPr>
          <w:spacing w:val="7"/>
          <w:sz w:val="28"/>
          <w:szCs w:val="28"/>
        </w:rPr>
        <w:t xml:space="preserve">организации  занятий  по профессиональному самоопределению школьников, </w:t>
      </w:r>
      <w:r w:rsidRPr="00E720FF">
        <w:rPr>
          <w:spacing w:val="8"/>
          <w:sz w:val="28"/>
          <w:szCs w:val="28"/>
        </w:rPr>
        <w:t>этическим и эстетическим направлениям деятельности</w:t>
      </w:r>
      <w:r w:rsidRPr="00E720FF">
        <w:rPr>
          <w:spacing w:val="4"/>
          <w:sz w:val="28"/>
          <w:szCs w:val="28"/>
        </w:rPr>
        <w:t>;</w:t>
      </w:r>
    </w:p>
    <w:p w:rsidR="00A1100B" w:rsidRPr="00E720FF" w:rsidRDefault="00A1100B" w:rsidP="00A1100B">
      <w:pPr>
        <w:shd w:val="clear" w:color="auto" w:fill="FFFFFF"/>
        <w:jc w:val="both"/>
        <w:rPr>
          <w:sz w:val="28"/>
          <w:szCs w:val="28"/>
        </w:rPr>
      </w:pPr>
      <w:r w:rsidRPr="00E720FF">
        <w:rPr>
          <w:sz w:val="28"/>
          <w:szCs w:val="28"/>
        </w:rPr>
        <w:t xml:space="preserve">•         </w:t>
      </w:r>
      <w:r w:rsidRPr="00E720FF">
        <w:rPr>
          <w:spacing w:val="6"/>
          <w:sz w:val="28"/>
          <w:szCs w:val="28"/>
        </w:rPr>
        <w:t>партнерства и сотрудничества с родителями,</w:t>
      </w:r>
      <w:r w:rsidRPr="00E720FF">
        <w:rPr>
          <w:spacing w:val="4"/>
          <w:sz w:val="28"/>
          <w:szCs w:val="28"/>
        </w:rPr>
        <w:t xml:space="preserve"> общественными организациями.</w:t>
      </w:r>
    </w:p>
    <w:p w:rsidR="00A1100B" w:rsidRDefault="00A1100B" w:rsidP="00A1100B">
      <w:pPr>
        <w:jc w:val="both"/>
        <w:rPr>
          <w:b/>
          <w:highlight w:val="yellow"/>
        </w:rPr>
      </w:pPr>
    </w:p>
    <w:p w:rsidR="00A1100B" w:rsidRDefault="00A1100B" w:rsidP="00A1100B">
      <w:pPr>
        <w:jc w:val="both"/>
        <w:rPr>
          <w:b/>
          <w:highlight w:val="yellow"/>
        </w:rPr>
      </w:pPr>
    </w:p>
    <w:p w:rsidR="00A1100B" w:rsidRDefault="00A1100B" w:rsidP="00A1100B">
      <w:pPr>
        <w:jc w:val="both"/>
        <w:rPr>
          <w:b/>
          <w:highlight w:val="yellow"/>
        </w:rPr>
      </w:pPr>
    </w:p>
    <w:p w:rsidR="00A1100B" w:rsidRDefault="00A1100B" w:rsidP="00A1100B">
      <w:pPr>
        <w:jc w:val="both"/>
        <w:rPr>
          <w:b/>
          <w:highlight w:val="yellow"/>
        </w:rPr>
      </w:pPr>
    </w:p>
    <w:p w:rsidR="00A1100B" w:rsidRDefault="00A1100B" w:rsidP="00A1100B">
      <w:pPr>
        <w:jc w:val="both"/>
        <w:rPr>
          <w:b/>
          <w:highlight w:val="yellow"/>
        </w:rPr>
      </w:pPr>
    </w:p>
    <w:p w:rsidR="00A1100B" w:rsidRDefault="00A1100B" w:rsidP="00A1100B">
      <w:pPr>
        <w:jc w:val="both"/>
        <w:rPr>
          <w:b/>
          <w:highlight w:val="yellow"/>
        </w:rPr>
      </w:pPr>
    </w:p>
    <w:p w:rsidR="00A1100B" w:rsidRPr="000D0C0F" w:rsidRDefault="00A1100B" w:rsidP="00A1100B">
      <w:pPr>
        <w:jc w:val="center"/>
        <w:rPr>
          <w:b/>
          <w:sz w:val="28"/>
          <w:szCs w:val="28"/>
        </w:rPr>
      </w:pPr>
      <w:r w:rsidRPr="000D0C0F">
        <w:rPr>
          <w:b/>
          <w:sz w:val="28"/>
          <w:szCs w:val="28"/>
        </w:rPr>
        <w:t>Анализ учебно-воспитательной работы за 201</w:t>
      </w:r>
      <w:r w:rsidRPr="00AC1FC6">
        <w:rPr>
          <w:b/>
          <w:sz w:val="28"/>
          <w:szCs w:val="28"/>
        </w:rPr>
        <w:t>6</w:t>
      </w:r>
      <w:r w:rsidRPr="000D0C0F">
        <w:rPr>
          <w:b/>
          <w:sz w:val="28"/>
          <w:szCs w:val="28"/>
        </w:rPr>
        <w:t>/201</w:t>
      </w:r>
      <w:r w:rsidRPr="000E4EDB">
        <w:rPr>
          <w:b/>
          <w:sz w:val="28"/>
          <w:szCs w:val="28"/>
        </w:rPr>
        <w:t>7</w:t>
      </w:r>
      <w:r w:rsidRPr="000D0C0F">
        <w:rPr>
          <w:b/>
          <w:sz w:val="28"/>
          <w:szCs w:val="28"/>
        </w:rPr>
        <w:t>учебный</w:t>
      </w:r>
      <w:r>
        <w:rPr>
          <w:b/>
          <w:sz w:val="28"/>
          <w:szCs w:val="28"/>
        </w:rPr>
        <w:t xml:space="preserve"> </w:t>
      </w:r>
      <w:r w:rsidRPr="000D0C0F">
        <w:rPr>
          <w:b/>
          <w:sz w:val="28"/>
          <w:szCs w:val="28"/>
        </w:rPr>
        <w:t xml:space="preserve">год  </w:t>
      </w:r>
    </w:p>
    <w:p w:rsidR="00A1100B" w:rsidRPr="0003556A" w:rsidRDefault="00A1100B" w:rsidP="00A1100B">
      <w:pPr>
        <w:jc w:val="both"/>
        <w:rPr>
          <w:sz w:val="28"/>
          <w:szCs w:val="28"/>
        </w:rPr>
      </w:pPr>
    </w:p>
    <w:p w:rsidR="00A1100B" w:rsidRPr="00712B69" w:rsidRDefault="00A1100B" w:rsidP="00A1100B">
      <w:pPr>
        <w:tabs>
          <w:tab w:val="left" w:pos="-5387"/>
        </w:tabs>
        <w:ind w:firstLine="567"/>
        <w:jc w:val="both"/>
        <w:rPr>
          <w:sz w:val="28"/>
          <w:szCs w:val="28"/>
        </w:rPr>
      </w:pPr>
      <w:r w:rsidRPr="00712B69">
        <w:rPr>
          <w:sz w:val="28"/>
          <w:szCs w:val="28"/>
        </w:rPr>
        <w:t>Муниципальное бюджетное общеобразовательное учреждение «Средняя общеобразовательная школа  № 58» создано путем Постановления комитета по управлению, передано Распоряжением Министерства земельных и имущественных отношений Республики Татарстан от 20.06.2007 г. № 1492-р из государственной собственности Республики Татарстан в муниципальную собственность города Набережные Челны согласно акту приема-передачи имущества государственных образовательных учреждений в муниципальную собственность города Набережные Челны от 13.07.2006г. № 080-1 и выписке из перечня объектов имущества исключенных из Реестра государственной собственности Республики Татарстан в связи  с передачей в муниципальную собственность от 13.09.2006 г. № 24, переименовано в Муниципальное бюджетное общеобразовательное учреждение «Средняя общеобразовательная школа № 58» (далее – Школа).</w:t>
      </w:r>
    </w:p>
    <w:p w:rsidR="00A1100B" w:rsidRPr="00712B69" w:rsidRDefault="00A1100B" w:rsidP="00A1100B">
      <w:pPr>
        <w:ind w:firstLine="567"/>
        <w:jc w:val="both"/>
        <w:rPr>
          <w:sz w:val="28"/>
          <w:szCs w:val="28"/>
        </w:rPr>
      </w:pPr>
      <w:r w:rsidRPr="00712B69">
        <w:rPr>
          <w:sz w:val="28"/>
          <w:szCs w:val="28"/>
        </w:rPr>
        <w:t>Полное официальное наименование Школы:</w:t>
      </w:r>
    </w:p>
    <w:p w:rsidR="00A1100B" w:rsidRPr="00712B69" w:rsidRDefault="00A1100B" w:rsidP="00A1100B">
      <w:pPr>
        <w:shd w:val="clear" w:color="auto" w:fill="FFFFFF"/>
        <w:ind w:firstLine="567"/>
        <w:jc w:val="both"/>
        <w:rPr>
          <w:sz w:val="28"/>
          <w:szCs w:val="28"/>
        </w:rPr>
      </w:pPr>
      <w:r w:rsidRPr="00712B69">
        <w:rPr>
          <w:sz w:val="28"/>
          <w:szCs w:val="28"/>
        </w:rPr>
        <w:t>на русском языке: Муниципальное бюджетное общеобразовательное учреждение «Средняя общеобразовательная школа № 58»;</w:t>
      </w:r>
    </w:p>
    <w:p w:rsidR="00A1100B" w:rsidRPr="00712B69" w:rsidRDefault="00A1100B" w:rsidP="00A1100B">
      <w:pPr>
        <w:shd w:val="clear" w:color="auto" w:fill="FFFFFF"/>
        <w:ind w:firstLine="567"/>
        <w:jc w:val="both"/>
        <w:rPr>
          <w:sz w:val="28"/>
          <w:szCs w:val="28"/>
        </w:rPr>
      </w:pPr>
      <w:r w:rsidRPr="00712B69">
        <w:rPr>
          <w:sz w:val="28"/>
          <w:szCs w:val="28"/>
        </w:rPr>
        <w:t>на татарском языке: “58 нче урта гомуми белем бирү мәктәбе” муниципаль бюджеттагы гомуми белем бирү учереждениесе</w:t>
      </w:r>
    </w:p>
    <w:p w:rsidR="00A1100B" w:rsidRPr="00712B69" w:rsidRDefault="00A1100B" w:rsidP="00A1100B">
      <w:pPr>
        <w:shd w:val="clear" w:color="auto" w:fill="FFFFFF"/>
        <w:ind w:firstLine="567"/>
        <w:jc w:val="both"/>
        <w:rPr>
          <w:sz w:val="28"/>
          <w:szCs w:val="28"/>
        </w:rPr>
      </w:pPr>
      <w:r w:rsidRPr="00712B69">
        <w:rPr>
          <w:sz w:val="28"/>
          <w:szCs w:val="28"/>
        </w:rPr>
        <w:t xml:space="preserve">Сокращенное наименование Школы: </w:t>
      </w:r>
    </w:p>
    <w:p w:rsidR="00A1100B" w:rsidRPr="00712B69" w:rsidRDefault="00A1100B" w:rsidP="00A1100B">
      <w:pPr>
        <w:shd w:val="clear" w:color="auto" w:fill="FFFFFF"/>
        <w:ind w:firstLine="567"/>
        <w:jc w:val="both"/>
        <w:rPr>
          <w:sz w:val="28"/>
          <w:szCs w:val="28"/>
        </w:rPr>
      </w:pPr>
      <w:r w:rsidRPr="00712B69">
        <w:rPr>
          <w:sz w:val="28"/>
          <w:szCs w:val="28"/>
        </w:rPr>
        <w:t>на русском языке: МБОУ «Средняя школа №58»;</w:t>
      </w:r>
    </w:p>
    <w:p w:rsidR="00A1100B" w:rsidRPr="00712B69" w:rsidRDefault="00A1100B" w:rsidP="00A1100B">
      <w:pPr>
        <w:shd w:val="clear" w:color="auto" w:fill="FFFFFF"/>
        <w:ind w:firstLine="567"/>
        <w:jc w:val="both"/>
        <w:rPr>
          <w:sz w:val="28"/>
          <w:szCs w:val="28"/>
        </w:rPr>
      </w:pPr>
      <w:r w:rsidRPr="00712B69">
        <w:rPr>
          <w:sz w:val="28"/>
          <w:szCs w:val="28"/>
        </w:rPr>
        <w:t>на татарском языке: «58-нче урта мәктәп» МБГББУ.</w:t>
      </w:r>
    </w:p>
    <w:p w:rsidR="00A1100B" w:rsidRPr="00712B69" w:rsidRDefault="00A1100B" w:rsidP="00A1100B">
      <w:pPr>
        <w:ind w:firstLine="567"/>
        <w:jc w:val="both"/>
        <w:rPr>
          <w:sz w:val="28"/>
          <w:szCs w:val="28"/>
        </w:rPr>
      </w:pPr>
      <w:r w:rsidRPr="00712B69">
        <w:rPr>
          <w:sz w:val="28"/>
          <w:szCs w:val="28"/>
        </w:rPr>
        <w:t>Место нахождения Школы:  Республика Татарстан, город Набережные Челны, бульвар Кол Гали, д.22 ,ИНН 1650084948, БИК 049205805, ОГРН 1031616004815</w:t>
      </w:r>
    </w:p>
    <w:p w:rsidR="00A1100B" w:rsidRPr="00712B69" w:rsidRDefault="00A1100B" w:rsidP="00A1100B">
      <w:pPr>
        <w:tabs>
          <w:tab w:val="left" w:pos="-5387"/>
        </w:tabs>
        <w:ind w:firstLine="567"/>
        <w:jc w:val="both"/>
        <w:rPr>
          <w:sz w:val="28"/>
          <w:szCs w:val="28"/>
        </w:rPr>
      </w:pPr>
      <w:r w:rsidRPr="00712B69">
        <w:rPr>
          <w:sz w:val="28"/>
          <w:szCs w:val="28"/>
        </w:rPr>
        <w:t>Учредителем (собственником) Школы является муниципальное образование город Набережные Челны в лице Исполнительного комитета муниципального образования город Набережные Челны (далее – учредитель). Функции и полномочия учредителя (собственника) учреждения осуществляет Исполнительный комитет муниципального образования город Набережные Челны (далее – учредитель).</w:t>
      </w:r>
    </w:p>
    <w:p w:rsidR="00A1100B" w:rsidRPr="00712B69" w:rsidRDefault="00A1100B" w:rsidP="00A1100B">
      <w:pPr>
        <w:tabs>
          <w:tab w:val="left" w:pos="-5387"/>
        </w:tabs>
        <w:spacing w:after="100" w:afterAutospacing="1"/>
        <w:ind w:firstLine="567"/>
        <w:jc w:val="both"/>
        <w:rPr>
          <w:sz w:val="28"/>
          <w:szCs w:val="28"/>
        </w:rPr>
      </w:pPr>
      <w:r w:rsidRPr="00712B69">
        <w:rPr>
          <w:sz w:val="28"/>
          <w:szCs w:val="28"/>
        </w:rPr>
        <w:lastRenderedPageBreak/>
        <w:t>Почтовый адрес и реквизиты учредителя: 423805, город Набережные Челны, проспект Хасана Туфана, дом 23, ИНН 1650135166, БИК 049200805, ОГРН 2081650043924.</w:t>
      </w:r>
    </w:p>
    <w:p w:rsidR="00A1100B" w:rsidRDefault="00A1100B" w:rsidP="00A1100B">
      <w:pPr>
        <w:tabs>
          <w:tab w:val="left" w:pos="284"/>
        </w:tabs>
        <w:spacing w:after="100" w:afterAutospacing="1"/>
        <w:ind w:firstLine="710"/>
        <w:jc w:val="center"/>
        <w:rPr>
          <w:b/>
          <w:sz w:val="28"/>
          <w:szCs w:val="28"/>
        </w:rPr>
      </w:pPr>
    </w:p>
    <w:p w:rsidR="00A1100B" w:rsidRDefault="00A1100B" w:rsidP="00A1100B">
      <w:pPr>
        <w:tabs>
          <w:tab w:val="left" w:pos="284"/>
        </w:tabs>
        <w:spacing w:after="100" w:afterAutospacing="1"/>
        <w:ind w:firstLine="710"/>
        <w:jc w:val="center"/>
        <w:rPr>
          <w:b/>
          <w:sz w:val="28"/>
          <w:szCs w:val="28"/>
        </w:rPr>
      </w:pPr>
    </w:p>
    <w:p w:rsidR="00A1100B" w:rsidRDefault="00A1100B" w:rsidP="00A1100B">
      <w:pPr>
        <w:tabs>
          <w:tab w:val="left" w:pos="284"/>
        </w:tabs>
        <w:spacing w:after="100" w:afterAutospacing="1"/>
        <w:ind w:firstLine="710"/>
        <w:jc w:val="center"/>
        <w:rPr>
          <w:b/>
          <w:sz w:val="28"/>
          <w:szCs w:val="28"/>
        </w:rPr>
      </w:pPr>
    </w:p>
    <w:p w:rsidR="00A1100B" w:rsidRDefault="00A1100B" w:rsidP="00A1100B">
      <w:pPr>
        <w:tabs>
          <w:tab w:val="left" w:pos="284"/>
        </w:tabs>
        <w:spacing w:after="100" w:afterAutospacing="1"/>
        <w:ind w:firstLine="710"/>
        <w:jc w:val="center"/>
        <w:rPr>
          <w:b/>
          <w:sz w:val="28"/>
          <w:szCs w:val="28"/>
        </w:rPr>
      </w:pPr>
    </w:p>
    <w:p w:rsidR="00A1100B" w:rsidRDefault="00A1100B" w:rsidP="00A1100B">
      <w:pPr>
        <w:tabs>
          <w:tab w:val="left" w:pos="284"/>
        </w:tabs>
        <w:spacing w:after="100" w:afterAutospacing="1"/>
        <w:ind w:firstLine="710"/>
        <w:jc w:val="center"/>
        <w:rPr>
          <w:b/>
          <w:sz w:val="28"/>
          <w:szCs w:val="28"/>
        </w:rPr>
      </w:pPr>
    </w:p>
    <w:p w:rsidR="00A1100B" w:rsidRDefault="00A1100B" w:rsidP="00A1100B">
      <w:pPr>
        <w:tabs>
          <w:tab w:val="left" w:pos="284"/>
        </w:tabs>
        <w:spacing w:after="100" w:afterAutospacing="1"/>
        <w:ind w:firstLine="710"/>
        <w:jc w:val="center"/>
        <w:rPr>
          <w:b/>
          <w:sz w:val="28"/>
          <w:szCs w:val="28"/>
        </w:rPr>
      </w:pPr>
    </w:p>
    <w:p w:rsidR="00A1100B" w:rsidRPr="0003556A" w:rsidRDefault="00A1100B" w:rsidP="00A1100B">
      <w:pPr>
        <w:tabs>
          <w:tab w:val="left" w:pos="284"/>
        </w:tabs>
        <w:spacing w:after="100" w:afterAutospacing="1"/>
        <w:ind w:firstLine="710"/>
        <w:jc w:val="center"/>
        <w:rPr>
          <w:b/>
          <w:sz w:val="28"/>
          <w:szCs w:val="28"/>
        </w:rPr>
      </w:pPr>
      <w:r w:rsidRPr="0003556A">
        <w:rPr>
          <w:b/>
          <w:sz w:val="28"/>
          <w:szCs w:val="28"/>
        </w:rPr>
        <w:t>Особенности образовательного процесса</w:t>
      </w:r>
    </w:p>
    <w:p w:rsidR="00A1100B" w:rsidRPr="00E64770" w:rsidRDefault="00A1100B" w:rsidP="00A1100B">
      <w:pPr>
        <w:tabs>
          <w:tab w:val="left" w:pos="284"/>
        </w:tabs>
        <w:spacing w:after="100" w:afterAutospacing="1"/>
        <w:ind w:firstLine="710"/>
        <w:jc w:val="center"/>
        <w:rPr>
          <w:b/>
          <w:sz w:val="28"/>
          <w:szCs w:val="28"/>
        </w:rPr>
      </w:pPr>
      <w:r w:rsidRPr="0003556A">
        <w:rPr>
          <w:sz w:val="28"/>
          <w:szCs w:val="28"/>
        </w:rPr>
        <w:t xml:space="preserve">В МБОУ «Средняя общеобразовательная школа № 58» города Набережные Челны Республики Татарстан вся деятельность строится </w:t>
      </w:r>
      <w:r w:rsidRPr="00E64770">
        <w:rPr>
          <w:sz w:val="28"/>
          <w:szCs w:val="28"/>
        </w:rPr>
        <w:t>в соответствии с Уставом школы и локальными актами, утвержденными на заседании педагогического совета протоколом № 1 от 29.09.2014 года и введенными в действие приказом по школе № 6161 от 03.11.2015 года.</w:t>
      </w:r>
    </w:p>
    <w:p w:rsidR="00A1100B" w:rsidRPr="0003556A" w:rsidRDefault="00A1100B" w:rsidP="00A1100B">
      <w:pPr>
        <w:shd w:val="clear" w:color="auto" w:fill="FFFFFF"/>
        <w:tabs>
          <w:tab w:val="left" w:pos="284"/>
        </w:tabs>
        <w:autoSpaceDE w:val="0"/>
        <w:autoSpaceDN w:val="0"/>
        <w:adjustRightInd w:val="0"/>
        <w:ind w:firstLine="567"/>
        <w:jc w:val="both"/>
        <w:rPr>
          <w:sz w:val="28"/>
          <w:szCs w:val="28"/>
        </w:rPr>
      </w:pPr>
      <w:r>
        <w:rPr>
          <w:sz w:val="28"/>
          <w:szCs w:val="28"/>
        </w:rPr>
        <w:t xml:space="preserve"> Разработана образовательная программа, утвержденная протоколом  педагогического совета №1 от 29 августа 2015 года, приказом №360 от 29 августа 2015 года</w:t>
      </w:r>
    </w:p>
    <w:p w:rsidR="00A1100B" w:rsidRPr="0003556A" w:rsidRDefault="00A1100B" w:rsidP="00A1100B">
      <w:pPr>
        <w:tabs>
          <w:tab w:val="left" w:pos="284"/>
        </w:tabs>
        <w:ind w:firstLine="567"/>
        <w:jc w:val="both"/>
        <w:rPr>
          <w:sz w:val="28"/>
          <w:szCs w:val="28"/>
        </w:rPr>
      </w:pPr>
      <w:r w:rsidRPr="0003556A">
        <w:rPr>
          <w:sz w:val="28"/>
          <w:szCs w:val="28"/>
        </w:rPr>
        <w:t>Учебный план состоит из двух частей: инвариантной и вариативной. В инвариантной части учебного плана полностью реализуются федеральный и региональный компоненты государственного стандарта.</w:t>
      </w:r>
    </w:p>
    <w:p w:rsidR="00A1100B" w:rsidRPr="0003556A" w:rsidRDefault="00A1100B" w:rsidP="00A1100B">
      <w:pPr>
        <w:tabs>
          <w:tab w:val="left" w:pos="284"/>
        </w:tabs>
        <w:ind w:firstLine="567"/>
        <w:jc w:val="both"/>
        <w:rPr>
          <w:sz w:val="28"/>
          <w:szCs w:val="28"/>
        </w:rPr>
      </w:pPr>
      <w:r w:rsidRPr="0003556A">
        <w:rPr>
          <w:sz w:val="28"/>
          <w:szCs w:val="28"/>
        </w:rPr>
        <w:t>Учебный план школы составлен на основе федерального базисного учебного плана, утвержденного приказом МО РФ, и примерных учебных планов для образовательных учреждений Республики Татарстан, с учетом социального запроса и контингента учащихся.</w:t>
      </w:r>
    </w:p>
    <w:p w:rsidR="00A1100B" w:rsidRPr="0003556A" w:rsidRDefault="00A1100B" w:rsidP="00A1100B">
      <w:pPr>
        <w:tabs>
          <w:tab w:val="left" w:pos="284"/>
        </w:tabs>
        <w:ind w:firstLine="567"/>
        <w:jc w:val="both"/>
        <w:rPr>
          <w:sz w:val="28"/>
          <w:szCs w:val="28"/>
        </w:rPr>
      </w:pPr>
      <w:r w:rsidRPr="0003556A">
        <w:rPr>
          <w:sz w:val="28"/>
          <w:szCs w:val="28"/>
        </w:rPr>
        <w:t xml:space="preserve"> При разработке учебного плана на 2015/2016 учебный год руководствовались приказами МО и НРТ</w:t>
      </w:r>
    </w:p>
    <w:p w:rsidR="00A1100B" w:rsidRPr="0003556A" w:rsidRDefault="00A1100B" w:rsidP="00A1100B">
      <w:pPr>
        <w:tabs>
          <w:tab w:val="left" w:pos="284"/>
        </w:tabs>
        <w:ind w:firstLine="567"/>
        <w:jc w:val="both"/>
        <w:rPr>
          <w:sz w:val="28"/>
          <w:szCs w:val="28"/>
        </w:rPr>
      </w:pPr>
      <w:r>
        <w:rPr>
          <w:sz w:val="28"/>
          <w:szCs w:val="28"/>
        </w:rPr>
        <w:t xml:space="preserve">На основании лицензии №6357 от 05 мая 2015 года, выданной МО и НРТ осуществляются дополнительные платные услуги.  </w:t>
      </w:r>
      <w:r w:rsidRPr="0003556A">
        <w:rPr>
          <w:sz w:val="28"/>
          <w:szCs w:val="28"/>
        </w:rPr>
        <w:t>В учебный план платных дополнительных услуг включены образовательные  области русский язык, математика, информатика, физика, химия, биология, обществознание.</w:t>
      </w:r>
    </w:p>
    <w:p w:rsidR="00A1100B" w:rsidRPr="0003556A" w:rsidRDefault="00A1100B" w:rsidP="00A1100B">
      <w:pPr>
        <w:tabs>
          <w:tab w:val="left" w:pos="284"/>
        </w:tabs>
        <w:ind w:firstLine="567"/>
        <w:jc w:val="both"/>
        <w:rPr>
          <w:sz w:val="28"/>
          <w:szCs w:val="28"/>
        </w:rPr>
      </w:pPr>
      <w:r w:rsidRPr="0003556A">
        <w:rPr>
          <w:sz w:val="28"/>
          <w:szCs w:val="28"/>
        </w:rPr>
        <w:t>Курсы организованы для подготовительных групп ДОУ, неорганизованных детей, учащихся 9,11 классов по просьбе родителей для расширения знаний учащихся, получаемых  на уроках по русскому языку, математике, химии, фи</w:t>
      </w:r>
      <w:r>
        <w:rPr>
          <w:sz w:val="28"/>
          <w:szCs w:val="28"/>
        </w:rPr>
        <w:t xml:space="preserve">зике, биологии, обществознанию, </w:t>
      </w:r>
      <w:r w:rsidRPr="0003556A">
        <w:rPr>
          <w:sz w:val="28"/>
          <w:szCs w:val="28"/>
        </w:rPr>
        <w:t>и подготовки дошколят к школе.</w:t>
      </w:r>
    </w:p>
    <w:p w:rsidR="00A1100B" w:rsidRPr="0003556A" w:rsidRDefault="00A1100B" w:rsidP="00A1100B">
      <w:pPr>
        <w:tabs>
          <w:tab w:val="left" w:pos="284"/>
        </w:tabs>
        <w:ind w:firstLine="567"/>
        <w:jc w:val="both"/>
        <w:rPr>
          <w:sz w:val="28"/>
          <w:szCs w:val="28"/>
        </w:rPr>
      </w:pPr>
      <w:r w:rsidRPr="0003556A">
        <w:rPr>
          <w:sz w:val="28"/>
          <w:szCs w:val="28"/>
        </w:rPr>
        <w:lastRenderedPageBreak/>
        <w:t>Все курсы  направлены на развитие интереса к предмету, ознакомление с новыми идеями и методами, расширение представления об изучаемом материале, формирование быстроты реакции, скорости мышления.</w:t>
      </w:r>
    </w:p>
    <w:p w:rsidR="00A1100B" w:rsidRPr="0003556A" w:rsidRDefault="00A1100B" w:rsidP="00A1100B">
      <w:pPr>
        <w:tabs>
          <w:tab w:val="left" w:pos="720"/>
        </w:tabs>
        <w:ind w:firstLine="567"/>
        <w:jc w:val="both"/>
        <w:rPr>
          <w:sz w:val="28"/>
          <w:szCs w:val="28"/>
        </w:rPr>
      </w:pPr>
      <w:r w:rsidRPr="0003556A">
        <w:rPr>
          <w:sz w:val="28"/>
          <w:szCs w:val="28"/>
        </w:rPr>
        <w:t>Планирование воспитательной работы осуществляется по направлениям: нравственность, гражданственность; общественная культура; организационное. Каждое из направлений  подразделяется на более узкие разделы. Имеется календарный график проведения мероприятий, акций, отслеживается результативность участия учащихся школы, активность каждого класса и классного руководителя.</w:t>
      </w:r>
    </w:p>
    <w:p w:rsidR="00A1100B" w:rsidRPr="0003556A" w:rsidRDefault="00A1100B" w:rsidP="00A1100B">
      <w:pPr>
        <w:tabs>
          <w:tab w:val="left" w:pos="720"/>
        </w:tabs>
        <w:ind w:firstLine="567"/>
        <w:jc w:val="both"/>
        <w:rPr>
          <w:sz w:val="28"/>
          <w:szCs w:val="28"/>
        </w:rPr>
      </w:pPr>
      <w:r w:rsidRPr="0003556A">
        <w:rPr>
          <w:sz w:val="28"/>
          <w:szCs w:val="28"/>
        </w:rPr>
        <w:t xml:space="preserve">В образовательном учреждении сложилась определенная система работы с семьями обучающихся, направленная на укрепление взаимодействия школы и семьи.  Планирование работы классных руководителей имеет единый характер, наблюдается учет особенностей работы с каждым классным коллективом.  Организуются и проводятся мероприятия по совместной работе семьи и школы: дни открытых дверей, общешкольные родительские собрания и конференции, дни здоровья и др. </w:t>
      </w:r>
    </w:p>
    <w:p w:rsidR="00A1100B" w:rsidRPr="0003556A" w:rsidRDefault="00A1100B" w:rsidP="00A1100B">
      <w:pPr>
        <w:ind w:firstLine="567"/>
        <w:jc w:val="both"/>
        <w:rPr>
          <w:sz w:val="28"/>
          <w:szCs w:val="28"/>
        </w:rPr>
      </w:pPr>
      <w:r w:rsidRPr="0003556A">
        <w:rPr>
          <w:sz w:val="28"/>
          <w:szCs w:val="28"/>
        </w:rPr>
        <w:t>Содержание и структура образовательной программы, реализуемой посредством данного учебного плана обусловлено статусом школы, как средняя общеобразовательная школа.</w:t>
      </w:r>
    </w:p>
    <w:p w:rsidR="00A1100B" w:rsidRPr="0003556A" w:rsidRDefault="00A1100B" w:rsidP="00A1100B">
      <w:pPr>
        <w:ind w:firstLine="567"/>
        <w:jc w:val="both"/>
        <w:rPr>
          <w:sz w:val="28"/>
          <w:szCs w:val="28"/>
        </w:rPr>
      </w:pPr>
      <w:r w:rsidRPr="0003556A">
        <w:rPr>
          <w:sz w:val="28"/>
          <w:szCs w:val="28"/>
        </w:rPr>
        <w:t>По структуре  рабочие образовательные программы соответствуют примерным образовательным программам, являются календарно-тематическими планами.</w:t>
      </w:r>
    </w:p>
    <w:p w:rsidR="00A1100B" w:rsidRPr="0003556A" w:rsidRDefault="00A1100B" w:rsidP="00A1100B">
      <w:pPr>
        <w:ind w:firstLine="567"/>
        <w:jc w:val="both"/>
        <w:rPr>
          <w:sz w:val="28"/>
          <w:szCs w:val="28"/>
        </w:rPr>
      </w:pPr>
      <w:r w:rsidRPr="0003556A">
        <w:rPr>
          <w:sz w:val="28"/>
          <w:szCs w:val="28"/>
        </w:rPr>
        <w:t xml:space="preserve">Основная образовательная программа формируется с учётом особенностей первой ступени общего образования как фундамента всего последующего обучения. </w:t>
      </w:r>
    </w:p>
    <w:p w:rsidR="00A1100B" w:rsidRPr="0003556A" w:rsidRDefault="00A1100B" w:rsidP="00A1100B">
      <w:pPr>
        <w:ind w:firstLine="567"/>
        <w:jc w:val="both"/>
        <w:rPr>
          <w:sz w:val="28"/>
          <w:szCs w:val="28"/>
        </w:rPr>
      </w:pPr>
      <w:r w:rsidRPr="0003556A">
        <w:rPr>
          <w:sz w:val="28"/>
          <w:szCs w:val="28"/>
        </w:rPr>
        <w:t>Обучение в школе по программе четырехлетней начальной школы по традиционной систе</w:t>
      </w:r>
      <w:r>
        <w:rPr>
          <w:sz w:val="28"/>
          <w:szCs w:val="28"/>
        </w:rPr>
        <w:t>ме «Школа России», Перспектива».</w:t>
      </w:r>
    </w:p>
    <w:p w:rsidR="00A1100B" w:rsidRPr="0003556A" w:rsidRDefault="00A1100B" w:rsidP="00A1100B">
      <w:pPr>
        <w:ind w:firstLine="567"/>
        <w:jc w:val="both"/>
        <w:rPr>
          <w:sz w:val="28"/>
          <w:szCs w:val="28"/>
        </w:rPr>
      </w:pPr>
      <w:r w:rsidRPr="0003556A">
        <w:rPr>
          <w:sz w:val="28"/>
          <w:szCs w:val="28"/>
        </w:rPr>
        <w:t xml:space="preserve">Школа на протяжении многих лет сотрудничает с дошкольными учреждениями,  работает программа преемственности между детским садом и школой.  </w:t>
      </w:r>
    </w:p>
    <w:p w:rsidR="00A1100B" w:rsidRPr="0003556A" w:rsidRDefault="00A1100B" w:rsidP="00A1100B">
      <w:pPr>
        <w:ind w:firstLine="567"/>
        <w:jc w:val="both"/>
        <w:rPr>
          <w:sz w:val="28"/>
          <w:szCs w:val="28"/>
        </w:rPr>
      </w:pPr>
      <w:r w:rsidRPr="0003556A">
        <w:rPr>
          <w:sz w:val="28"/>
          <w:szCs w:val="28"/>
        </w:rPr>
        <w:t>Составлен договор с</w:t>
      </w:r>
      <w:r>
        <w:rPr>
          <w:sz w:val="28"/>
          <w:szCs w:val="28"/>
        </w:rPr>
        <w:t xml:space="preserve"> КФУ</w:t>
      </w:r>
      <w:r w:rsidRPr="0003556A">
        <w:rPr>
          <w:sz w:val="28"/>
          <w:szCs w:val="28"/>
        </w:rPr>
        <w:t>, обучающиеся  10-11 классов один раз в неделю посещают занятия и имеют приоритет при поступлении</w:t>
      </w:r>
    </w:p>
    <w:p w:rsidR="00A1100B" w:rsidRPr="0003556A" w:rsidRDefault="00A1100B" w:rsidP="00A1100B">
      <w:pPr>
        <w:ind w:firstLine="567"/>
        <w:jc w:val="both"/>
        <w:rPr>
          <w:sz w:val="28"/>
          <w:szCs w:val="28"/>
        </w:rPr>
      </w:pPr>
      <w:r w:rsidRPr="0003556A">
        <w:rPr>
          <w:sz w:val="28"/>
          <w:szCs w:val="28"/>
        </w:rPr>
        <w:t>Современные средства информационно-коммуникативных технологий дают возможность повышения эффективности и качества образования, играют большую роль  в формировании новой системы образования. Они способствуют интенсивности и результативности обучения.</w:t>
      </w:r>
    </w:p>
    <w:p w:rsidR="00A1100B" w:rsidRDefault="00A1100B" w:rsidP="00A1100B">
      <w:pPr>
        <w:ind w:firstLine="567"/>
        <w:jc w:val="both"/>
        <w:rPr>
          <w:sz w:val="28"/>
          <w:szCs w:val="28"/>
        </w:rPr>
      </w:pPr>
      <w:r w:rsidRPr="0003556A">
        <w:rPr>
          <w:bCs/>
          <w:sz w:val="28"/>
          <w:szCs w:val="28"/>
        </w:rPr>
        <w:t>Преимущества проектной деятельности в школе налицо:</w:t>
      </w:r>
      <w:r w:rsidRPr="0003556A">
        <w:rPr>
          <w:sz w:val="28"/>
          <w:szCs w:val="28"/>
        </w:rPr>
        <w:br/>
        <w:t>1. В корне меняются отношения «учитель–ученик»:</w:t>
      </w:r>
    </w:p>
    <w:p w:rsidR="00A1100B" w:rsidRDefault="00A1100B" w:rsidP="00A1100B">
      <w:pPr>
        <w:ind w:firstLine="567"/>
        <w:jc w:val="both"/>
        <w:rPr>
          <w:sz w:val="28"/>
          <w:szCs w:val="28"/>
        </w:rPr>
      </w:pPr>
      <w:r w:rsidRPr="0003556A">
        <w:rPr>
          <w:sz w:val="28"/>
          <w:szCs w:val="28"/>
        </w:rPr>
        <w:t>-</w:t>
      </w:r>
      <w:r>
        <w:rPr>
          <w:sz w:val="28"/>
          <w:szCs w:val="28"/>
        </w:rPr>
        <w:t xml:space="preserve"> </w:t>
      </w:r>
      <w:r w:rsidRPr="0003556A">
        <w:rPr>
          <w:sz w:val="28"/>
          <w:szCs w:val="28"/>
        </w:rPr>
        <w:t>ученик определяет цель деятельности – учитель помогает ему в этом;</w:t>
      </w:r>
    </w:p>
    <w:p w:rsidR="00A1100B" w:rsidRDefault="00A1100B" w:rsidP="00A1100B">
      <w:pPr>
        <w:ind w:firstLine="567"/>
        <w:jc w:val="both"/>
        <w:rPr>
          <w:sz w:val="28"/>
          <w:szCs w:val="28"/>
        </w:rPr>
      </w:pPr>
      <w:r w:rsidRPr="0003556A">
        <w:rPr>
          <w:sz w:val="28"/>
          <w:szCs w:val="28"/>
        </w:rPr>
        <w:t>-</w:t>
      </w:r>
      <w:r>
        <w:rPr>
          <w:sz w:val="28"/>
          <w:szCs w:val="28"/>
        </w:rPr>
        <w:t xml:space="preserve"> </w:t>
      </w:r>
      <w:r w:rsidRPr="0003556A">
        <w:rPr>
          <w:sz w:val="28"/>
          <w:szCs w:val="28"/>
        </w:rPr>
        <w:t>ученик открывает новые знания – учитель рекомендует источники знаний;</w:t>
      </w:r>
    </w:p>
    <w:p w:rsidR="00A1100B" w:rsidRDefault="00A1100B" w:rsidP="00A1100B">
      <w:pPr>
        <w:ind w:firstLine="567"/>
        <w:jc w:val="both"/>
        <w:rPr>
          <w:sz w:val="28"/>
          <w:szCs w:val="28"/>
        </w:rPr>
      </w:pPr>
      <w:r w:rsidRPr="0003556A">
        <w:rPr>
          <w:sz w:val="28"/>
          <w:szCs w:val="28"/>
        </w:rPr>
        <w:t>-</w:t>
      </w:r>
      <w:r>
        <w:rPr>
          <w:sz w:val="28"/>
          <w:szCs w:val="28"/>
        </w:rPr>
        <w:t xml:space="preserve"> </w:t>
      </w:r>
      <w:r w:rsidRPr="0003556A">
        <w:rPr>
          <w:sz w:val="28"/>
          <w:szCs w:val="28"/>
        </w:rPr>
        <w:t>ученик экспериментирует – учитель раскрывает возможные формы и методы эксперимента, помогает организовывать познавательно-трудовую деятель</w:t>
      </w:r>
      <w:r>
        <w:rPr>
          <w:sz w:val="28"/>
          <w:szCs w:val="28"/>
        </w:rPr>
        <w:t>ность;</w:t>
      </w:r>
    </w:p>
    <w:p w:rsidR="00A1100B" w:rsidRDefault="00A1100B" w:rsidP="00A1100B">
      <w:pPr>
        <w:ind w:firstLine="567"/>
        <w:jc w:val="both"/>
        <w:rPr>
          <w:sz w:val="28"/>
          <w:szCs w:val="28"/>
        </w:rPr>
      </w:pPr>
      <w:r w:rsidRPr="0003556A">
        <w:rPr>
          <w:sz w:val="28"/>
          <w:szCs w:val="28"/>
        </w:rPr>
        <w:lastRenderedPageBreak/>
        <w:t>-</w:t>
      </w:r>
      <w:r>
        <w:rPr>
          <w:sz w:val="28"/>
          <w:szCs w:val="28"/>
        </w:rPr>
        <w:t xml:space="preserve"> </w:t>
      </w:r>
      <w:r w:rsidRPr="0003556A">
        <w:rPr>
          <w:sz w:val="28"/>
          <w:szCs w:val="28"/>
        </w:rPr>
        <w:t>ученик выбирает – учитель содействует прогнозированию результатов выбо</w:t>
      </w:r>
      <w:r>
        <w:rPr>
          <w:sz w:val="28"/>
          <w:szCs w:val="28"/>
        </w:rPr>
        <w:t>ра;</w:t>
      </w:r>
    </w:p>
    <w:p w:rsidR="00A1100B" w:rsidRDefault="00A1100B" w:rsidP="00A1100B">
      <w:pPr>
        <w:ind w:firstLine="567"/>
        <w:jc w:val="both"/>
        <w:rPr>
          <w:sz w:val="28"/>
          <w:szCs w:val="28"/>
        </w:rPr>
      </w:pPr>
      <w:r w:rsidRPr="0003556A">
        <w:rPr>
          <w:sz w:val="28"/>
          <w:szCs w:val="28"/>
        </w:rPr>
        <w:t>-</w:t>
      </w:r>
      <w:r>
        <w:rPr>
          <w:sz w:val="28"/>
          <w:szCs w:val="28"/>
        </w:rPr>
        <w:t xml:space="preserve"> </w:t>
      </w:r>
      <w:r w:rsidRPr="0003556A">
        <w:rPr>
          <w:sz w:val="28"/>
          <w:szCs w:val="28"/>
        </w:rPr>
        <w:t>ученик активен – учитель создает условия для проявления актив</w:t>
      </w:r>
      <w:r>
        <w:rPr>
          <w:sz w:val="28"/>
          <w:szCs w:val="28"/>
        </w:rPr>
        <w:t>ности;</w:t>
      </w:r>
    </w:p>
    <w:p w:rsidR="00A1100B" w:rsidRDefault="00A1100B" w:rsidP="00A1100B">
      <w:pPr>
        <w:ind w:firstLine="567"/>
        <w:jc w:val="both"/>
        <w:rPr>
          <w:sz w:val="28"/>
          <w:szCs w:val="28"/>
        </w:rPr>
      </w:pPr>
      <w:r w:rsidRPr="0003556A">
        <w:rPr>
          <w:sz w:val="28"/>
          <w:szCs w:val="28"/>
        </w:rPr>
        <w:t>-</w:t>
      </w:r>
      <w:r>
        <w:rPr>
          <w:sz w:val="28"/>
          <w:szCs w:val="28"/>
        </w:rPr>
        <w:t xml:space="preserve"> </w:t>
      </w:r>
      <w:r w:rsidRPr="0003556A">
        <w:rPr>
          <w:sz w:val="28"/>
          <w:szCs w:val="28"/>
        </w:rPr>
        <w:t>ученик субъект обучения – учитель партнер;</w:t>
      </w:r>
    </w:p>
    <w:p w:rsidR="00A1100B" w:rsidRDefault="00A1100B" w:rsidP="00A1100B">
      <w:pPr>
        <w:ind w:firstLine="567"/>
        <w:jc w:val="both"/>
        <w:rPr>
          <w:sz w:val="28"/>
          <w:szCs w:val="28"/>
        </w:rPr>
      </w:pPr>
      <w:r w:rsidRPr="0003556A">
        <w:rPr>
          <w:sz w:val="28"/>
          <w:szCs w:val="28"/>
        </w:rPr>
        <w:t xml:space="preserve">- ученик несет ответственность за результаты своей деятельности – учитель помогает оценить полученные результаты и выявить способы </w:t>
      </w:r>
      <w:r>
        <w:rPr>
          <w:sz w:val="28"/>
          <w:szCs w:val="28"/>
        </w:rPr>
        <w:t>совершенствования деятельности.</w:t>
      </w:r>
    </w:p>
    <w:p w:rsidR="00A1100B" w:rsidRDefault="00A1100B" w:rsidP="00A1100B">
      <w:pPr>
        <w:ind w:firstLine="567"/>
        <w:jc w:val="both"/>
        <w:rPr>
          <w:sz w:val="28"/>
          <w:szCs w:val="28"/>
        </w:rPr>
      </w:pPr>
      <w:r w:rsidRPr="0003556A">
        <w:rPr>
          <w:sz w:val="28"/>
          <w:szCs w:val="28"/>
        </w:rPr>
        <w:t>2. Педагог имеет возможность использовать разные дидактические подхо</w:t>
      </w:r>
      <w:r>
        <w:rPr>
          <w:sz w:val="28"/>
          <w:szCs w:val="28"/>
        </w:rPr>
        <w:t>ды.</w:t>
      </w:r>
    </w:p>
    <w:p w:rsidR="00A1100B" w:rsidRDefault="00A1100B" w:rsidP="00A1100B">
      <w:pPr>
        <w:ind w:firstLine="567"/>
        <w:jc w:val="both"/>
        <w:rPr>
          <w:sz w:val="28"/>
          <w:szCs w:val="28"/>
        </w:rPr>
      </w:pPr>
      <w:r w:rsidRPr="0003556A">
        <w:rPr>
          <w:sz w:val="28"/>
          <w:szCs w:val="28"/>
        </w:rPr>
        <w:t xml:space="preserve">3. По мере выполнения работы интерес к </w:t>
      </w:r>
      <w:r>
        <w:rPr>
          <w:sz w:val="28"/>
          <w:szCs w:val="28"/>
        </w:rPr>
        <w:t>предмету у учащихся возрастает.</w:t>
      </w:r>
    </w:p>
    <w:p w:rsidR="00A1100B" w:rsidRDefault="00A1100B" w:rsidP="00A1100B">
      <w:pPr>
        <w:ind w:firstLine="567"/>
        <w:jc w:val="both"/>
        <w:rPr>
          <w:sz w:val="28"/>
          <w:szCs w:val="28"/>
        </w:rPr>
      </w:pPr>
      <w:r>
        <w:rPr>
          <w:sz w:val="28"/>
          <w:szCs w:val="28"/>
        </w:rPr>
        <w:t xml:space="preserve">4. </w:t>
      </w:r>
      <w:r w:rsidRPr="0003556A">
        <w:rPr>
          <w:sz w:val="28"/>
          <w:szCs w:val="28"/>
        </w:rPr>
        <w:t>Проекты сплачивают детей, развивают коммуникабельность, умение работать в команде и ответственность за совместную рабо</w:t>
      </w:r>
      <w:r>
        <w:rPr>
          <w:sz w:val="28"/>
          <w:szCs w:val="28"/>
        </w:rPr>
        <w:t>ту.</w:t>
      </w:r>
    </w:p>
    <w:p w:rsidR="00A1100B" w:rsidRDefault="00A1100B" w:rsidP="00A1100B">
      <w:pPr>
        <w:ind w:firstLine="567"/>
        <w:jc w:val="both"/>
        <w:rPr>
          <w:sz w:val="28"/>
          <w:szCs w:val="28"/>
        </w:rPr>
      </w:pPr>
      <w:r w:rsidRPr="0003556A">
        <w:rPr>
          <w:sz w:val="28"/>
          <w:szCs w:val="28"/>
        </w:rPr>
        <w:t>5. Проектная деятельность позволяет учиться на собственном опы</w:t>
      </w:r>
      <w:r>
        <w:rPr>
          <w:sz w:val="28"/>
          <w:szCs w:val="28"/>
        </w:rPr>
        <w:t>те и опыте других.</w:t>
      </w:r>
    </w:p>
    <w:p w:rsidR="00A1100B" w:rsidRDefault="00A1100B" w:rsidP="00A1100B">
      <w:pPr>
        <w:ind w:firstLine="567"/>
        <w:jc w:val="both"/>
        <w:rPr>
          <w:sz w:val="28"/>
          <w:szCs w:val="28"/>
        </w:rPr>
      </w:pPr>
      <w:r w:rsidRPr="0003556A">
        <w:rPr>
          <w:sz w:val="28"/>
          <w:szCs w:val="28"/>
        </w:rPr>
        <w:t>6. Видимый результат деятельности приносит огромное удовлетворение учащимся и может даже повысить самооценку и веры в свои си</w:t>
      </w:r>
      <w:r>
        <w:rPr>
          <w:sz w:val="28"/>
          <w:szCs w:val="28"/>
        </w:rPr>
        <w:t>лы.</w:t>
      </w:r>
    </w:p>
    <w:p w:rsidR="00A1100B" w:rsidRPr="0003556A" w:rsidRDefault="00A1100B" w:rsidP="00A1100B">
      <w:pPr>
        <w:ind w:firstLine="567"/>
        <w:jc w:val="both"/>
        <w:rPr>
          <w:sz w:val="28"/>
          <w:szCs w:val="28"/>
        </w:rPr>
      </w:pPr>
      <w:r w:rsidRPr="0003556A">
        <w:rPr>
          <w:sz w:val="28"/>
          <w:szCs w:val="28"/>
        </w:rPr>
        <w:t>7. Часто результат деятельности представляется в форме презентации, что позволяет учащимся повышать уровень ИКТ-компетенции.</w:t>
      </w:r>
    </w:p>
    <w:p w:rsidR="00A1100B" w:rsidRPr="0003556A" w:rsidRDefault="00A1100B" w:rsidP="00A1100B">
      <w:pPr>
        <w:ind w:firstLine="567"/>
        <w:jc w:val="both"/>
        <w:rPr>
          <w:sz w:val="28"/>
          <w:szCs w:val="28"/>
        </w:rPr>
      </w:pPr>
      <w:r w:rsidRPr="0003556A">
        <w:rPr>
          <w:sz w:val="28"/>
          <w:szCs w:val="28"/>
        </w:rPr>
        <w:t>8.</w:t>
      </w:r>
      <w:r>
        <w:rPr>
          <w:sz w:val="28"/>
          <w:szCs w:val="28"/>
        </w:rPr>
        <w:t xml:space="preserve"> </w:t>
      </w:r>
      <w:r w:rsidRPr="0003556A">
        <w:rPr>
          <w:sz w:val="28"/>
          <w:szCs w:val="28"/>
        </w:rPr>
        <w:t>Работа  НОУ, реализация программы «Одаренные дети».</w:t>
      </w:r>
    </w:p>
    <w:p w:rsidR="00A1100B" w:rsidRDefault="00A1100B" w:rsidP="00A1100B">
      <w:pPr>
        <w:pStyle w:val="26"/>
        <w:jc w:val="both"/>
        <w:rPr>
          <w:sz w:val="28"/>
          <w:szCs w:val="28"/>
        </w:rPr>
      </w:pPr>
      <w:r w:rsidRPr="0003556A">
        <w:rPr>
          <w:color w:val="FF0000"/>
          <w:sz w:val="28"/>
          <w:szCs w:val="28"/>
        </w:rPr>
        <w:tab/>
      </w:r>
      <w:r w:rsidRPr="0003556A">
        <w:rPr>
          <w:sz w:val="28"/>
          <w:szCs w:val="28"/>
        </w:rPr>
        <w:t>План учебно-воспитательной работы  школы на год состоит из разделов: «Анализ учебно-воспитательной работы за 201</w:t>
      </w:r>
      <w:r>
        <w:rPr>
          <w:sz w:val="28"/>
          <w:szCs w:val="28"/>
        </w:rPr>
        <w:t>5</w:t>
      </w:r>
      <w:r w:rsidRPr="0003556A">
        <w:rPr>
          <w:sz w:val="28"/>
          <w:szCs w:val="28"/>
        </w:rPr>
        <w:t>/201</w:t>
      </w:r>
      <w:r>
        <w:rPr>
          <w:sz w:val="28"/>
          <w:szCs w:val="28"/>
        </w:rPr>
        <w:t>6</w:t>
      </w:r>
      <w:r w:rsidRPr="0003556A">
        <w:rPr>
          <w:sz w:val="28"/>
          <w:szCs w:val="28"/>
        </w:rPr>
        <w:t xml:space="preserve"> учебный год», «Обеспечение всеобщего образования», «Организационно-педагогические мероприятия», «Работа с педагогическими кадрами», «Инспекционно-контрольная деятельность», «Диагностика и мониторинг», «Деятельность педагогического коллектива по созданию системы воспитательной работы и обеспечению воспитанности учащихся», «Работа с родителями, общественностью, производственными коллективами, в социуме», «Материально-техническая база</w:t>
      </w:r>
      <w:r>
        <w:rPr>
          <w:sz w:val="28"/>
          <w:szCs w:val="28"/>
        </w:rPr>
        <w:t>».</w:t>
      </w:r>
    </w:p>
    <w:p w:rsidR="00A1100B" w:rsidRDefault="00A1100B" w:rsidP="00A1100B">
      <w:pPr>
        <w:pStyle w:val="26"/>
        <w:ind w:firstLine="567"/>
        <w:jc w:val="both"/>
        <w:rPr>
          <w:sz w:val="28"/>
          <w:szCs w:val="28"/>
        </w:rPr>
      </w:pPr>
      <w:r w:rsidRPr="0003556A">
        <w:rPr>
          <w:sz w:val="28"/>
          <w:szCs w:val="28"/>
        </w:rPr>
        <w:t>Кроме того, учитывается социальный заказ обучающихся, родителей и требования дальнейшего развития работы по обеспечению доступности качественного образования. Как приложения к плану представлены планы работы психолога, логопеда, планы работы МО.</w:t>
      </w:r>
    </w:p>
    <w:p w:rsidR="00A1100B" w:rsidRPr="0003556A" w:rsidRDefault="00A1100B" w:rsidP="00A1100B">
      <w:pPr>
        <w:pStyle w:val="26"/>
        <w:ind w:firstLine="567"/>
        <w:jc w:val="both"/>
        <w:rPr>
          <w:sz w:val="28"/>
          <w:szCs w:val="28"/>
        </w:rPr>
      </w:pPr>
      <w:r w:rsidRPr="0003556A">
        <w:rPr>
          <w:sz w:val="28"/>
          <w:szCs w:val="28"/>
        </w:rPr>
        <w:t xml:space="preserve">Своевременность реализации запланированных мероприятий обеспечивается через месячные и недельные планы, в которых конкретизируются сроки исполнения и ответственные. Реализация еженедельных планов, особенно мероприятий внутришкольного контроля (тематический, обзорный, классно-обобщающий, персональные), рассматривается на административных планерках, где проводится анализ, делаются выводы и принимаются конкретные решения,  при необходимости планируется повторный контроль. </w:t>
      </w:r>
    </w:p>
    <w:p w:rsidR="00A1100B" w:rsidRPr="0003556A" w:rsidRDefault="00A1100B" w:rsidP="00A1100B">
      <w:pPr>
        <w:pStyle w:val="26"/>
        <w:ind w:firstLine="567"/>
        <w:jc w:val="both"/>
        <w:rPr>
          <w:sz w:val="28"/>
          <w:szCs w:val="28"/>
        </w:rPr>
      </w:pPr>
      <w:r w:rsidRPr="0003556A">
        <w:rPr>
          <w:sz w:val="28"/>
          <w:szCs w:val="28"/>
        </w:rPr>
        <w:t xml:space="preserve">Внутришкольный контроль включает в себя следующие направления: </w:t>
      </w:r>
    </w:p>
    <w:p w:rsidR="00A1100B" w:rsidRPr="0003556A" w:rsidRDefault="00A1100B" w:rsidP="00A1100B">
      <w:pPr>
        <w:pStyle w:val="26"/>
        <w:jc w:val="both"/>
        <w:rPr>
          <w:sz w:val="28"/>
          <w:szCs w:val="28"/>
        </w:rPr>
      </w:pPr>
      <w:r w:rsidRPr="0003556A">
        <w:rPr>
          <w:sz w:val="28"/>
          <w:szCs w:val="28"/>
        </w:rPr>
        <w:t>-качество, эффективность работы учителя, обучающихся;</w:t>
      </w:r>
    </w:p>
    <w:p w:rsidR="00A1100B" w:rsidRPr="0003556A" w:rsidRDefault="00A1100B" w:rsidP="00A1100B">
      <w:pPr>
        <w:pStyle w:val="26"/>
        <w:jc w:val="both"/>
        <w:rPr>
          <w:sz w:val="28"/>
          <w:szCs w:val="28"/>
        </w:rPr>
      </w:pPr>
      <w:r w:rsidRPr="0003556A">
        <w:rPr>
          <w:sz w:val="28"/>
          <w:szCs w:val="28"/>
        </w:rPr>
        <w:t>-контроль за сохранением здоровья учащихся;</w:t>
      </w:r>
    </w:p>
    <w:p w:rsidR="00A1100B" w:rsidRPr="0003556A" w:rsidRDefault="00A1100B" w:rsidP="00A1100B">
      <w:pPr>
        <w:pStyle w:val="26"/>
        <w:jc w:val="both"/>
        <w:rPr>
          <w:sz w:val="28"/>
          <w:szCs w:val="28"/>
        </w:rPr>
      </w:pPr>
      <w:r w:rsidRPr="0003556A">
        <w:rPr>
          <w:sz w:val="28"/>
          <w:szCs w:val="28"/>
        </w:rPr>
        <w:t>-контроль за школьной документацией;</w:t>
      </w:r>
    </w:p>
    <w:p w:rsidR="00A1100B" w:rsidRPr="0003556A" w:rsidRDefault="00A1100B" w:rsidP="00A1100B">
      <w:pPr>
        <w:pStyle w:val="26"/>
        <w:jc w:val="both"/>
        <w:rPr>
          <w:sz w:val="28"/>
          <w:szCs w:val="28"/>
        </w:rPr>
      </w:pPr>
      <w:r w:rsidRPr="0003556A">
        <w:rPr>
          <w:sz w:val="28"/>
          <w:szCs w:val="28"/>
        </w:rPr>
        <w:lastRenderedPageBreak/>
        <w:t>-контроль за состояние знаний, умений, навыков учащихся.</w:t>
      </w:r>
    </w:p>
    <w:p w:rsidR="00A1100B" w:rsidRPr="0003556A" w:rsidRDefault="00A1100B" w:rsidP="00A1100B">
      <w:pPr>
        <w:pStyle w:val="26"/>
        <w:ind w:firstLine="709"/>
        <w:jc w:val="both"/>
        <w:rPr>
          <w:sz w:val="28"/>
          <w:szCs w:val="28"/>
        </w:rPr>
      </w:pPr>
      <w:r w:rsidRPr="0003556A">
        <w:rPr>
          <w:sz w:val="28"/>
          <w:szCs w:val="28"/>
        </w:rPr>
        <w:t xml:space="preserve">Вся документация школы хранится  в электронном архиве. </w:t>
      </w:r>
    </w:p>
    <w:p w:rsidR="00A1100B" w:rsidRPr="0003556A" w:rsidRDefault="00A1100B" w:rsidP="00A1100B">
      <w:pPr>
        <w:ind w:firstLine="708"/>
        <w:jc w:val="both"/>
        <w:rPr>
          <w:sz w:val="28"/>
          <w:szCs w:val="28"/>
        </w:rPr>
      </w:pPr>
      <w:r w:rsidRPr="0003556A">
        <w:rPr>
          <w:sz w:val="28"/>
          <w:szCs w:val="28"/>
        </w:rPr>
        <w:t>Реализация планов подвергается контролю со стороны членов администрации и выносится на обсуждение педагогического и методического советов.</w:t>
      </w:r>
    </w:p>
    <w:p w:rsidR="00A1100B" w:rsidRPr="0003556A" w:rsidRDefault="00A1100B" w:rsidP="00A1100B">
      <w:pPr>
        <w:pStyle w:val="26"/>
        <w:ind w:firstLine="709"/>
        <w:jc w:val="both"/>
        <w:rPr>
          <w:sz w:val="28"/>
          <w:szCs w:val="28"/>
        </w:rPr>
      </w:pPr>
      <w:r>
        <w:rPr>
          <w:sz w:val="28"/>
          <w:szCs w:val="28"/>
        </w:rPr>
        <w:t>М</w:t>
      </w:r>
      <w:r w:rsidRPr="0003556A">
        <w:rPr>
          <w:sz w:val="28"/>
          <w:szCs w:val="28"/>
        </w:rPr>
        <w:t>инутная продолжительность уроков во 2-11 классах с недельной нагрузкой согласно учебному плану.</w:t>
      </w:r>
    </w:p>
    <w:p w:rsidR="00A1100B" w:rsidRPr="0003556A" w:rsidRDefault="00A1100B" w:rsidP="00A1100B">
      <w:pPr>
        <w:ind w:firstLine="708"/>
        <w:jc w:val="both"/>
        <w:rPr>
          <w:sz w:val="28"/>
          <w:szCs w:val="28"/>
        </w:rPr>
      </w:pPr>
      <w:r w:rsidRPr="0003556A">
        <w:rPr>
          <w:sz w:val="28"/>
          <w:szCs w:val="28"/>
        </w:rPr>
        <w:t xml:space="preserve">Школа имеет статус «Школа содействующего здоровья серебряного уровня». </w:t>
      </w:r>
    </w:p>
    <w:p w:rsidR="00A1100B" w:rsidRPr="0003556A" w:rsidRDefault="00A1100B" w:rsidP="00A1100B">
      <w:pPr>
        <w:ind w:firstLine="708"/>
        <w:jc w:val="both"/>
        <w:rPr>
          <w:sz w:val="28"/>
          <w:szCs w:val="28"/>
        </w:rPr>
      </w:pPr>
      <w:r w:rsidRPr="0003556A">
        <w:rPr>
          <w:sz w:val="28"/>
          <w:szCs w:val="28"/>
        </w:rPr>
        <w:t xml:space="preserve">9 место по итогам года в городском рейтинге общеобразовательных учреждений. </w:t>
      </w:r>
    </w:p>
    <w:p w:rsidR="00A1100B" w:rsidRPr="0003556A" w:rsidRDefault="00A1100B" w:rsidP="00A1100B">
      <w:pPr>
        <w:ind w:firstLine="708"/>
        <w:jc w:val="both"/>
        <w:rPr>
          <w:sz w:val="28"/>
          <w:szCs w:val="28"/>
        </w:rPr>
      </w:pPr>
      <w:r w:rsidRPr="0003556A">
        <w:rPr>
          <w:sz w:val="28"/>
          <w:szCs w:val="28"/>
        </w:rPr>
        <w:t>Является победителем муниципального конкурса «Лучшая организация питания», «Здоровое питание», «Лучшая территория по благоустройству и озеленению», «Лучшее муниципальное учреждение г. Набережные Челны по оптимизации бюджетных расходов».</w:t>
      </w:r>
    </w:p>
    <w:p w:rsidR="00A1100B" w:rsidRPr="0003556A" w:rsidRDefault="00A1100B" w:rsidP="00A1100B">
      <w:pPr>
        <w:ind w:firstLine="708"/>
        <w:jc w:val="both"/>
        <w:rPr>
          <w:sz w:val="28"/>
          <w:szCs w:val="28"/>
        </w:rPr>
      </w:pPr>
      <w:r w:rsidRPr="0003556A">
        <w:rPr>
          <w:sz w:val="28"/>
          <w:szCs w:val="28"/>
        </w:rPr>
        <w:t>Гордостью школы являются два музея: этнокультурный музей «Мирас», патриотический музей «Музей славы».</w:t>
      </w:r>
    </w:p>
    <w:p w:rsidR="00A1100B" w:rsidRPr="00E720FF" w:rsidRDefault="00A1100B" w:rsidP="00A1100B">
      <w:pPr>
        <w:pStyle w:val="26"/>
        <w:spacing w:before="240" w:after="240"/>
        <w:jc w:val="center"/>
        <w:rPr>
          <w:b/>
          <w:sz w:val="28"/>
          <w:szCs w:val="28"/>
        </w:rPr>
      </w:pPr>
      <w:r w:rsidRPr="00E720FF">
        <w:rPr>
          <w:b/>
          <w:sz w:val="28"/>
          <w:szCs w:val="28"/>
        </w:rPr>
        <w:t>Условия осуществления образовательного процесса</w:t>
      </w:r>
    </w:p>
    <w:p w:rsidR="00A1100B" w:rsidRPr="0003556A" w:rsidRDefault="00A1100B" w:rsidP="00A1100B">
      <w:pPr>
        <w:pStyle w:val="26"/>
        <w:ind w:firstLine="709"/>
        <w:jc w:val="both"/>
        <w:rPr>
          <w:sz w:val="28"/>
          <w:szCs w:val="28"/>
        </w:rPr>
      </w:pPr>
      <w:r w:rsidRPr="0003556A">
        <w:rPr>
          <w:sz w:val="28"/>
          <w:szCs w:val="28"/>
        </w:rPr>
        <w:t>Обучающиеся 2-11 классов занимаются в режиме 6 дневной рабочей недели, 1-ых классов, пятидневной.</w:t>
      </w:r>
    </w:p>
    <w:p w:rsidR="00A1100B" w:rsidRPr="0003556A" w:rsidRDefault="00A1100B" w:rsidP="00A1100B">
      <w:pPr>
        <w:pStyle w:val="26"/>
        <w:ind w:firstLine="709"/>
        <w:jc w:val="both"/>
        <w:rPr>
          <w:sz w:val="28"/>
          <w:szCs w:val="28"/>
        </w:rPr>
      </w:pPr>
      <w:r w:rsidRPr="0003556A">
        <w:rPr>
          <w:sz w:val="28"/>
          <w:szCs w:val="28"/>
        </w:rPr>
        <w:t xml:space="preserve">В соответствии  санитарно-эпидемиологическими правилами и нормативами (СанПиН 2.4.2.3.  1178-02), зарегистрированными в Минюсте России 05.12.2002г., регистрационный  № 3997,  и приложением к приказу МО и Н РТ от 07.06.2006г., регистрационный № 1255/06, в школе введена 35-минутная   продолжительность уроков в 1 классе  и 45- </w:t>
      </w:r>
    </w:p>
    <w:p w:rsidR="00A1100B" w:rsidRPr="0003556A" w:rsidRDefault="00A1100B" w:rsidP="00A1100B">
      <w:pPr>
        <w:shd w:val="clear" w:color="auto" w:fill="FFFFFF"/>
        <w:ind w:firstLine="566"/>
        <w:jc w:val="both"/>
        <w:rPr>
          <w:color w:val="000000"/>
          <w:sz w:val="28"/>
          <w:szCs w:val="28"/>
        </w:rPr>
      </w:pPr>
      <w:r w:rsidRPr="0003556A">
        <w:rPr>
          <w:color w:val="000000"/>
          <w:sz w:val="28"/>
          <w:szCs w:val="28"/>
        </w:rPr>
        <w:t>В школе реализуется Основная образовательная программа начального общего образования МБОУ «СОШ № 58», введенная в действие Приказом от 23.08. 2011 года № 354 и Основная образовательная программа МБОУ «Средняя общеобразовательная школа №58» 2014-2019 гг.. введенная в действие Приказом от 29.08. 2014 года № 364</w:t>
      </w:r>
    </w:p>
    <w:p w:rsidR="00A1100B" w:rsidRPr="0003556A" w:rsidRDefault="00A1100B" w:rsidP="00A1100B">
      <w:pPr>
        <w:shd w:val="clear" w:color="auto" w:fill="FFFFFF"/>
        <w:ind w:firstLine="549"/>
        <w:jc w:val="both"/>
        <w:rPr>
          <w:color w:val="000000"/>
          <w:sz w:val="28"/>
          <w:szCs w:val="28"/>
        </w:rPr>
      </w:pPr>
      <w:r w:rsidRPr="0003556A">
        <w:rPr>
          <w:color w:val="000000"/>
          <w:sz w:val="28"/>
          <w:szCs w:val="28"/>
        </w:rPr>
        <w:t>В школе совершенствуются условия для организации образовательного процесса: 100% предметных кабинетов оборудовано интерактивной техникой, в кабинетах физики, химии, биологии обновлено учебно-лабораторное оборудование, отвечающее задачам профильного обучения.</w:t>
      </w:r>
    </w:p>
    <w:p w:rsidR="00A1100B" w:rsidRPr="0003556A" w:rsidRDefault="00A1100B" w:rsidP="00A1100B">
      <w:pPr>
        <w:shd w:val="clear" w:color="auto" w:fill="FFFFFF"/>
        <w:ind w:firstLine="566"/>
        <w:jc w:val="both"/>
        <w:rPr>
          <w:color w:val="000000"/>
          <w:sz w:val="28"/>
          <w:szCs w:val="28"/>
        </w:rPr>
      </w:pPr>
      <w:r w:rsidRPr="0003556A">
        <w:rPr>
          <w:color w:val="000000"/>
          <w:sz w:val="28"/>
          <w:szCs w:val="28"/>
        </w:rPr>
        <w:t xml:space="preserve">В школе разработана программа кадрового развития. </w:t>
      </w:r>
    </w:p>
    <w:p w:rsidR="00A1100B" w:rsidRPr="0003556A" w:rsidRDefault="00A1100B" w:rsidP="00A1100B">
      <w:pPr>
        <w:spacing w:line="272" w:lineRule="exact"/>
        <w:ind w:right="408"/>
        <w:jc w:val="both"/>
        <w:rPr>
          <w:sz w:val="28"/>
          <w:szCs w:val="28"/>
          <w:lang w:eastAsia="en-US"/>
        </w:rPr>
      </w:pPr>
      <w:r w:rsidRPr="0003556A">
        <w:rPr>
          <w:b/>
          <w:bCs/>
          <w:sz w:val="28"/>
          <w:szCs w:val="28"/>
          <w:lang w:val="en-US"/>
        </w:rPr>
        <w:t>I</w:t>
      </w:r>
      <w:r>
        <w:rPr>
          <w:b/>
          <w:bCs/>
          <w:sz w:val="28"/>
          <w:szCs w:val="28"/>
        </w:rPr>
        <w:t xml:space="preserve"> </w:t>
      </w:r>
      <w:r w:rsidRPr="0003556A">
        <w:rPr>
          <w:b/>
          <w:bCs/>
          <w:sz w:val="28"/>
          <w:szCs w:val="28"/>
        </w:rPr>
        <w:t>э</w:t>
      </w:r>
      <w:r w:rsidRPr="0003556A">
        <w:rPr>
          <w:b/>
          <w:bCs/>
          <w:spacing w:val="1"/>
          <w:sz w:val="28"/>
          <w:szCs w:val="28"/>
        </w:rPr>
        <w:t>т</w:t>
      </w:r>
      <w:r w:rsidRPr="0003556A">
        <w:rPr>
          <w:b/>
          <w:bCs/>
          <w:sz w:val="28"/>
          <w:szCs w:val="28"/>
        </w:rPr>
        <w:t>а</w:t>
      </w:r>
      <w:r w:rsidRPr="0003556A">
        <w:rPr>
          <w:b/>
          <w:bCs/>
          <w:spacing w:val="1"/>
          <w:sz w:val="28"/>
          <w:szCs w:val="28"/>
        </w:rPr>
        <w:t>п</w:t>
      </w:r>
      <w:r w:rsidRPr="0003556A">
        <w:rPr>
          <w:b/>
          <w:bCs/>
          <w:sz w:val="28"/>
          <w:szCs w:val="28"/>
        </w:rPr>
        <w:t>.</w:t>
      </w:r>
      <w:r w:rsidRPr="0003556A">
        <w:rPr>
          <w:b/>
          <w:bCs/>
          <w:spacing w:val="-2"/>
          <w:sz w:val="28"/>
          <w:szCs w:val="28"/>
        </w:rPr>
        <w:t xml:space="preserve"> </w:t>
      </w:r>
      <w:r w:rsidRPr="0003556A">
        <w:rPr>
          <w:b/>
          <w:bCs/>
          <w:spacing w:val="2"/>
          <w:sz w:val="28"/>
          <w:szCs w:val="28"/>
        </w:rPr>
        <w:t xml:space="preserve">Подготовительный </w:t>
      </w:r>
      <w:r w:rsidRPr="0003556A">
        <w:rPr>
          <w:b/>
          <w:bCs/>
          <w:sz w:val="28"/>
          <w:szCs w:val="28"/>
        </w:rPr>
        <w:t>–  20</w:t>
      </w:r>
      <w:r w:rsidRPr="0003556A">
        <w:rPr>
          <w:b/>
          <w:bCs/>
          <w:spacing w:val="-2"/>
          <w:sz w:val="28"/>
          <w:szCs w:val="28"/>
        </w:rPr>
        <w:t>1</w:t>
      </w:r>
      <w:r w:rsidRPr="0003556A">
        <w:rPr>
          <w:b/>
          <w:bCs/>
          <w:sz w:val="28"/>
          <w:szCs w:val="28"/>
        </w:rPr>
        <w:t>3</w:t>
      </w:r>
      <w:r w:rsidRPr="0003556A">
        <w:rPr>
          <w:b/>
          <w:bCs/>
          <w:spacing w:val="-1"/>
          <w:sz w:val="28"/>
          <w:szCs w:val="28"/>
        </w:rPr>
        <w:t>-</w:t>
      </w:r>
      <w:r w:rsidRPr="0003556A">
        <w:rPr>
          <w:b/>
          <w:bCs/>
          <w:sz w:val="28"/>
          <w:szCs w:val="28"/>
        </w:rPr>
        <w:t>2014 у</w:t>
      </w:r>
      <w:r w:rsidRPr="0003556A">
        <w:rPr>
          <w:b/>
          <w:bCs/>
          <w:spacing w:val="-1"/>
          <w:sz w:val="28"/>
          <w:szCs w:val="28"/>
        </w:rPr>
        <w:t>че</w:t>
      </w:r>
      <w:r w:rsidRPr="0003556A">
        <w:rPr>
          <w:b/>
          <w:bCs/>
          <w:sz w:val="28"/>
          <w:szCs w:val="28"/>
        </w:rPr>
        <w:t>б</w:t>
      </w:r>
      <w:r w:rsidRPr="0003556A">
        <w:rPr>
          <w:b/>
          <w:bCs/>
          <w:spacing w:val="1"/>
          <w:sz w:val="28"/>
          <w:szCs w:val="28"/>
        </w:rPr>
        <w:t>н</w:t>
      </w:r>
      <w:r w:rsidRPr="0003556A">
        <w:rPr>
          <w:b/>
          <w:bCs/>
          <w:sz w:val="28"/>
          <w:szCs w:val="28"/>
        </w:rPr>
        <w:t xml:space="preserve">ый </w:t>
      </w:r>
      <w:r w:rsidRPr="0003556A">
        <w:rPr>
          <w:b/>
          <w:bCs/>
          <w:spacing w:val="1"/>
          <w:sz w:val="28"/>
          <w:szCs w:val="28"/>
        </w:rPr>
        <w:t xml:space="preserve"> </w:t>
      </w:r>
      <w:r w:rsidRPr="0003556A">
        <w:rPr>
          <w:b/>
          <w:bCs/>
          <w:spacing w:val="-1"/>
          <w:sz w:val="28"/>
          <w:szCs w:val="28"/>
        </w:rPr>
        <w:t>г</w:t>
      </w:r>
      <w:r w:rsidRPr="0003556A">
        <w:rPr>
          <w:b/>
          <w:bCs/>
          <w:sz w:val="28"/>
          <w:szCs w:val="28"/>
        </w:rPr>
        <w:t>о</w:t>
      </w:r>
      <w:r w:rsidRPr="0003556A">
        <w:rPr>
          <w:b/>
          <w:bCs/>
          <w:spacing w:val="1"/>
          <w:sz w:val="28"/>
          <w:szCs w:val="28"/>
        </w:rPr>
        <w:t>д</w:t>
      </w:r>
      <w:r w:rsidRPr="0003556A">
        <w:rPr>
          <w:b/>
          <w:bCs/>
          <w:sz w:val="28"/>
          <w:szCs w:val="28"/>
        </w:rPr>
        <w:t>:</w:t>
      </w:r>
    </w:p>
    <w:p w:rsidR="00A1100B" w:rsidRPr="0003556A" w:rsidRDefault="00A1100B" w:rsidP="00A1100B">
      <w:pPr>
        <w:spacing w:line="272" w:lineRule="exact"/>
        <w:ind w:left="637" w:right="408"/>
        <w:jc w:val="both"/>
        <w:rPr>
          <w:sz w:val="28"/>
          <w:szCs w:val="28"/>
        </w:rPr>
      </w:pPr>
      <w:r w:rsidRPr="0003556A">
        <w:rPr>
          <w:sz w:val="28"/>
          <w:szCs w:val="28"/>
        </w:rPr>
        <w:t xml:space="preserve">- </w:t>
      </w:r>
      <w:r w:rsidRPr="0003556A">
        <w:rPr>
          <w:spacing w:val="-1"/>
          <w:sz w:val="28"/>
          <w:szCs w:val="28"/>
        </w:rPr>
        <w:t>а</w:t>
      </w:r>
      <w:r w:rsidRPr="0003556A">
        <w:rPr>
          <w:spacing w:val="1"/>
          <w:sz w:val="28"/>
          <w:szCs w:val="28"/>
        </w:rPr>
        <w:t>н</w:t>
      </w:r>
      <w:r w:rsidRPr="0003556A">
        <w:rPr>
          <w:spacing w:val="-1"/>
          <w:sz w:val="28"/>
          <w:szCs w:val="28"/>
        </w:rPr>
        <w:t>а</w:t>
      </w:r>
      <w:r w:rsidRPr="0003556A">
        <w:rPr>
          <w:sz w:val="28"/>
          <w:szCs w:val="28"/>
        </w:rPr>
        <w:t>л</w:t>
      </w:r>
      <w:r w:rsidRPr="0003556A">
        <w:rPr>
          <w:spacing w:val="2"/>
          <w:sz w:val="28"/>
          <w:szCs w:val="28"/>
        </w:rPr>
        <w:t>и</w:t>
      </w:r>
      <w:r w:rsidRPr="0003556A">
        <w:rPr>
          <w:sz w:val="28"/>
          <w:szCs w:val="28"/>
        </w:rPr>
        <w:t>з состояния кадрового потенциала,</w:t>
      </w:r>
    </w:p>
    <w:p w:rsidR="00A1100B" w:rsidRPr="0003556A" w:rsidRDefault="00A1100B" w:rsidP="00A1100B">
      <w:pPr>
        <w:spacing w:line="272" w:lineRule="exact"/>
        <w:ind w:left="637" w:right="408"/>
        <w:jc w:val="both"/>
        <w:rPr>
          <w:sz w:val="28"/>
          <w:szCs w:val="28"/>
        </w:rPr>
      </w:pPr>
      <w:r w:rsidRPr="0003556A">
        <w:rPr>
          <w:sz w:val="28"/>
          <w:szCs w:val="28"/>
        </w:rPr>
        <w:t>- выявление проблем в области кадрового обеспечения организации;</w:t>
      </w:r>
    </w:p>
    <w:p w:rsidR="00A1100B" w:rsidRPr="0003556A" w:rsidRDefault="00A1100B" w:rsidP="00A1100B">
      <w:pPr>
        <w:ind w:left="637" w:right="408"/>
        <w:jc w:val="both"/>
        <w:rPr>
          <w:sz w:val="28"/>
          <w:szCs w:val="28"/>
        </w:rPr>
      </w:pPr>
      <w:r w:rsidRPr="0003556A">
        <w:rPr>
          <w:sz w:val="28"/>
          <w:szCs w:val="28"/>
        </w:rPr>
        <w:t xml:space="preserve">- </w:t>
      </w:r>
      <w:r w:rsidRPr="0003556A">
        <w:rPr>
          <w:spacing w:val="1"/>
          <w:sz w:val="28"/>
          <w:szCs w:val="28"/>
        </w:rPr>
        <w:t>п</w:t>
      </w:r>
      <w:r w:rsidRPr="0003556A">
        <w:rPr>
          <w:sz w:val="28"/>
          <w:szCs w:val="28"/>
        </w:rPr>
        <w:t>л</w:t>
      </w:r>
      <w:r w:rsidRPr="0003556A">
        <w:rPr>
          <w:spacing w:val="-1"/>
          <w:sz w:val="28"/>
          <w:szCs w:val="28"/>
        </w:rPr>
        <w:t>а</w:t>
      </w:r>
      <w:r w:rsidRPr="0003556A">
        <w:rPr>
          <w:spacing w:val="1"/>
          <w:sz w:val="28"/>
          <w:szCs w:val="28"/>
        </w:rPr>
        <w:t>ни</w:t>
      </w:r>
      <w:r w:rsidRPr="0003556A">
        <w:rPr>
          <w:sz w:val="28"/>
          <w:szCs w:val="28"/>
        </w:rPr>
        <w:t>ров</w:t>
      </w:r>
      <w:r w:rsidRPr="0003556A">
        <w:rPr>
          <w:spacing w:val="-1"/>
          <w:sz w:val="28"/>
          <w:szCs w:val="28"/>
        </w:rPr>
        <w:t>а</w:t>
      </w:r>
      <w:r w:rsidRPr="0003556A">
        <w:rPr>
          <w:spacing w:val="1"/>
          <w:sz w:val="28"/>
          <w:szCs w:val="28"/>
        </w:rPr>
        <w:t>ни</w:t>
      </w:r>
      <w:r w:rsidRPr="0003556A">
        <w:rPr>
          <w:sz w:val="28"/>
          <w:szCs w:val="28"/>
        </w:rPr>
        <w:t>е</w:t>
      </w:r>
      <w:r w:rsidRPr="0003556A">
        <w:rPr>
          <w:spacing w:val="1"/>
          <w:sz w:val="28"/>
          <w:szCs w:val="28"/>
        </w:rPr>
        <w:t xml:space="preserve"> </w:t>
      </w:r>
      <w:r w:rsidRPr="0003556A">
        <w:rPr>
          <w:sz w:val="28"/>
          <w:szCs w:val="28"/>
        </w:rPr>
        <w:t>о</w:t>
      </w:r>
      <w:r w:rsidRPr="0003556A">
        <w:rPr>
          <w:spacing w:val="-3"/>
          <w:sz w:val="28"/>
          <w:szCs w:val="28"/>
        </w:rPr>
        <w:t>с</w:t>
      </w:r>
      <w:r w:rsidRPr="0003556A">
        <w:rPr>
          <w:spacing w:val="1"/>
          <w:sz w:val="28"/>
          <w:szCs w:val="28"/>
        </w:rPr>
        <w:t>н</w:t>
      </w:r>
      <w:r w:rsidRPr="0003556A">
        <w:rPr>
          <w:sz w:val="28"/>
          <w:szCs w:val="28"/>
        </w:rPr>
        <w:t>овн</w:t>
      </w:r>
      <w:r w:rsidRPr="0003556A">
        <w:rPr>
          <w:spacing w:val="-3"/>
          <w:sz w:val="28"/>
          <w:szCs w:val="28"/>
        </w:rPr>
        <w:t>ы</w:t>
      </w:r>
      <w:r w:rsidRPr="0003556A">
        <w:rPr>
          <w:sz w:val="28"/>
          <w:szCs w:val="28"/>
        </w:rPr>
        <w:t>х</w:t>
      </w:r>
      <w:r w:rsidRPr="0003556A">
        <w:rPr>
          <w:spacing w:val="2"/>
          <w:sz w:val="28"/>
          <w:szCs w:val="28"/>
        </w:rPr>
        <w:t xml:space="preserve"> </w:t>
      </w:r>
      <w:r w:rsidRPr="0003556A">
        <w:rPr>
          <w:spacing w:val="1"/>
          <w:sz w:val="28"/>
          <w:szCs w:val="28"/>
        </w:rPr>
        <w:t>н</w:t>
      </w:r>
      <w:r w:rsidRPr="0003556A">
        <w:rPr>
          <w:spacing w:val="-1"/>
          <w:sz w:val="28"/>
          <w:szCs w:val="28"/>
        </w:rPr>
        <w:t>а</w:t>
      </w:r>
      <w:r w:rsidRPr="0003556A">
        <w:rPr>
          <w:spacing w:val="1"/>
          <w:sz w:val="28"/>
          <w:szCs w:val="28"/>
        </w:rPr>
        <w:t>п</w:t>
      </w:r>
      <w:r w:rsidRPr="0003556A">
        <w:rPr>
          <w:sz w:val="28"/>
          <w:szCs w:val="28"/>
        </w:rPr>
        <w:t>р</w:t>
      </w:r>
      <w:r w:rsidRPr="0003556A">
        <w:rPr>
          <w:spacing w:val="-1"/>
          <w:sz w:val="28"/>
          <w:szCs w:val="28"/>
        </w:rPr>
        <w:t>а</w:t>
      </w:r>
      <w:r w:rsidRPr="0003556A">
        <w:rPr>
          <w:sz w:val="28"/>
          <w:szCs w:val="28"/>
        </w:rPr>
        <w:t>вл</w:t>
      </w:r>
      <w:r w:rsidRPr="0003556A">
        <w:rPr>
          <w:spacing w:val="-1"/>
          <w:sz w:val="28"/>
          <w:szCs w:val="28"/>
        </w:rPr>
        <w:t>е</w:t>
      </w:r>
      <w:r w:rsidRPr="0003556A">
        <w:rPr>
          <w:spacing w:val="1"/>
          <w:sz w:val="28"/>
          <w:szCs w:val="28"/>
        </w:rPr>
        <w:t>ни</w:t>
      </w:r>
      <w:r w:rsidRPr="0003556A">
        <w:rPr>
          <w:sz w:val="28"/>
          <w:szCs w:val="28"/>
        </w:rPr>
        <w:t>й и мероприятий</w:t>
      </w:r>
      <w:r w:rsidRPr="0003556A">
        <w:rPr>
          <w:spacing w:val="-1"/>
          <w:sz w:val="28"/>
          <w:szCs w:val="28"/>
        </w:rPr>
        <w:t xml:space="preserve"> </w:t>
      </w:r>
      <w:r w:rsidRPr="0003556A">
        <w:rPr>
          <w:spacing w:val="1"/>
          <w:sz w:val="28"/>
          <w:szCs w:val="28"/>
        </w:rPr>
        <w:t>п</w:t>
      </w:r>
      <w:r w:rsidRPr="0003556A">
        <w:rPr>
          <w:sz w:val="28"/>
          <w:szCs w:val="28"/>
        </w:rPr>
        <w:t>рогр</w:t>
      </w:r>
      <w:r w:rsidRPr="0003556A">
        <w:rPr>
          <w:spacing w:val="-1"/>
          <w:sz w:val="28"/>
          <w:szCs w:val="28"/>
        </w:rPr>
        <w:t>амм</w:t>
      </w:r>
      <w:r w:rsidRPr="0003556A">
        <w:rPr>
          <w:sz w:val="28"/>
          <w:szCs w:val="28"/>
        </w:rPr>
        <w:t>ы;</w:t>
      </w:r>
    </w:p>
    <w:p w:rsidR="00A1100B" w:rsidRPr="0003556A" w:rsidRDefault="00A1100B" w:rsidP="00A1100B">
      <w:pPr>
        <w:ind w:left="637" w:right="408"/>
        <w:jc w:val="both"/>
        <w:rPr>
          <w:sz w:val="28"/>
          <w:szCs w:val="28"/>
        </w:rPr>
      </w:pPr>
      <w:r w:rsidRPr="0003556A">
        <w:rPr>
          <w:sz w:val="28"/>
          <w:szCs w:val="28"/>
        </w:rPr>
        <w:t xml:space="preserve">- </w:t>
      </w:r>
      <w:r w:rsidRPr="0003556A">
        <w:rPr>
          <w:spacing w:val="-1"/>
          <w:sz w:val="28"/>
          <w:szCs w:val="28"/>
        </w:rPr>
        <w:t>с</w:t>
      </w:r>
      <w:r w:rsidRPr="0003556A">
        <w:rPr>
          <w:sz w:val="28"/>
          <w:szCs w:val="28"/>
        </w:rPr>
        <w:t>о</w:t>
      </w:r>
      <w:r w:rsidRPr="0003556A">
        <w:rPr>
          <w:spacing w:val="1"/>
          <w:sz w:val="28"/>
          <w:szCs w:val="28"/>
        </w:rPr>
        <w:t>з</w:t>
      </w:r>
      <w:r w:rsidRPr="0003556A">
        <w:rPr>
          <w:sz w:val="28"/>
          <w:szCs w:val="28"/>
        </w:rPr>
        <w:t>д</w:t>
      </w:r>
      <w:r w:rsidRPr="0003556A">
        <w:rPr>
          <w:spacing w:val="-1"/>
          <w:sz w:val="28"/>
          <w:szCs w:val="28"/>
        </w:rPr>
        <w:t>а</w:t>
      </w:r>
      <w:r w:rsidRPr="0003556A">
        <w:rPr>
          <w:spacing w:val="1"/>
          <w:sz w:val="28"/>
          <w:szCs w:val="28"/>
        </w:rPr>
        <w:t>ни</w:t>
      </w:r>
      <w:r w:rsidRPr="0003556A">
        <w:rPr>
          <w:sz w:val="28"/>
          <w:szCs w:val="28"/>
        </w:rPr>
        <w:t>е</w:t>
      </w:r>
      <w:r w:rsidRPr="0003556A">
        <w:rPr>
          <w:spacing w:val="1"/>
          <w:sz w:val="28"/>
          <w:szCs w:val="28"/>
        </w:rPr>
        <w:t xml:space="preserve"> </w:t>
      </w:r>
      <w:r w:rsidRPr="0003556A">
        <w:rPr>
          <w:spacing w:val="-5"/>
          <w:sz w:val="28"/>
          <w:szCs w:val="28"/>
        </w:rPr>
        <w:t>у</w:t>
      </w:r>
      <w:r w:rsidRPr="0003556A">
        <w:rPr>
          <w:spacing w:val="-1"/>
          <w:sz w:val="28"/>
          <w:szCs w:val="28"/>
        </w:rPr>
        <w:t>с</w:t>
      </w:r>
      <w:r w:rsidRPr="0003556A">
        <w:rPr>
          <w:sz w:val="28"/>
          <w:szCs w:val="28"/>
        </w:rPr>
        <w:t>лов</w:t>
      </w:r>
      <w:r w:rsidRPr="0003556A">
        <w:rPr>
          <w:spacing w:val="1"/>
          <w:sz w:val="28"/>
          <w:szCs w:val="28"/>
        </w:rPr>
        <w:t>и</w:t>
      </w:r>
      <w:r w:rsidRPr="0003556A">
        <w:rPr>
          <w:sz w:val="28"/>
          <w:szCs w:val="28"/>
        </w:rPr>
        <w:t>й</w:t>
      </w:r>
      <w:r w:rsidRPr="0003556A">
        <w:rPr>
          <w:spacing w:val="1"/>
          <w:sz w:val="28"/>
          <w:szCs w:val="28"/>
        </w:rPr>
        <w:t xml:space="preserve"> </w:t>
      </w:r>
      <w:r w:rsidRPr="0003556A">
        <w:rPr>
          <w:sz w:val="28"/>
          <w:szCs w:val="28"/>
        </w:rPr>
        <w:t>р</w:t>
      </w:r>
      <w:r w:rsidRPr="0003556A">
        <w:rPr>
          <w:spacing w:val="-1"/>
          <w:sz w:val="28"/>
          <w:szCs w:val="28"/>
        </w:rPr>
        <w:t>е</w:t>
      </w:r>
      <w:r w:rsidRPr="0003556A">
        <w:rPr>
          <w:spacing w:val="1"/>
          <w:sz w:val="28"/>
          <w:szCs w:val="28"/>
        </w:rPr>
        <w:t>а</w:t>
      </w:r>
      <w:r w:rsidRPr="0003556A">
        <w:rPr>
          <w:sz w:val="28"/>
          <w:szCs w:val="28"/>
        </w:rPr>
        <w:t>л</w:t>
      </w:r>
      <w:r w:rsidRPr="0003556A">
        <w:rPr>
          <w:spacing w:val="1"/>
          <w:sz w:val="28"/>
          <w:szCs w:val="28"/>
        </w:rPr>
        <w:t>из</w:t>
      </w:r>
      <w:r w:rsidRPr="0003556A">
        <w:rPr>
          <w:spacing w:val="-1"/>
          <w:sz w:val="28"/>
          <w:szCs w:val="28"/>
        </w:rPr>
        <w:t>ац</w:t>
      </w:r>
      <w:r w:rsidRPr="0003556A">
        <w:rPr>
          <w:spacing w:val="1"/>
          <w:sz w:val="28"/>
          <w:szCs w:val="28"/>
        </w:rPr>
        <w:t>и</w:t>
      </w:r>
      <w:r w:rsidRPr="0003556A">
        <w:rPr>
          <w:sz w:val="28"/>
          <w:szCs w:val="28"/>
        </w:rPr>
        <w:t>и</w:t>
      </w:r>
      <w:r w:rsidRPr="0003556A">
        <w:rPr>
          <w:spacing w:val="-1"/>
          <w:sz w:val="28"/>
          <w:szCs w:val="28"/>
        </w:rPr>
        <w:t xml:space="preserve"> </w:t>
      </w:r>
      <w:r w:rsidRPr="0003556A">
        <w:rPr>
          <w:spacing w:val="1"/>
          <w:sz w:val="28"/>
          <w:szCs w:val="28"/>
        </w:rPr>
        <w:t>п</w:t>
      </w:r>
      <w:r w:rsidRPr="0003556A">
        <w:rPr>
          <w:sz w:val="28"/>
          <w:szCs w:val="28"/>
        </w:rPr>
        <w:t>рогр</w:t>
      </w:r>
      <w:r w:rsidRPr="0003556A">
        <w:rPr>
          <w:spacing w:val="-1"/>
          <w:sz w:val="28"/>
          <w:szCs w:val="28"/>
        </w:rPr>
        <w:t>амм</w:t>
      </w:r>
      <w:r w:rsidRPr="0003556A">
        <w:rPr>
          <w:sz w:val="28"/>
          <w:szCs w:val="28"/>
        </w:rPr>
        <w:t>ы;</w:t>
      </w:r>
    </w:p>
    <w:p w:rsidR="00A1100B" w:rsidRPr="0003556A" w:rsidRDefault="00A1100B" w:rsidP="00A1100B">
      <w:pPr>
        <w:ind w:left="637" w:right="408"/>
        <w:jc w:val="both"/>
        <w:rPr>
          <w:sz w:val="28"/>
          <w:szCs w:val="28"/>
        </w:rPr>
      </w:pPr>
      <w:r w:rsidRPr="0003556A">
        <w:rPr>
          <w:sz w:val="28"/>
          <w:szCs w:val="28"/>
        </w:rPr>
        <w:t xml:space="preserve">- </w:t>
      </w:r>
      <w:r w:rsidRPr="0003556A">
        <w:rPr>
          <w:spacing w:val="1"/>
          <w:sz w:val="28"/>
          <w:szCs w:val="28"/>
        </w:rPr>
        <w:t>н</w:t>
      </w:r>
      <w:r w:rsidRPr="0003556A">
        <w:rPr>
          <w:spacing w:val="-1"/>
          <w:sz w:val="28"/>
          <w:szCs w:val="28"/>
        </w:rPr>
        <w:t>ача</w:t>
      </w:r>
      <w:r w:rsidRPr="0003556A">
        <w:rPr>
          <w:sz w:val="28"/>
          <w:szCs w:val="28"/>
        </w:rPr>
        <w:t>ло р</w:t>
      </w:r>
      <w:r w:rsidRPr="0003556A">
        <w:rPr>
          <w:spacing w:val="1"/>
          <w:sz w:val="28"/>
          <w:szCs w:val="28"/>
        </w:rPr>
        <w:t>е</w:t>
      </w:r>
      <w:r w:rsidRPr="0003556A">
        <w:rPr>
          <w:spacing w:val="-1"/>
          <w:sz w:val="28"/>
          <w:szCs w:val="28"/>
        </w:rPr>
        <w:t>а</w:t>
      </w:r>
      <w:r w:rsidRPr="0003556A">
        <w:rPr>
          <w:sz w:val="28"/>
          <w:szCs w:val="28"/>
        </w:rPr>
        <w:t>л</w:t>
      </w:r>
      <w:r w:rsidRPr="0003556A">
        <w:rPr>
          <w:spacing w:val="1"/>
          <w:sz w:val="28"/>
          <w:szCs w:val="28"/>
        </w:rPr>
        <w:t>из</w:t>
      </w:r>
      <w:r w:rsidRPr="0003556A">
        <w:rPr>
          <w:spacing w:val="-1"/>
          <w:sz w:val="28"/>
          <w:szCs w:val="28"/>
        </w:rPr>
        <w:t>а</w:t>
      </w:r>
      <w:r w:rsidRPr="0003556A">
        <w:rPr>
          <w:spacing w:val="1"/>
          <w:sz w:val="28"/>
          <w:szCs w:val="28"/>
        </w:rPr>
        <w:t>ц</w:t>
      </w:r>
      <w:r w:rsidRPr="0003556A">
        <w:rPr>
          <w:spacing w:val="-1"/>
          <w:sz w:val="28"/>
          <w:szCs w:val="28"/>
        </w:rPr>
        <w:t>и</w:t>
      </w:r>
      <w:r w:rsidRPr="0003556A">
        <w:rPr>
          <w:sz w:val="28"/>
          <w:szCs w:val="28"/>
        </w:rPr>
        <w:t>и</w:t>
      </w:r>
      <w:r w:rsidRPr="0003556A">
        <w:rPr>
          <w:spacing w:val="1"/>
          <w:sz w:val="28"/>
          <w:szCs w:val="28"/>
        </w:rPr>
        <w:t xml:space="preserve"> п</w:t>
      </w:r>
      <w:r w:rsidRPr="0003556A">
        <w:rPr>
          <w:spacing w:val="-2"/>
          <w:sz w:val="28"/>
          <w:szCs w:val="28"/>
        </w:rPr>
        <w:t>р</w:t>
      </w:r>
      <w:r w:rsidRPr="0003556A">
        <w:rPr>
          <w:sz w:val="28"/>
          <w:szCs w:val="28"/>
        </w:rPr>
        <w:t>огр</w:t>
      </w:r>
      <w:r w:rsidRPr="0003556A">
        <w:rPr>
          <w:spacing w:val="-1"/>
          <w:sz w:val="28"/>
          <w:szCs w:val="28"/>
        </w:rPr>
        <w:t>амм</w:t>
      </w:r>
      <w:r w:rsidRPr="0003556A">
        <w:rPr>
          <w:sz w:val="28"/>
          <w:szCs w:val="28"/>
        </w:rPr>
        <w:t>ы.</w:t>
      </w:r>
    </w:p>
    <w:p w:rsidR="00A1100B" w:rsidRPr="0003556A" w:rsidRDefault="00A1100B" w:rsidP="00A1100B">
      <w:pPr>
        <w:spacing w:before="5"/>
        <w:ind w:right="408"/>
        <w:jc w:val="both"/>
        <w:rPr>
          <w:sz w:val="28"/>
          <w:szCs w:val="28"/>
        </w:rPr>
      </w:pPr>
      <w:r w:rsidRPr="0003556A">
        <w:rPr>
          <w:b/>
          <w:bCs/>
          <w:sz w:val="28"/>
          <w:szCs w:val="28"/>
        </w:rPr>
        <w:t>II э</w:t>
      </w:r>
      <w:r w:rsidRPr="0003556A">
        <w:rPr>
          <w:b/>
          <w:bCs/>
          <w:spacing w:val="1"/>
          <w:sz w:val="28"/>
          <w:szCs w:val="28"/>
        </w:rPr>
        <w:t>т</w:t>
      </w:r>
      <w:r w:rsidRPr="0003556A">
        <w:rPr>
          <w:b/>
          <w:bCs/>
          <w:sz w:val="28"/>
          <w:szCs w:val="28"/>
        </w:rPr>
        <w:t>а</w:t>
      </w:r>
      <w:r w:rsidRPr="0003556A">
        <w:rPr>
          <w:b/>
          <w:bCs/>
          <w:spacing w:val="2"/>
          <w:sz w:val="28"/>
          <w:szCs w:val="28"/>
        </w:rPr>
        <w:t>п</w:t>
      </w:r>
      <w:r w:rsidRPr="0003556A">
        <w:rPr>
          <w:b/>
          <w:bCs/>
          <w:sz w:val="28"/>
          <w:szCs w:val="28"/>
        </w:rPr>
        <w:t>. Осно</w:t>
      </w:r>
      <w:r w:rsidRPr="0003556A">
        <w:rPr>
          <w:b/>
          <w:bCs/>
          <w:spacing w:val="-2"/>
          <w:sz w:val="28"/>
          <w:szCs w:val="28"/>
        </w:rPr>
        <w:t>в</w:t>
      </w:r>
      <w:r w:rsidRPr="0003556A">
        <w:rPr>
          <w:b/>
          <w:bCs/>
          <w:spacing w:val="1"/>
          <w:sz w:val="28"/>
          <w:szCs w:val="28"/>
        </w:rPr>
        <w:t>н</w:t>
      </w:r>
      <w:r w:rsidRPr="0003556A">
        <w:rPr>
          <w:b/>
          <w:bCs/>
          <w:sz w:val="28"/>
          <w:szCs w:val="28"/>
        </w:rPr>
        <w:t>ой</w:t>
      </w:r>
      <w:r w:rsidRPr="0003556A">
        <w:rPr>
          <w:b/>
          <w:bCs/>
          <w:spacing w:val="1"/>
          <w:sz w:val="28"/>
          <w:szCs w:val="28"/>
        </w:rPr>
        <w:t xml:space="preserve"> </w:t>
      </w:r>
      <w:r w:rsidRPr="0003556A">
        <w:rPr>
          <w:b/>
          <w:bCs/>
          <w:sz w:val="28"/>
          <w:szCs w:val="28"/>
        </w:rPr>
        <w:t xml:space="preserve">–   </w:t>
      </w:r>
      <w:r w:rsidRPr="0003556A">
        <w:rPr>
          <w:b/>
          <w:bCs/>
          <w:spacing w:val="-2"/>
          <w:sz w:val="28"/>
          <w:szCs w:val="28"/>
        </w:rPr>
        <w:t>2</w:t>
      </w:r>
      <w:r w:rsidRPr="0003556A">
        <w:rPr>
          <w:b/>
          <w:bCs/>
          <w:sz w:val="28"/>
          <w:szCs w:val="28"/>
        </w:rPr>
        <w:t>014</w:t>
      </w:r>
      <w:r w:rsidRPr="0003556A">
        <w:rPr>
          <w:b/>
          <w:bCs/>
          <w:spacing w:val="-1"/>
          <w:sz w:val="28"/>
          <w:szCs w:val="28"/>
        </w:rPr>
        <w:t>-</w:t>
      </w:r>
      <w:r w:rsidRPr="0003556A">
        <w:rPr>
          <w:b/>
          <w:bCs/>
          <w:sz w:val="28"/>
          <w:szCs w:val="28"/>
        </w:rPr>
        <w:t>2016у</w:t>
      </w:r>
      <w:r w:rsidRPr="0003556A">
        <w:rPr>
          <w:b/>
          <w:bCs/>
          <w:spacing w:val="-1"/>
          <w:sz w:val="28"/>
          <w:szCs w:val="28"/>
        </w:rPr>
        <w:t>че</w:t>
      </w:r>
      <w:r w:rsidRPr="0003556A">
        <w:rPr>
          <w:b/>
          <w:bCs/>
          <w:sz w:val="28"/>
          <w:szCs w:val="28"/>
        </w:rPr>
        <w:t>б</w:t>
      </w:r>
      <w:r w:rsidRPr="0003556A">
        <w:rPr>
          <w:b/>
          <w:bCs/>
          <w:spacing w:val="1"/>
          <w:sz w:val="28"/>
          <w:szCs w:val="28"/>
        </w:rPr>
        <w:t>н</w:t>
      </w:r>
      <w:r w:rsidRPr="0003556A">
        <w:rPr>
          <w:b/>
          <w:bCs/>
          <w:sz w:val="28"/>
          <w:szCs w:val="28"/>
        </w:rPr>
        <w:t xml:space="preserve">ые </w:t>
      </w:r>
      <w:r w:rsidRPr="0003556A">
        <w:rPr>
          <w:b/>
          <w:bCs/>
          <w:spacing w:val="-1"/>
          <w:sz w:val="28"/>
          <w:szCs w:val="28"/>
        </w:rPr>
        <w:t>г</w:t>
      </w:r>
      <w:r w:rsidRPr="0003556A">
        <w:rPr>
          <w:b/>
          <w:bCs/>
          <w:sz w:val="28"/>
          <w:szCs w:val="28"/>
        </w:rPr>
        <w:t>о</w:t>
      </w:r>
      <w:r w:rsidRPr="0003556A">
        <w:rPr>
          <w:b/>
          <w:bCs/>
          <w:spacing w:val="1"/>
          <w:sz w:val="28"/>
          <w:szCs w:val="28"/>
        </w:rPr>
        <w:t>да</w:t>
      </w:r>
      <w:r w:rsidRPr="0003556A">
        <w:rPr>
          <w:b/>
          <w:bCs/>
          <w:sz w:val="28"/>
          <w:szCs w:val="28"/>
        </w:rPr>
        <w:t>:</w:t>
      </w:r>
    </w:p>
    <w:p w:rsidR="00A1100B" w:rsidRPr="0003556A" w:rsidRDefault="00A1100B" w:rsidP="00A1100B">
      <w:pPr>
        <w:spacing w:line="271" w:lineRule="exact"/>
        <w:ind w:left="637" w:right="408"/>
        <w:jc w:val="both"/>
        <w:rPr>
          <w:sz w:val="28"/>
          <w:szCs w:val="28"/>
        </w:rPr>
      </w:pPr>
      <w:r w:rsidRPr="0003556A">
        <w:rPr>
          <w:sz w:val="28"/>
          <w:szCs w:val="28"/>
        </w:rPr>
        <w:t xml:space="preserve">- </w:t>
      </w:r>
      <w:r w:rsidRPr="0003556A">
        <w:rPr>
          <w:spacing w:val="1"/>
          <w:sz w:val="28"/>
          <w:szCs w:val="28"/>
        </w:rPr>
        <w:t>п</w:t>
      </w:r>
      <w:r w:rsidRPr="0003556A">
        <w:rPr>
          <w:sz w:val="28"/>
          <w:szCs w:val="28"/>
        </w:rPr>
        <w:t>оэ</w:t>
      </w:r>
      <w:r w:rsidRPr="0003556A">
        <w:rPr>
          <w:spacing w:val="1"/>
          <w:sz w:val="28"/>
          <w:szCs w:val="28"/>
        </w:rPr>
        <w:t>т</w:t>
      </w:r>
      <w:r w:rsidRPr="0003556A">
        <w:rPr>
          <w:spacing w:val="-1"/>
          <w:sz w:val="28"/>
          <w:szCs w:val="28"/>
        </w:rPr>
        <w:t>а</w:t>
      </w:r>
      <w:r w:rsidRPr="0003556A">
        <w:rPr>
          <w:spacing w:val="1"/>
          <w:sz w:val="28"/>
          <w:szCs w:val="28"/>
        </w:rPr>
        <w:t>пн</w:t>
      </w:r>
      <w:r w:rsidRPr="0003556A">
        <w:rPr>
          <w:spacing w:val="-1"/>
          <w:sz w:val="28"/>
          <w:szCs w:val="28"/>
        </w:rPr>
        <w:t>а</w:t>
      </w:r>
      <w:r w:rsidRPr="0003556A">
        <w:rPr>
          <w:sz w:val="28"/>
          <w:szCs w:val="28"/>
        </w:rPr>
        <w:t>я р</w:t>
      </w:r>
      <w:r w:rsidRPr="0003556A">
        <w:rPr>
          <w:spacing w:val="-1"/>
          <w:sz w:val="28"/>
          <w:szCs w:val="28"/>
        </w:rPr>
        <w:t>еа</w:t>
      </w:r>
      <w:r w:rsidRPr="0003556A">
        <w:rPr>
          <w:sz w:val="28"/>
          <w:szCs w:val="28"/>
        </w:rPr>
        <w:t>л</w:t>
      </w:r>
      <w:r w:rsidRPr="0003556A">
        <w:rPr>
          <w:spacing w:val="1"/>
          <w:sz w:val="28"/>
          <w:szCs w:val="28"/>
        </w:rPr>
        <w:t>из</w:t>
      </w:r>
      <w:r w:rsidRPr="0003556A">
        <w:rPr>
          <w:spacing w:val="-1"/>
          <w:sz w:val="28"/>
          <w:szCs w:val="28"/>
        </w:rPr>
        <w:t>ац</w:t>
      </w:r>
      <w:r w:rsidRPr="0003556A">
        <w:rPr>
          <w:spacing w:val="1"/>
          <w:sz w:val="28"/>
          <w:szCs w:val="28"/>
        </w:rPr>
        <w:t>и</w:t>
      </w:r>
      <w:r w:rsidRPr="0003556A">
        <w:rPr>
          <w:sz w:val="28"/>
          <w:szCs w:val="28"/>
        </w:rPr>
        <w:t>я</w:t>
      </w:r>
      <w:r w:rsidRPr="0003556A">
        <w:rPr>
          <w:spacing w:val="-2"/>
          <w:sz w:val="28"/>
          <w:szCs w:val="28"/>
        </w:rPr>
        <w:t xml:space="preserve"> </w:t>
      </w:r>
      <w:r w:rsidRPr="0003556A">
        <w:rPr>
          <w:spacing w:val="1"/>
          <w:sz w:val="28"/>
          <w:szCs w:val="28"/>
        </w:rPr>
        <w:t>п</w:t>
      </w:r>
      <w:r w:rsidRPr="0003556A">
        <w:rPr>
          <w:sz w:val="28"/>
          <w:szCs w:val="28"/>
        </w:rPr>
        <w:t>рогр</w:t>
      </w:r>
      <w:r w:rsidRPr="0003556A">
        <w:rPr>
          <w:spacing w:val="-1"/>
          <w:sz w:val="28"/>
          <w:szCs w:val="28"/>
        </w:rPr>
        <w:t>амм</w:t>
      </w:r>
      <w:r w:rsidRPr="0003556A">
        <w:rPr>
          <w:sz w:val="28"/>
          <w:szCs w:val="28"/>
        </w:rPr>
        <w:t>ы в</w:t>
      </w:r>
      <w:r w:rsidRPr="0003556A">
        <w:rPr>
          <w:spacing w:val="-1"/>
          <w:sz w:val="28"/>
          <w:szCs w:val="28"/>
        </w:rPr>
        <w:t xml:space="preserve"> с</w:t>
      </w:r>
      <w:r w:rsidRPr="0003556A">
        <w:rPr>
          <w:sz w:val="28"/>
          <w:szCs w:val="28"/>
        </w:rPr>
        <w:t>оот</w:t>
      </w:r>
      <w:r w:rsidRPr="0003556A">
        <w:rPr>
          <w:spacing w:val="2"/>
          <w:sz w:val="28"/>
          <w:szCs w:val="28"/>
        </w:rPr>
        <w:t>в</w:t>
      </w:r>
      <w:r w:rsidRPr="0003556A">
        <w:rPr>
          <w:spacing w:val="-1"/>
          <w:sz w:val="28"/>
          <w:szCs w:val="28"/>
        </w:rPr>
        <w:t>е</w:t>
      </w:r>
      <w:r w:rsidRPr="0003556A">
        <w:rPr>
          <w:sz w:val="28"/>
          <w:szCs w:val="28"/>
        </w:rPr>
        <w:t>т</w:t>
      </w:r>
      <w:r w:rsidRPr="0003556A">
        <w:rPr>
          <w:spacing w:val="-1"/>
          <w:sz w:val="28"/>
          <w:szCs w:val="28"/>
        </w:rPr>
        <w:t>с</w:t>
      </w:r>
      <w:r w:rsidRPr="0003556A">
        <w:rPr>
          <w:spacing w:val="4"/>
          <w:sz w:val="28"/>
          <w:szCs w:val="28"/>
        </w:rPr>
        <w:t>т</w:t>
      </w:r>
      <w:r w:rsidRPr="0003556A">
        <w:rPr>
          <w:sz w:val="28"/>
          <w:szCs w:val="28"/>
        </w:rPr>
        <w:t>вии</w:t>
      </w:r>
      <w:r w:rsidRPr="0003556A">
        <w:rPr>
          <w:spacing w:val="1"/>
          <w:sz w:val="28"/>
          <w:szCs w:val="28"/>
        </w:rPr>
        <w:t xml:space="preserve"> </w:t>
      </w:r>
      <w:r w:rsidRPr="0003556A">
        <w:rPr>
          <w:sz w:val="28"/>
          <w:szCs w:val="28"/>
        </w:rPr>
        <w:t>с</w:t>
      </w:r>
      <w:r w:rsidRPr="0003556A">
        <w:rPr>
          <w:spacing w:val="-1"/>
          <w:sz w:val="28"/>
          <w:szCs w:val="28"/>
        </w:rPr>
        <w:t xml:space="preserve"> </w:t>
      </w:r>
      <w:r w:rsidRPr="0003556A">
        <w:rPr>
          <w:spacing w:val="1"/>
          <w:sz w:val="28"/>
          <w:szCs w:val="28"/>
        </w:rPr>
        <w:t>ц</w:t>
      </w:r>
      <w:r w:rsidRPr="0003556A">
        <w:rPr>
          <w:spacing w:val="-1"/>
          <w:sz w:val="28"/>
          <w:szCs w:val="28"/>
        </w:rPr>
        <w:t>е</w:t>
      </w:r>
      <w:r w:rsidRPr="0003556A">
        <w:rPr>
          <w:sz w:val="28"/>
          <w:szCs w:val="28"/>
        </w:rPr>
        <w:t>лями и</w:t>
      </w:r>
    </w:p>
    <w:p w:rsidR="00A1100B" w:rsidRPr="0003556A" w:rsidRDefault="00A1100B" w:rsidP="00A1100B">
      <w:pPr>
        <w:ind w:left="97" w:right="408"/>
        <w:jc w:val="both"/>
        <w:rPr>
          <w:sz w:val="28"/>
          <w:szCs w:val="28"/>
        </w:rPr>
      </w:pPr>
      <w:r w:rsidRPr="0003556A">
        <w:rPr>
          <w:spacing w:val="1"/>
          <w:sz w:val="28"/>
          <w:szCs w:val="28"/>
        </w:rPr>
        <w:t>з</w:t>
      </w:r>
      <w:r w:rsidRPr="0003556A">
        <w:rPr>
          <w:spacing w:val="-1"/>
          <w:sz w:val="28"/>
          <w:szCs w:val="28"/>
        </w:rPr>
        <w:t>а</w:t>
      </w:r>
      <w:r w:rsidRPr="0003556A">
        <w:rPr>
          <w:sz w:val="28"/>
          <w:szCs w:val="28"/>
        </w:rPr>
        <w:t>д</w:t>
      </w:r>
      <w:r w:rsidRPr="0003556A">
        <w:rPr>
          <w:spacing w:val="-1"/>
          <w:sz w:val="28"/>
          <w:szCs w:val="28"/>
        </w:rPr>
        <w:t>ачам</w:t>
      </w:r>
      <w:r w:rsidRPr="0003556A">
        <w:rPr>
          <w:spacing w:val="1"/>
          <w:sz w:val="28"/>
          <w:szCs w:val="28"/>
        </w:rPr>
        <w:t>и</w:t>
      </w:r>
      <w:r w:rsidRPr="0003556A">
        <w:rPr>
          <w:sz w:val="28"/>
          <w:szCs w:val="28"/>
        </w:rPr>
        <w:t>;</w:t>
      </w:r>
    </w:p>
    <w:p w:rsidR="00A1100B" w:rsidRPr="0003556A" w:rsidRDefault="00A1100B" w:rsidP="00A1100B">
      <w:pPr>
        <w:ind w:left="637" w:right="408"/>
        <w:jc w:val="both"/>
        <w:rPr>
          <w:sz w:val="28"/>
          <w:szCs w:val="28"/>
        </w:rPr>
      </w:pPr>
      <w:r w:rsidRPr="0003556A">
        <w:rPr>
          <w:sz w:val="28"/>
          <w:szCs w:val="28"/>
        </w:rPr>
        <w:lastRenderedPageBreak/>
        <w:t xml:space="preserve">- </w:t>
      </w:r>
      <w:r w:rsidRPr="0003556A">
        <w:rPr>
          <w:spacing w:val="1"/>
          <w:sz w:val="28"/>
          <w:szCs w:val="28"/>
        </w:rPr>
        <w:t>п</w:t>
      </w:r>
      <w:r w:rsidRPr="0003556A">
        <w:rPr>
          <w:sz w:val="28"/>
          <w:szCs w:val="28"/>
        </w:rPr>
        <w:t>ро</w:t>
      </w:r>
      <w:r w:rsidRPr="0003556A">
        <w:rPr>
          <w:spacing w:val="-1"/>
          <w:sz w:val="28"/>
          <w:szCs w:val="28"/>
        </w:rPr>
        <w:t>ме</w:t>
      </w:r>
      <w:r w:rsidRPr="0003556A">
        <w:rPr>
          <w:spacing w:val="4"/>
          <w:sz w:val="28"/>
          <w:szCs w:val="28"/>
        </w:rPr>
        <w:t>ж</w:t>
      </w:r>
      <w:r w:rsidRPr="0003556A">
        <w:rPr>
          <w:spacing w:val="-7"/>
          <w:sz w:val="28"/>
          <w:szCs w:val="28"/>
        </w:rPr>
        <w:t>у</w:t>
      </w:r>
      <w:r w:rsidRPr="0003556A">
        <w:rPr>
          <w:sz w:val="28"/>
          <w:szCs w:val="28"/>
        </w:rPr>
        <w:t>т</w:t>
      </w:r>
      <w:r w:rsidRPr="0003556A">
        <w:rPr>
          <w:spacing w:val="2"/>
          <w:sz w:val="28"/>
          <w:szCs w:val="28"/>
        </w:rPr>
        <w:t>о</w:t>
      </w:r>
      <w:r w:rsidRPr="0003556A">
        <w:rPr>
          <w:spacing w:val="-1"/>
          <w:sz w:val="28"/>
          <w:szCs w:val="28"/>
        </w:rPr>
        <w:t>ч</w:t>
      </w:r>
      <w:r w:rsidRPr="0003556A">
        <w:rPr>
          <w:spacing w:val="1"/>
          <w:sz w:val="28"/>
          <w:szCs w:val="28"/>
        </w:rPr>
        <w:t>н</w:t>
      </w:r>
      <w:r w:rsidRPr="0003556A">
        <w:rPr>
          <w:sz w:val="28"/>
          <w:szCs w:val="28"/>
        </w:rPr>
        <w:t xml:space="preserve">ый </w:t>
      </w:r>
      <w:r w:rsidRPr="0003556A">
        <w:rPr>
          <w:spacing w:val="-1"/>
          <w:sz w:val="28"/>
          <w:szCs w:val="28"/>
        </w:rPr>
        <w:t>м</w:t>
      </w:r>
      <w:r w:rsidRPr="0003556A">
        <w:rPr>
          <w:sz w:val="28"/>
          <w:szCs w:val="28"/>
        </w:rPr>
        <w:t>о</w:t>
      </w:r>
      <w:r w:rsidRPr="0003556A">
        <w:rPr>
          <w:spacing w:val="1"/>
          <w:sz w:val="28"/>
          <w:szCs w:val="28"/>
        </w:rPr>
        <w:t>н</w:t>
      </w:r>
      <w:r w:rsidRPr="0003556A">
        <w:rPr>
          <w:spacing w:val="-1"/>
          <w:sz w:val="28"/>
          <w:szCs w:val="28"/>
        </w:rPr>
        <w:t>и</w:t>
      </w:r>
      <w:r w:rsidRPr="0003556A">
        <w:rPr>
          <w:sz w:val="28"/>
          <w:szCs w:val="28"/>
        </w:rPr>
        <w:t>тор</w:t>
      </w:r>
      <w:r w:rsidRPr="0003556A">
        <w:rPr>
          <w:spacing w:val="1"/>
          <w:sz w:val="28"/>
          <w:szCs w:val="28"/>
        </w:rPr>
        <w:t>ин</w:t>
      </w:r>
      <w:r w:rsidRPr="0003556A">
        <w:rPr>
          <w:sz w:val="28"/>
          <w:szCs w:val="28"/>
        </w:rPr>
        <w:t>г р</w:t>
      </w:r>
      <w:r w:rsidRPr="0003556A">
        <w:rPr>
          <w:spacing w:val="-1"/>
          <w:sz w:val="28"/>
          <w:szCs w:val="28"/>
        </w:rPr>
        <w:t>е</w:t>
      </w:r>
      <w:r w:rsidRPr="0003556A">
        <w:rPr>
          <w:spacing w:val="3"/>
          <w:sz w:val="28"/>
          <w:szCs w:val="28"/>
        </w:rPr>
        <w:t>з</w:t>
      </w:r>
      <w:r w:rsidRPr="0003556A">
        <w:rPr>
          <w:spacing w:val="-7"/>
          <w:sz w:val="28"/>
          <w:szCs w:val="28"/>
        </w:rPr>
        <w:t>у</w:t>
      </w:r>
      <w:r w:rsidRPr="0003556A">
        <w:rPr>
          <w:sz w:val="28"/>
          <w:szCs w:val="28"/>
        </w:rPr>
        <w:t>л</w:t>
      </w:r>
      <w:r w:rsidRPr="0003556A">
        <w:rPr>
          <w:spacing w:val="1"/>
          <w:sz w:val="28"/>
          <w:szCs w:val="28"/>
        </w:rPr>
        <w:t>ь</w:t>
      </w:r>
      <w:r w:rsidRPr="0003556A">
        <w:rPr>
          <w:sz w:val="28"/>
          <w:szCs w:val="28"/>
        </w:rPr>
        <w:t>т</w:t>
      </w:r>
      <w:r w:rsidRPr="0003556A">
        <w:rPr>
          <w:spacing w:val="-1"/>
          <w:sz w:val="28"/>
          <w:szCs w:val="28"/>
        </w:rPr>
        <w:t>а</w:t>
      </w:r>
      <w:r w:rsidRPr="0003556A">
        <w:rPr>
          <w:sz w:val="28"/>
          <w:szCs w:val="28"/>
        </w:rPr>
        <w:t>тов;</w:t>
      </w:r>
    </w:p>
    <w:p w:rsidR="00A1100B" w:rsidRPr="0003556A" w:rsidRDefault="00A1100B" w:rsidP="00A1100B">
      <w:pPr>
        <w:ind w:left="97" w:right="408" w:firstLine="540"/>
        <w:jc w:val="both"/>
        <w:rPr>
          <w:sz w:val="28"/>
          <w:szCs w:val="28"/>
        </w:rPr>
      </w:pPr>
      <w:r w:rsidRPr="0003556A">
        <w:rPr>
          <w:sz w:val="28"/>
          <w:szCs w:val="28"/>
        </w:rPr>
        <w:t xml:space="preserve">- </w:t>
      </w:r>
      <w:r w:rsidRPr="0003556A">
        <w:rPr>
          <w:spacing w:val="1"/>
          <w:sz w:val="28"/>
          <w:szCs w:val="28"/>
        </w:rPr>
        <w:t>к</w:t>
      </w:r>
      <w:r w:rsidRPr="0003556A">
        <w:rPr>
          <w:sz w:val="28"/>
          <w:szCs w:val="28"/>
        </w:rPr>
        <w:t>орр</w:t>
      </w:r>
      <w:r w:rsidRPr="0003556A">
        <w:rPr>
          <w:spacing w:val="-1"/>
          <w:sz w:val="28"/>
          <w:szCs w:val="28"/>
        </w:rPr>
        <w:t>е</w:t>
      </w:r>
      <w:r w:rsidRPr="0003556A">
        <w:rPr>
          <w:spacing w:val="1"/>
          <w:sz w:val="28"/>
          <w:szCs w:val="28"/>
        </w:rPr>
        <w:t>к</w:t>
      </w:r>
      <w:r w:rsidRPr="0003556A">
        <w:rPr>
          <w:sz w:val="28"/>
          <w:szCs w:val="28"/>
        </w:rPr>
        <w:t>т</w:t>
      </w:r>
      <w:r w:rsidRPr="0003556A">
        <w:rPr>
          <w:spacing w:val="1"/>
          <w:sz w:val="28"/>
          <w:szCs w:val="28"/>
        </w:rPr>
        <w:t>и</w:t>
      </w:r>
      <w:r w:rsidRPr="0003556A">
        <w:rPr>
          <w:sz w:val="28"/>
          <w:szCs w:val="28"/>
        </w:rPr>
        <w:t>ровка пл</w:t>
      </w:r>
      <w:r w:rsidRPr="0003556A">
        <w:rPr>
          <w:spacing w:val="-1"/>
          <w:sz w:val="28"/>
          <w:szCs w:val="28"/>
        </w:rPr>
        <w:t>а</w:t>
      </w:r>
      <w:r w:rsidRPr="0003556A">
        <w:rPr>
          <w:spacing w:val="1"/>
          <w:sz w:val="28"/>
          <w:szCs w:val="28"/>
        </w:rPr>
        <w:t>н</w:t>
      </w:r>
      <w:r w:rsidRPr="0003556A">
        <w:rPr>
          <w:sz w:val="28"/>
          <w:szCs w:val="28"/>
        </w:rPr>
        <w:t>ов</w:t>
      </w:r>
      <w:r w:rsidRPr="0003556A">
        <w:rPr>
          <w:spacing w:val="-3"/>
          <w:sz w:val="28"/>
          <w:szCs w:val="28"/>
        </w:rPr>
        <w:t xml:space="preserve"> </w:t>
      </w:r>
      <w:r w:rsidRPr="0003556A">
        <w:rPr>
          <w:sz w:val="28"/>
          <w:szCs w:val="28"/>
        </w:rPr>
        <w:t xml:space="preserve">в </w:t>
      </w:r>
      <w:r w:rsidRPr="0003556A">
        <w:rPr>
          <w:spacing w:val="-1"/>
          <w:sz w:val="28"/>
          <w:szCs w:val="28"/>
        </w:rPr>
        <w:t>с</w:t>
      </w:r>
      <w:r w:rsidRPr="0003556A">
        <w:rPr>
          <w:sz w:val="28"/>
          <w:szCs w:val="28"/>
        </w:rPr>
        <w:t>оотв</w:t>
      </w:r>
      <w:r w:rsidRPr="0003556A">
        <w:rPr>
          <w:spacing w:val="-1"/>
          <w:sz w:val="28"/>
          <w:szCs w:val="28"/>
        </w:rPr>
        <w:t>е</w:t>
      </w:r>
      <w:r w:rsidRPr="0003556A">
        <w:rPr>
          <w:sz w:val="28"/>
          <w:szCs w:val="28"/>
        </w:rPr>
        <w:t>т</w:t>
      </w:r>
      <w:r w:rsidRPr="0003556A">
        <w:rPr>
          <w:spacing w:val="-1"/>
          <w:sz w:val="28"/>
          <w:szCs w:val="28"/>
        </w:rPr>
        <w:t>с</w:t>
      </w:r>
      <w:r w:rsidRPr="0003556A">
        <w:rPr>
          <w:sz w:val="28"/>
          <w:szCs w:val="28"/>
        </w:rPr>
        <w:t>твии</w:t>
      </w:r>
      <w:r w:rsidRPr="0003556A">
        <w:rPr>
          <w:spacing w:val="1"/>
          <w:sz w:val="28"/>
          <w:szCs w:val="28"/>
        </w:rPr>
        <w:t xml:space="preserve"> </w:t>
      </w:r>
      <w:r w:rsidRPr="0003556A">
        <w:rPr>
          <w:sz w:val="28"/>
          <w:szCs w:val="28"/>
        </w:rPr>
        <w:t>с</w:t>
      </w:r>
      <w:r w:rsidRPr="0003556A">
        <w:rPr>
          <w:spacing w:val="-1"/>
          <w:sz w:val="28"/>
          <w:szCs w:val="28"/>
        </w:rPr>
        <w:t xml:space="preserve"> </w:t>
      </w:r>
      <w:r w:rsidRPr="0003556A">
        <w:rPr>
          <w:spacing w:val="1"/>
          <w:sz w:val="28"/>
          <w:szCs w:val="28"/>
        </w:rPr>
        <w:t>ц</w:t>
      </w:r>
      <w:r w:rsidRPr="0003556A">
        <w:rPr>
          <w:spacing w:val="-1"/>
          <w:sz w:val="28"/>
          <w:szCs w:val="28"/>
        </w:rPr>
        <w:t>е</w:t>
      </w:r>
      <w:r w:rsidRPr="0003556A">
        <w:rPr>
          <w:sz w:val="28"/>
          <w:szCs w:val="28"/>
        </w:rPr>
        <w:t xml:space="preserve">лями, </w:t>
      </w:r>
      <w:r w:rsidRPr="0003556A">
        <w:rPr>
          <w:spacing w:val="1"/>
          <w:sz w:val="28"/>
          <w:szCs w:val="28"/>
        </w:rPr>
        <w:t>з</w:t>
      </w:r>
      <w:r w:rsidRPr="0003556A">
        <w:rPr>
          <w:spacing w:val="-1"/>
          <w:sz w:val="28"/>
          <w:szCs w:val="28"/>
        </w:rPr>
        <w:t>а</w:t>
      </w:r>
      <w:r w:rsidRPr="0003556A">
        <w:rPr>
          <w:sz w:val="28"/>
          <w:szCs w:val="28"/>
        </w:rPr>
        <w:t>д</w:t>
      </w:r>
      <w:r w:rsidRPr="0003556A">
        <w:rPr>
          <w:spacing w:val="-1"/>
          <w:sz w:val="28"/>
          <w:szCs w:val="28"/>
        </w:rPr>
        <w:t>ачам</w:t>
      </w:r>
      <w:r w:rsidRPr="0003556A">
        <w:rPr>
          <w:sz w:val="28"/>
          <w:szCs w:val="28"/>
        </w:rPr>
        <w:t>и</w:t>
      </w:r>
      <w:r w:rsidRPr="0003556A">
        <w:rPr>
          <w:spacing w:val="1"/>
          <w:sz w:val="28"/>
          <w:szCs w:val="28"/>
        </w:rPr>
        <w:t xml:space="preserve"> </w:t>
      </w:r>
      <w:r w:rsidRPr="0003556A">
        <w:rPr>
          <w:sz w:val="28"/>
          <w:szCs w:val="28"/>
        </w:rPr>
        <w:t xml:space="preserve">и </w:t>
      </w:r>
      <w:r w:rsidRPr="0003556A">
        <w:rPr>
          <w:spacing w:val="1"/>
          <w:sz w:val="28"/>
          <w:szCs w:val="28"/>
        </w:rPr>
        <w:t>п</w:t>
      </w:r>
      <w:r w:rsidRPr="0003556A">
        <w:rPr>
          <w:sz w:val="28"/>
          <w:szCs w:val="28"/>
        </w:rPr>
        <w:t>ро</w:t>
      </w:r>
      <w:r w:rsidRPr="0003556A">
        <w:rPr>
          <w:spacing w:val="-1"/>
          <w:sz w:val="28"/>
          <w:szCs w:val="28"/>
        </w:rPr>
        <w:t>ме</w:t>
      </w:r>
      <w:r w:rsidRPr="0003556A">
        <w:rPr>
          <w:spacing w:val="2"/>
          <w:sz w:val="28"/>
          <w:szCs w:val="28"/>
        </w:rPr>
        <w:t>ж</w:t>
      </w:r>
      <w:r w:rsidRPr="0003556A">
        <w:rPr>
          <w:spacing w:val="-5"/>
          <w:sz w:val="28"/>
          <w:szCs w:val="28"/>
        </w:rPr>
        <w:t>у</w:t>
      </w:r>
      <w:r w:rsidRPr="0003556A">
        <w:rPr>
          <w:sz w:val="28"/>
          <w:szCs w:val="28"/>
        </w:rPr>
        <w:t>то</w:t>
      </w:r>
      <w:r w:rsidRPr="0003556A">
        <w:rPr>
          <w:spacing w:val="-1"/>
          <w:sz w:val="28"/>
          <w:szCs w:val="28"/>
        </w:rPr>
        <w:t>ч</w:t>
      </w:r>
      <w:r w:rsidRPr="0003556A">
        <w:rPr>
          <w:spacing w:val="1"/>
          <w:sz w:val="28"/>
          <w:szCs w:val="28"/>
        </w:rPr>
        <w:t>н</w:t>
      </w:r>
      <w:r w:rsidRPr="0003556A">
        <w:rPr>
          <w:sz w:val="28"/>
          <w:szCs w:val="28"/>
        </w:rPr>
        <w:t>ы</w:t>
      </w:r>
      <w:r w:rsidRPr="0003556A">
        <w:rPr>
          <w:spacing w:val="-1"/>
          <w:sz w:val="28"/>
          <w:szCs w:val="28"/>
        </w:rPr>
        <w:t>м</w:t>
      </w:r>
      <w:r w:rsidRPr="0003556A">
        <w:rPr>
          <w:sz w:val="28"/>
          <w:szCs w:val="28"/>
        </w:rPr>
        <w:t>и</w:t>
      </w:r>
      <w:r w:rsidRPr="0003556A">
        <w:rPr>
          <w:spacing w:val="1"/>
          <w:sz w:val="28"/>
          <w:szCs w:val="28"/>
        </w:rPr>
        <w:t xml:space="preserve"> </w:t>
      </w:r>
      <w:r w:rsidRPr="0003556A">
        <w:rPr>
          <w:sz w:val="28"/>
          <w:szCs w:val="28"/>
        </w:rPr>
        <w:t>р</w:t>
      </w:r>
      <w:r w:rsidRPr="0003556A">
        <w:rPr>
          <w:spacing w:val="-1"/>
          <w:sz w:val="28"/>
          <w:szCs w:val="28"/>
        </w:rPr>
        <w:t>е</w:t>
      </w:r>
      <w:r w:rsidRPr="0003556A">
        <w:rPr>
          <w:spacing w:val="6"/>
          <w:sz w:val="28"/>
          <w:szCs w:val="28"/>
        </w:rPr>
        <w:t>з</w:t>
      </w:r>
      <w:r w:rsidRPr="0003556A">
        <w:rPr>
          <w:spacing w:val="-5"/>
          <w:sz w:val="28"/>
          <w:szCs w:val="28"/>
        </w:rPr>
        <w:t>у</w:t>
      </w:r>
      <w:r w:rsidRPr="0003556A">
        <w:rPr>
          <w:spacing w:val="2"/>
          <w:sz w:val="28"/>
          <w:szCs w:val="28"/>
        </w:rPr>
        <w:t>л</w:t>
      </w:r>
      <w:r w:rsidRPr="0003556A">
        <w:rPr>
          <w:spacing w:val="1"/>
          <w:sz w:val="28"/>
          <w:szCs w:val="28"/>
        </w:rPr>
        <w:t>ь</w:t>
      </w:r>
      <w:r w:rsidRPr="0003556A">
        <w:rPr>
          <w:sz w:val="28"/>
          <w:szCs w:val="28"/>
        </w:rPr>
        <w:t>т</w:t>
      </w:r>
      <w:r w:rsidRPr="0003556A">
        <w:rPr>
          <w:spacing w:val="-1"/>
          <w:sz w:val="28"/>
          <w:szCs w:val="28"/>
        </w:rPr>
        <w:t>а</w:t>
      </w:r>
      <w:r w:rsidRPr="0003556A">
        <w:rPr>
          <w:sz w:val="28"/>
          <w:szCs w:val="28"/>
        </w:rPr>
        <w:t>т</w:t>
      </w:r>
      <w:r w:rsidRPr="0003556A">
        <w:rPr>
          <w:spacing w:val="-1"/>
          <w:sz w:val="28"/>
          <w:szCs w:val="28"/>
        </w:rPr>
        <w:t>ам</w:t>
      </w:r>
      <w:r w:rsidRPr="0003556A">
        <w:rPr>
          <w:spacing w:val="1"/>
          <w:sz w:val="28"/>
          <w:szCs w:val="28"/>
        </w:rPr>
        <w:t>и</w:t>
      </w:r>
      <w:r w:rsidRPr="0003556A">
        <w:rPr>
          <w:sz w:val="28"/>
          <w:szCs w:val="28"/>
        </w:rPr>
        <w:t>.</w:t>
      </w:r>
    </w:p>
    <w:p w:rsidR="00A1100B" w:rsidRPr="0003556A" w:rsidRDefault="00A1100B" w:rsidP="00A1100B">
      <w:pPr>
        <w:spacing w:before="5"/>
        <w:ind w:left="97" w:right="408"/>
        <w:jc w:val="both"/>
        <w:rPr>
          <w:sz w:val="28"/>
          <w:szCs w:val="28"/>
        </w:rPr>
      </w:pPr>
      <w:r w:rsidRPr="0003556A">
        <w:rPr>
          <w:b/>
          <w:bCs/>
          <w:sz w:val="28"/>
          <w:szCs w:val="28"/>
        </w:rPr>
        <w:t>III э</w:t>
      </w:r>
      <w:r w:rsidRPr="0003556A">
        <w:rPr>
          <w:b/>
          <w:bCs/>
          <w:spacing w:val="1"/>
          <w:sz w:val="28"/>
          <w:szCs w:val="28"/>
        </w:rPr>
        <w:t>т</w:t>
      </w:r>
      <w:r w:rsidRPr="0003556A">
        <w:rPr>
          <w:b/>
          <w:bCs/>
          <w:sz w:val="28"/>
          <w:szCs w:val="28"/>
        </w:rPr>
        <w:t>а</w:t>
      </w:r>
      <w:r w:rsidRPr="0003556A">
        <w:rPr>
          <w:b/>
          <w:bCs/>
          <w:spacing w:val="2"/>
          <w:sz w:val="28"/>
          <w:szCs w:val="28"/>
        </w:rPr>
        <w:t>п</w:t>
      </w:r>
      <w:r w:rsidRPr="0003556A">
        <w:rPr>
          <w:b/>
          <w:bCs/>
          <w:sz w:val="28"/>
          <w:szCs w:val="28"/>
        </w:rPr>
        <w:t>. З</w:t>
      </w:r>
      <w:r w:rsidRPr="0003556A">
        <w:rPr>
          <w:b/>
          <w:bCs/>
          <w:spacing w:val="-2"/>
          <w:sz w:val="28"/>
          <w:szCs w:val="28"/>
        </w:rPr>
        <w:t>а</w:t>
      </w:r>
      <w:r w:rsidRPr="0003556A">
        <w:rPr>
          <w:b/>
          <w:bCs/>
          <w:spacing w:val="1"/>
          <w:sz w:val="28"/>
          <w:szCs w:val="28"/>
        </w:rPr>
        <w:t>к</w:t>
      </w:r>
      <w:r w:rsidRPr="0003556A">
        <w:rPr>
          <w:b/>
          <w:bCs/>
          <w:sz w:val="28"/>
          <w:szCs w:val="28"/>
        </w:rPr>
        <w:t>л</w:t>
      </w:r>
      <w:r w:rsidRPr="0003556A">
        <w:rPr>
          <w:b/>
          <w:bCs/>
          <w:spacing w:val="-1"/>
          <w:sz w:val="28"/>
          <w:szCs w:val="28"/>
        </w:rPr>
        <w:t>юч</w:t>
      </w:r>
      <w:r w:rsidRPr="0003556A">
        <w:rPr>
          <w:b/>
          <w:bCs/>
          <w:spacing w:val="1"/>
          <w:sz w:val="28"/>
          <w:szCs w:val="28"/>
        </w:rPr>
        <w:t>и</w:t>
      </w:r>
      <w:r w:rsidRPr="0003556A">
        <w:rPr>
          <w:b/>
          <w:bCs/>
          <w:spacing w:val="2"/>
          <w:sz w:val="28"/>
          <w:szCs w:val="28"/>
        </w:rPr>
        <w:t>т</w:t>
      </w:r>
      <w:r w:rsidRPr="0003556A">
        <w:rPr>
          <w:b/>
          <w:bCs/>
          <w:spacing w:val="-1"/>
          <w:sz w:val="28"/>
          <w:szCs w:val="28"/>
        </w:rPr>
        <w:t>е</w:t>
      </w:r>
      <w:r w:rsidRPr="0003556A">
        <w:rPr>
          <w:b/>
          <w:bCs/>
          <w:sz w:val="28"/>
          <w:szCs w:val="28"/>
        </w:rPr>
        <w:t>л</w:t>
      </w:r>
      <w:r w:rsidRPr="0003556A">
        <w:rPr>
          <w:b/>
          <w:bCs/>
          <w:spacing w:val="-2"/>
          <w:sz w:val="28"/>
          <w:szCs w:val="28"/>
        </w:rPr>
        <w:t>ь</w:t>
      </w:r>
      <w:r w:rsidRPr="0003556A">
        <w:rPr>
          <w:b/>
          <w:bCs/>
          <w:spacing w:val="1"/>
          <w:sz w:val="28"/>
          <w:szCs w:val="28"/>
        </w:rPr>
        <w:t>н</w:t>
      </w:r>
      <w:r w:rsidRPr="0003556A">
        <w:rPr>
          <w:b/>
          <w:bCs/>
          <w:sz w:val="28"/>
          <w:szCs w:val="28"/>
        </w:rPr>
        <w:t>ый</w:t>
      </w:r>
      <w:r w:rsidRPr="0003556A">
        <w:rPr>
          <w:b/>
          <w:bCs/>
          <w:spacing w:val="2"/>
          <w:sz w:val="28"/>
          <w:szCs w:val="28"/>
        </w:rPr>
        <w:t xml:space="preserve"> </w:t>
      </w:r>
      <w:r w:rsidRPr="0003556A">
        <w:rPr>
          <w:b/>
          <w:bCs/>
          <w:sz w:val="28"/>
          <w:szCs w:val="28"/>
        </w:rPr>
        <w:t>-</w:t>
      </w:r>
      <w:r w:rsidRPr="0003556A">
        <w:rPr>
          <w:b/>
          <w:bCs/>
          <w:spacing w:val="59"/>
          <w:sz w:val="28"/>
          <w:szCs w:val="28"/>
        </w:rPr>
        <w:t xml:space="preserve"> </w:t>
      </w:r>
      <w:r w:rsidRPr="0003556A">
        <w:rPr>
          <w:b/>
          <w:bCs/>
          <w:sz w:val="28"/>
          <w:szCs w:val="28"/>
        </w:rPr>
        <w:t>2016</w:t>
      </w:r>
      <w:r w:rsidRPr="0003556A">
        <w:rPr>
          <w:b/>
          <w:bCs/>
          <w:spacing w:val="-1"/>
          <w:sz w:val="28"/>
          <w:szCs w:val="28"/>
        </w:rPr>
        <w:t>-</w:t>
      </w:r>
      <w:r w:rsidRPr="0003556A">
        <w:rPr>
          <w:b/>
          <w:bCs/>
          <w:sz w:val="28"/>
          <w:szCs w:val="28"/>
        </w:rPr>
        <w:t>2018 у</w:t>
      </w:r>
      <w:r w:rsidRPr="0003556A">
        <w:rPr>
          <w:b/>
          <w:bCs/>
          <w:spacing w:val="-1"/>
          <w:sz w:val="28"/>
          <w:szCs w:val="28"/>
        </w:rPr>
        <w:t>че</w:t>
      </w:r>
      <w:r w:rsidRPr="0003556A">
        <w:rPr>
          <w:b/>
          <w:bCs/>
          <w:sz w:val="28"/>
          <w:szCs w:val="28"/>
        </w:rPr>
        <w:t>б</w:t>
      </w:r>
      <w:r w:rsidRPr="0003556A">
        <w:rPr>
          <w:b/>
          <w:bCs/>
          <w:spacing w:val="1"/>
          <w:sz w:val="28"/>
          <w:szCs w:val="28"/>
        </w:rPr>
        <w:t>н</w:t>
      </w:r>
      <w:r w:rsidRPr="0003556A">
        <w:rPr>
          <w:b/>
          <w:bCs/>
          <w:sz w:val="28"/>
          <w:szCs w:val="28"/>
        </w:rPr>
        <w:t xml:space="preserve">ые </w:t>
      </w:r>
      <w:r w:rsidRPr="0003556A">
        <w:rPr>
          <w:b/>
          <w:bCs/>
          <w:spacing w:val="-1"/>
          <w:sz w:val="28"/>
          <w:szCs w:val="28"/>
        </w:rPr>
        <w:t>г</w:t>
      </w:r>
      <w:r w:rsidRPr="0003556A">
        <w:rPr>
          <w:b/>
          <w:bCs/>
          <w:sz w:val="28"/>
          <w:szCs w:val="28"/>
        </w:rPr>
        <w:t>о</w:t>
      </w:r>
      <w:r w:rsidRPr="0003556A">
        <w:rPr>
          <w:b/>
          <w:bCs/>
          <w:spacing w:val="1"/>
          <w:sz w:val="28"/>
          <w:szCs w:val="28"/>
        </w:rPr>
        <w:t>да</w:t>
      </w:r>
      <w:r w:rsidRPr="0003556A">
        <w:rPr>
          <w:b/>
          <w:bCs/>
          <w:sz w:val="28"/>
          <w:szCs w:val="28"/>
        </w:rPr>
        <w:t>:</w:t>
      </w:r>
    </w:p>
    <w:p w:rsidR="00A1100B" w:rsidRPr="0003556A" w:rsidRDefault="00A1100B" w:rsidP="00A1100B">
      <w:pPr>
        <w:spacing w:line="271" w:lineRule="exact"/>
        <w:ind w:left="637" w:right="408"/>
        <w:jc w:val="both"/>
        <w:rPr>
          <w:sz w:val="28"/>
          <w:szCs w:val="28"/>
        </w:rPr>
      </w:pPr>
      <w:r w:rsidRPr="0003556A">
        <w:rPr>
          <w:sz w:val="28"/>
          <w:szCs w:val="28"/>
        </w:rPr>
        <w:t xml:space="preserve">- </w:t>
      </w:r>
      <w:r w:rsidRPr="0003556A">
        <w:rPr>
          <w:spacing w:val="1"/>
          <w:sz w:val="28"/>
          <w:szCs w:val="28"/>
        </w:rPr>
        <w:t>з</w:t>
      </w:r>
      <w:r w:rsidRPr="0003556A">
        <w:rPr>
          <w:spacing w:val="-1"/>
          <w:sz w:val="28"/>
          <w:szCs w:val="28"/>
        </w:rPr>
        <w:t>а</w:t>
      </w:r>
      <w:r w:rsidRPr="0003556A">
        <w:rPr>
          <w:sz w:val="28"/>
          <w:szCs w:val="28"/>
        </w:rPr>
        <w:t>в</w:t>
      </w:r>
      <w:r w:rsidRPr="0003556A">
        <w:rPr>
          <w:spacing w:val="-1"/>
          <w:sz w:val="28"/>
          <w:szCs w:val="28"/>
        </w:rPr>
        <w:t>е</w:t>
      </w:r>
      <w:r w:rsidRPr="0003556A">
        <w:rPr>
          <w:sz w:val="28"/>
          <w:szCs w:val="28"/>
        </w:rPr>
        <w:t>рш</w:t>
      </w:r>
      <w:r w:rsidRPr="0003556A">
        <w:rPr>
          <w:spacing w:val="-1"/>
          <w:sz w:val="28"/>
          <w:szCs w:val="28"/>
        </w:rPr>
        <w:t>е</w:t>
      </w:r>
      <w:r w:rsidRPr="0003556A">
        <w:rPr>
          <w:spacing w:val="1"/>
          <w:sz w:val="28"/>
          <w:szCs w:val="28"/>
        </w:rPr>
        <w:t>ни</w:t>
      </w:r>
      <w:r w:rsidRPr="0003556A">
        <w:rPr>
          <w:sz w:val="28"/>
          <w:szCs w:val="28"/>
        </w:rPr>
        <w:t>е</w:t>
      </w:r>
      <w:r w:rsidRPr="0003556A">
        <w:rPr>
          <w:spacing w:val="-1"/>
          <w:sz w:val="28"/>
          <w:szCs w:val="28"/>
        </w:rPr>
        <w:t xml:space="preserve"> </w:t>
      </w:r>
      <w:r w:rsidRPr="0003556A">
        <w:rPr>
          <w:sz w:val="28"/>
          <w:szCs w:val="28"/>
        </w:rPr>
        <w:t>р</w:t>
      </w:r>
      <w:r w:rsidRPr="0003556A">
        <w:rPr>
          <w:spacing w:val="-1"/>
          <w:sz w:val="28"/>
          <w:szCs w:val="28"/>
        </w:rPr>
        <w:t>еа</w:t>
      </w:r>
      <w:r w:rsidRPr="0003556A">
        <w:rPr>
          <w:sz w:val="28"/>
          <w:szCs w:val="28"/>
        </w:rPr>
        <w:t>л</w:t>
      </w:r>
      <w:r w:rsidRPr="0003556A">
        <w:rPr>
          <w:spacing w:val="1"/>
          <w:sz w:val="28"/>
          <w:szCs w:val="28"/>
        </w:rPr>
        <w:t>из</w:t>
      </w:r>
      <w:r w:rsidRPr="0003556A">
        <w:rPr>
          <w:spacing w:val="-1"/>
          <w:sz w:val="28"/>
          <w:szCs w:val="28"/>
        </w:rPr>
        <w:t>а</w:t>
      </w:r>
      <w:r w:rsidRPr="0003556A">
        <w:rPr>
          <w:spacing w:val="1"/>
          <w:sz w:val="28"/>
          <w:szCs w:val="28"/>
        </w:rPr>
        <w:t>ци</w:t>
      </w:r>
      <w:r w:rsidRPr="0003556A">
        <w:rPr>
          <w:sz w:val="28"/>
          <w:szCs w:val="28"/>
        </w:rPr>
        <w:t>и</w:t>
      </w:r>
      <w:r w:rsidRPr="0003556A">
        <w:rPr>
          <w:spacing w:val="1"/>
          <w:sz w:val="28"/>
          <w:szCs w:val="28"/>
        </w:rPr>
        <w:t xml:space="preserve"> п</w:t>
      </w:r>
      <w:r w:rsidRPr="0003556A">
        <w:rPr>
          <w:sz w:val="28"/>
          <w:szCs w:val="28"/>
        </w:rPr>
        <w:t>рогр</w:t>
      </w:r>
      <w:r w:rsidRPr="0003556A">
        <w:rPr>
          <w:spacing w:val="-1"/>
          <w:sz w:val="28"/>
          <w:szCs w:val="28"/>
        </w:rPr>
        <w:t>амм</w:t>
      </w:r>
      <w:r w:rsidRPr="0003556A">
        <w:rPr>
          <w:sz w:val="28"/>
          <w:szCs w:val="28"/>
        </w:rPr>
        <w:t>ы;</w:t>
      </w:r>
    </w:p>
    <w:p w:rsidR="00A1100B" w:rsidRPr="0003556A" w:rsidRDefault="00A1100B" w:rsidP="00A1100B">
      <w:pPr>
        <w:spacing w:line="271" w:lineRule="exact"/>
        <w:ind w:left="637" w:right="408"/>
        <w:jc w:val="both"/>
        <w:rPr>
          <w:sz w:val="28"/>
          <w:szCs w:val="28"/>
        </w:rPr>
      </w:pPr>
      <w:r w:rsidRPr="0003556A">
        <w:rPr>
          <w:sz w:val="28"/>
          <w:szCs w:val="28"/>
        </w:rPr>
        <w:t xml:space="preserve">- </w:t>
      </w:r>
      <w:r w:rsidRPr="0003556A">
        <w:rPr>
          <w:spacing w:val="-1"/>
          <w:sz w:val="28"/>
          <w:szCs w:val="28"/>
        </w:rPr>
        <w:t>м</w:t>
      </w:r>
      <w:r w:rsidRPr="0003556A">
        <w:rPr>
          <w:sz w:val="28"/>
          <w:szCs w:val="28"/>
        </w:rPr>
        <w:t>о</w:t>
      </w:r>
      <w:r w:rsidRPr="0003556A">
        <w:rPr>
          <w:spacing w:val="1"/>
          <w:sz w:val="28"/>
          <w:szCs w:val="28"/>
        </w:rPr>
        <w:t>ни</w:t>
      </w:r>
      <w:r w:rsidRPr="0003556A">
        <w:rPr>
          <w:sz w:val="28"/>
          <w:szCs w:val="28"/>
        </w:rPr>
        <w:t>тор</w:t>
      </w:r>
      <w:r w:rsidRPr="0003556A">
        <w:rPr>
          <w:spacing w:val="-1"/>
          <w:sz w:val="28"/>
          <w:szCs w:val="28"/>
        </w:rPr>
        <w:t>и</w:t>
      </w:r>
      <w:r w:rsidRPr="0003556A">
        <w:rPr>
          <w:spacing w:val="1"/>
          <w:sz w:val="28"/>
          <w:szCs w:val="28"/>
        </w:rPr>
        <w:t>н</w:t>
      </w:r>
      <w:r w:rsidRPr="0003556A">
        <w:rPr>
          <w:sz w:val="28"/>
          <w:szCs w:val="28"/>
        </w:rPr>
        <w:t>г р</w:t>
      </w:r>
      <w:r w:rsidRPr="0003556A">
        <w:rPr>
          <w:spacing w:val="-1"/>
          <w:sz w:val="28"/>
          <w:szCs w:val="28"/>
        </w:rPr>
        <w:t>е</w:t>
      </w:r>
      <w:r w:rsidRPr="0003556A">
        <w:rPr>
          <w:spacing w:val="5"/>
          <w:sz w:val="28"/>
          <w:szCs w:val="28"/>
        </w:rPr>
        <w:t>з</w:t>
      </w:r>
      <w:r w:rsidRPr="0003556A">
        <w:rPr>
          <w:spacing w:val="-7"/>
          <w:sz w:val="28"/>
          <w:szCs w:val="28"/>
        </w:rPr>
        <w:t>у</w:t>
      </w:r>
      <w:r w:rsidRPr="0003556A">
        <w:rPr>
          <w:sz w:val="28"/>
          <w:szCs w:val="28"/>
        </w:rPr>
        <w:t>л</w:t>
      </w:r>
      <w:r w:rsidRPr="0003556A">
        <w:rPr>
          <w:spacing w:val="1"/>
          <w:sz w:val="28"/>
          <w:szCs w:val="28"/>
        </w:rPr>
        <w:t>ь</w:t>
      </w:r>
      <w:r w:rsidRPr="0003556A">
        <w:rPr>
          <w:sz w:val="28"/>
          <w:szCs w:val="28"/>
        </w:rPr>
        <w:t>т</w:t>
      </w:r>
      <w:r w:rsidRPr="0003556A">
        <w:rPr>
          <w:spacing w:val="-1"/>
          <w:sz w:val="28"/>
          <w:szCs w:val="28"/>
        </w:rPr>
        <w:t>а</w:t>
      </w:r>
      <w:r w:rsidRPr="0003556A">
        <w:rPr>
          <w:spacing w:val="3"/>
          <w:sz w:val="28"/>
          <w:szCs w:val="28"/>
        </w:rPr>
        <w:t>т</w:t>
      </w:r>
      <w:r w:rsidRPr="0003556A">
        <w:rPr>
          <w:sz w:val="28"/>
          <w:szCs w:val="28"/>
        </w:rPr>
        <w:t>ов.</w:t>
      </w:r>
    </w:p>
    <w:p w:rsidR="00A1100B" w:rsidRPr="0003556A" w:rsidRDefault="00A1100B" w:rsidP="00A1100B">
      <w:pPr>
        <w:shd w:val="clear" w:color="auto" w:fill="FFFFFF"/>
        <w:ind w:firstLine="566"/>
        <w:jc w:val="both"/>
        <w:rPr>
          <w:color w:val="000000"/>
          <w:sz w:val="28"/>
          <w:szCs w:val="28"/>
        </w:rPr>
      </w:pPr>
      <w:r w:rsidRPr="0003556A">
        <w:rPr>
          <w:color w:val="000000"/>
          <w:sz w:val="28"/>
          <w:szCs w:val="28"/>
        </w:rPr>
        <w:t>Укомплектованность педагогическими кадрами составляет 100%. Всего в учреждении работают 91 педагога, из них имеют:</w:t>
      </w:r>
    </w:p>
    <w:p w:rsidR="00A1100B" w:rsidRPr="0003556A" w:rsidRDefault="00A1100B" w:rsidP="00A1100B">
      <w:pPr>
        <w:shd w:val="clear" w:color="auto" w:fill="FFFFFF"/>
        <w:ind w:firstLine="284"/>
        <w:jc w:val="both"/>
        <w:rPr>
          <w:color w:val="000000"/>
          <w:sz w:val="28"/>
          <w:szCs w:val="28"/>
        </w:rPr>
      </w:pPr>
      <w:r w:rsidRPr="0003556A">
        <w:rPr>
          <w:color w:val="000000"/>
          <w:sz w:val="28"/>
          <w:szCs w:val="28"/>
        </w:rPr>
        <w:t>- высшую квалификационную категорию –22 человек</w:t>
      </w:r>
    </w:p>
    <w:p w:rsidR="00A1100B" w:rsidRPr="0003556A" w:rsidRDefault="00A1100B" w:rsidP="00A1100B">
      <w:pPr>
        <w:shd w:val="clear" w:color="auto" w:fill="FFFFFF"/>
        <w:ind w:firstLine="284"/>
        <w:jc w:val="both"/>
        <w:rPr>
          <w:color w:val="000000"/>
          <w:sz w:val="28"/>
          <w:szCs w:val="28"/>
        </w:rPr>
      </w:pPr>
      <w:r w:rsidRPr="0003556A">
        <w:rPr>
          <w:color w:val="000000"/>
          <w:sz w:val="28"/>
          <w:szCs w:val="28"/>
        </w:rPr>
        <w:t>- первую квалификационную категорию – 55человек</w:t>
      </w:r>
    </w:p>
    <w:p w:rsidR="00A1100B" w:rsidRPr="0003556A" w:rsidRDefault="00A1100B" w:rsidP="00A1100B">
      <w:pPr>
        <w:shd w:val="clear" w:color="auto" w:fill="FFFFFF"/>
        <w:ind w:firstLine="284"/>
        <w:jc w:val="both"/>
        <w:rPr>
          <w:color w:val="000000"/>
          <w:sz w:val="28"/>
          <w:szCs w:val="28"/>
        </w:rPr>
      </w:pPr>
      <w:r w:rsidRPr="0003556A">
        <w:rPr>
          <w:color w:val="000000"/>
          <w:sz w:val="28"/>
          <w:szCs w:val="28"/>
        </w:rPr>
        <w:t>- без категории 14 человек</w:t>
      </w:r>
    </w:p>
    <w:p w:rsidR="00A1100B" w:rsidRPr="0003556A" w:rsidRDefault="00A1100B" w:rsidP="00A1100B">
      <w:pPr>
        <w:shd w:val="clear" w:color="auto" w:fill="FFFFFF"/>
        <w:ind w:left="566"/>
        <w:jc w:val="both"/>
        <w:rPr>
          <w:color w:val="000000"/>
          <w:sz w:val="28"/>
          <w:szCs w:val="28"/>
        </w:rPr>
      </w:pPr>
      <w:r w:rsidRPr="0003556A">
        <w:rPr>
          <w:color w:val="000000"/>
          <w:sz w:val="28"/>
          <w:szCs w:val="28"/>
        </w:rPr>
        <w:t>Средний возраст педагогов – 43 лет.</w:t>
      </w:r>
    </w:p>
    <w:p w:rsidR="00A1100B" w:rsidRPr="00EC4B06" w:rsidRDefault="00A1100B" w:rsidP="00A1100B">
      <w:pPr>
        <w:pStyle w:val="af1"/>
        <w:ind w:left="0"/>
        <w:rPr>
          <w:sz w:val="28"/>
          <w:szCs w:val="28"/>
        </w:rPr>
      </w:pPr>
      <w:r w:rsidRPr="00EC4B06">
        <w:rPr>
          <w:sz w:val="28"/>
          <w:szCs w:val="28"/>
        </w:rPr>
        <w:t>Для кадрового потенциала школы  характерны стабильность состава, тенденция к повышению квалификации.  Уровень профмастерства  в 2012-2013 году составил 72%, в 2013-2014 году 73%, в 2014-2015 году 72%, в 2014-2015 году 73%, в 2015-2016 году 74%.</w:t>
      </w:r>
    </w:p>
    <w:p w:rsidR="00A1100B" w:rsidRPr="00EC4B06" w:rsidRDefault="00A1100B" w:rsidP="00A1100B">
      <w:pPr>
        <w:pStyle w:val="af1"/>
        <w:ind w:left="0"/>
        <w:rPr>
          <w:sz w:val="28"/>
          <w:szCs w:val="28"/>
        </w:rPr>
      </w:pPr>
      <w:r w:rsidRPr="00EC4B06">
        <w:rPr>
          <w:sz w:val="28"/>
          <w:szCs w:val="28"/>
        </w:rPr>
        <w:t>Наблюдается увеличение количества педагогов в связи  с увеличением классов-комплектов.</w:t>
      </w:r>
    </w:p>
    <w:p w:rsidR="00A1100B" w:rsidRPr="0003556A" w:rsidRDefault="00A1100B" w:rsidP="00A1100B">
      <w:pPr>
        <w:shd w:val="clear" w:color="auto" w:fill="FFFFFF"/>
        <w:ind w:firstLine="539"/>
        <w:jc w:val="both"/>
        <w:rPr>
          <w:color w:val="000000"/>
          <w:sz w:val="28"/>
          <w:szCs w:val="28"/>
        </w:rPr>
      </w:pPr>
      <w:r w:rsidRPr="0003556A">
        <w:rPr>
          <w:color w:val="000000"/>
          <w:sz w:val="28"/>
          <w:szCs w:val="28"/>
        </w:rPr>
        <w:t>По результатам профессиональной деятельности 44 педагога имеет государственные и отраслевые награды:</w:t>
      </w:r>
    </w:p>
    <w:p w:rsidR="00A1100B" w:rsidRPr="0003556A" w:rsidRDefault="00A1100B" w:rsidP="00A1100B">
      <w:pPr>
        <w:shd w:val="clear" w:color="auto" w:fill="FFFFFF"/>
        <w:ind w:firstLine="539"/>
        <w:jc w:val="both"/>
        <w:rPr>
          <w:color w:val="000000"/>
          <w:sz w:val="28"/>
          <w:szCs w:val="28"/>
        </w:rPr>
      </w:pPr>
      <w:r w:rsidRPr="0003556A">
        <w:rPr>
          <w:b/>
          <w:bCs/>
          <w:color w:val="000000"/>
          <w:sz w:val="28"/>
          <w:szCs w:val="28"/>
        </w:rPr>
        <w:t>- </w:t>
      </w:r>
      <w:r w:rsidRPr="0003556A">
        <w:rPr>
          <w:color w:val="000000"/>
          <w:sz w:val="28"/>
          <w:szCs w:val="28"/>
        </w:rPr>
        <w:t>награжден Нагрудным знаком «Отличник образования» М.Т. Яруллин, учитель физической культуры.</w:t>
      </w:r>
    </w:p>
    <w:p w:rsidR="00A1100B" w:rsidRPr="0003556A" w:rsidRDefault="00A1100B" w:rsidP="00A1100B">
      <w:pPr>
        <w:shd w:val="clear" w:color="auto" w:fill="FFFFFF"/>
        <w:ind w:firstLine="540"/>
        <w:jc w:val="both"/>
        <w:rPr>
          <w:color w:val="000000"/>
          <w:sz w:val="28"/>
          <w:szCs w:val="28"/>
        </w:rPr>
      </w:pPr>
      <w:r w:rsidRPr="0003556A">
        <w:rPr>
          <w:b/>
          <w:bCs/>
          <w:color w:val="000000"/>
          <w:sz w:val="28"/>
          <w:szCs w:val="28"/>
        </w:rPr>
        <w:t>- </w:t>
      </w:r>
      <w:r w:rsidRPr="0003556A">
        <w:rPr>
          <w:color w:val="000000"/>
          <w:sz w:val="28"/>
          <w:szCs w:val="28"/>
        </w:rPr>
        <w:t>3 учителя награждены Почетными грамотами Министерства образования и науки Российской Федерации,</w:t>
      </w:r>
    </w:p>
    <w:p w:rsidR="00A1100B" w:rsidRPr="0003556A" w:rsidRDefault="00A1100B" w:rsidP="00A1100B">
      <w:pPr>
        <w:shd w:val="clear" w:color="auto" w:fill="FFFFFF"/>
        <w:ind w:left="566"/>
        <w:jc w:val="both"/>
        <w:rPr>
          <w:color w:val="000000"/>
          <w:sz w:val="28"/>
          <w:szCs w:val="28"/>
        </w:rPr>
      </w:pPr>
      <w:r w:rsidRPr="0003556A">
        <w:rPr>
          <w:color w:val="000000"/>
          <w:sz w:val="28"/>
          <w:szCs w:val="28"/>
        </w:rPr>
        <w:t>- 11 учителей награждены Почетными грамотами Министерства образования и науки Республики Татарстан,</w:t>
      </w:r>
    </w:p>
    <w:p w:rsidR="00A1100B" w:rsidRPr="0003556A" w:rsidRDefault="00A1100B" w:rsidP="00A1100B">
      <w:pPr>
        <w:shd w:val="clear" w:color="auto" w:fill="FFFFFF"/>
        <w:ind w:left="566"/>
        <w:jc w:val="both"/>
        <w:rPr>
          <w:color w:val="000000"/>
          <w:sz w:val="28"/>
          <w:szCs w:val="28"/>
        </w:rPr>
      </w:pPr>
      <w:r w:rsidRPr="0003556A">
        <w:rPr>
          <w:color w:val="000000"/>
          <w:sz w:val="28"/>
          <w:szCs w:val="28"/>
        </w:rPr>
        <w:t>- 35 учителей – Почетной грамотой Управления образования,</w:t>
      </w:r>
    </w:p>
    <w:p w:rsidR="00A1100B" w:rsidRPr="0003556A" w:rsidRDefault="00A1100B" w:rsidP="00A1100B">
      <w:pPr>
        <w:shd w:val="clear" w:color="auto" w:fill="FFFFFF"/>
        <w:ind w:left="566"/>
        <w:jc w:val="both"/>
        <w:rPr>
          <w:color w:val="000000"/>
          <w:sz w:val="28"/>
          <w:szCs w:val="28"/>
        </w:rPr>
      </w:pPr>
      <w:r w:rsidRPr="0003556A">
        <w:rPr>
          <w:color w:val="000000"/>
          <w:sz w:val="28"/>
          <w:szCs w:val="28"/>
        </w:rPr>
        <w:t>- 16 учителей – Благодарственным письмом Управления образования.</w:t>
      </w:r>
    </w:p>
    <w:p w:rsidR="00A1100B" w:rsidRPr="00E423D4" w:rsidRDefault="00A1100B" w:rsidP="00A1100B">
      <w:pPr>
        <w:shd w:val="clear" w:color="auto" w:fill="FFFFFF"/>
        <w:ind w:firstLine="566"/>
        <w:jc w:val="both"/>
        <w:rPr>
          <w:color w:val="000000"/>
          <w:sz w:val="28"/>
          <w:szCs w:val="28"/>
        </w:rPr>
      </w:pPr>
      <w:r w:rsidRPr="0003556A">
        <w:rPr>
          <w:color w:val="000000"/>
          <w:sz w:val="28"/>
          <w:szCs w:val="28"/>
        </w:rPr>
        <w:t>Педагоги школы являются победителями профессиональных конкурсов различного уровня.</w:t>
      </w:r>
    </w:p>
    <w:p w:rsidR="00A1100B" w:rsidRPr="0003556A" w:rsidRDefault="00A1100B" w:rsidP="00A1100B">
      <w:pPr>
        <w:pStyle w:val="26"/>
        <w:ind w:firstLine="567"/>
        <w:jc w:val="both"/>
        <w:rPr>
          <w:sz w:val="28"/>
          <w:szCs w:val="28"/>
        </w:rPr>
      </w:pPr>
      <w:r w:rsidRPr="0003556A">
        <w:rPr>
          <w:sz w:val="28"/>
          <w:szCs w:val="28"/>
        </w:rPr>
        <w:t>С целью мониторинга уровня мастерства педагогических кадров  в школе ведется карта диагностики профессионального мастерства, сравнительный анализ качества преподавания по четвертям, годам, имеются портфолио педагогов. Опираясь на результаты мониторинга, администрация школы осуществляет  распространение педагогического опыта на разных уровнях через семинары, научно-практические конференции, конкурсы профессионального мастерства, что позволяет в системе вести работу по повышению профессионального мастерства учителей.</w:t>
      </w:r>
    </w:p>
    <w:p w:rsidR="00A1100B" w:rsidRPr="0003556A" w:rsidRDefault="00A1100B" w:rsidP="00A1100B">
      <w:pPr>
        <w:ind w:firstLine="567"/>
        <w:jc w:val="both"/>
        <w:rPr>
          <w:sz w:val="28"/>
          <w:szCs w:val="28"/>
        </w:rPr>
      </w:pPr>
      <w:r w:rsidRPr="0003556A">
        <w:rPr>
          <w:sz w:val="28"/>
          <w:szCs w:val="28"/>
        </w:rPr>
        <w:t>Учителя ,согласно перспективному плану, проходят педагогическую аттестацию, курсы повышения квалификации. В это учебном году  было подано 36 зая</w:t>
      </w:r>
      <w:r>
        <w:rPr>
          <w:sz w:val="28"/>
          <w:szCs w:val="28"/>
        </w:rPr>
        <w:t>в</w:t>
      </w:r>
      <w:r w:rsidRPr="0003556A">
        <w:rPr>
          <w:sz w:val="28"/>
          <w:szCs w:val="28"/>
        </w:rPr>
        <w:t xml:space="preserve">лений для прохождения курсов, всем присвоены уникальные номера. На сегодняшний день прошли курсы 13 человек( 12 в НГПУ, 1 в ИРО).До конца года пройдут еще 23. Учителя выбрали следующие темы: «Достижение предметных, метапредметных и личностных результатов в процессе обучения в условиях реализации ФГОС», «Актуальные проблемы </w:t>
      </w:r>
      <w:r w:rsidRPr="0003556A">
        <w:rPr>
          <w:sz w:val="28"/>
          <w:szCs w:val="28"/>
        </w:rPr>
        <w:lastRenderedPageBreak/>
        <w:t>преподавания в условиях реализации ФГОС», «Совершенствование профессионализма учителя в условиях реализации ФГОС».</w:t>
      </w:r>
    </w:p>
    <w:p w:rsidR="00A1100B" w:rsidRPr="0003556A" w:rsidRDefault="00A1100B" w:rsidP="00A1100B">
      <w:pPr>
        <w:ind w:right="-568" w:firstLine="567"/>
        <w:rPr>
          <w:sz w:val="28"/>
          <w:szCs w:val="28"/>
        </w:rPr>
      </w:pPr>
      <w:r w:rsidRPr="0003556A">
        <w:rPr>
          <w:sz w:val="28"/>
          <w:szCs w:val="28"/>
        </w:rPr>
        <w:t xml:space="preserve">Результаты профессиональных конкурсов: </w:t>
      </w:r>
    </w:p>
    <w:p w:rsidR="00A1100B" w:rsidRDefault="00A1100B" w:rsidP="00A1100B">
      <w:pPr>
        <w:ind w:right="-568" w:firstLine="567"/>
        <w:rPr>
          <w:sz w:val="28"/>
          <w:szCs w:val="28"/>
        </w:rPr>
      </w:pPr>
      <w:r w:rsidRPr="0003556A">
        <w:rPr>
          <w:sz w:val="28"/>
          <w:szCs w:val="28"/>
        </w:rPr>
        <w:t>Учитель года</w:t>
      </w:r>
      <w:r>
        <w:rPr>
          <w:sz w:val="28"/>
          <w:szCs w:val="28"/>
        </w:rPr>
        <w:t xml:space="preserve"> (2009-2016 год)</w:t>
      </w:r>
    </w:p>
    <w:p w:rsidR="00A1100B" w:rsidRPr="0003556A" w:rsidRDefault="00A1100B" w:rsidP="00A1100B">
      <w:pPr>
        <w:ind w:left="284" w:right="-568" w:hanging="426"/>
        <w:rPr>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79"/>
        <w:gridCol w:w="4243"/>
        <w:gridCol w:w="3749"/>
      </w:tblGrid>
      <w:tr w:rsidR="00A1100B" w:rsidRPr="0003556A" w:rsidTr="00DE78BC">
        <w:trPr>
          <w:trHeight w:val="227"/>
        </w:trPr>
        <w:tc>
          <w:tcPr>
            <w:tcW w:w="1668" w:type="dxa"/>
          </w:tcPr>
          <w:p w:rsidR="00A1100B" w:rsidRPr="0003556A" w:rsidRDefault="00A1100B" w:rsidP="00DE78BC">
            <w:pPr>
              <w:ind w:left="284" w:hanging="142"/>
              <w:rPr>
                <w:sz w:val="28"/>
                <w:szCs w:val="28"/>
              </w:rPr>
            </w:pPr>
            <w:r w:rsidRPr="0003556A">
              <w:rPr>
                <w:sz w:val="28"/>
                <w:szCs w:val="28"/>
              </w:rPr>
              <w:t>2009-2010</w:t>
            </w:r>
          </w:p>
        </w:tc>
        <w:tc>
          <w:tcPr>
            <w:tcW w:w="4536" w:type="dxa"/>
          </w:tcPr>
          <w:p w:rsidR="00A1100B" w:rsidRPr="0003556A" w:rsidRDefault="00A1100B" w:rsidP="00DE78BC">
            <w:pPr>
              <w:ind w:left="284" w:firstLine="33"/>
              <w:rPr>
                <w:sz w:val="28"/>
                <w:szCs w:val="28"/>
              </w:rPr>
            </w:pPr>
            <w:r w:rsidRPr="0003556A">
              <w:rPr>
                <w:sz w:val="28"/>
                <w:szCs w:val="28"/>
              </w:rPr>
              <w:t>Даутова А.Ф.</w:t>
            </w:r>
          </w:p>
        </w:tc>
        <w:tc>
          <w:tcPr>
            <w:tcW w:w="3935" w:type="dxa"/>
          </w:tcPr>
          <w:p w:rsidR="00A1100B" w:rsidRPr="0003556A" w:rsidRDefault="00A1100B" w:rsidP="00DE78BC">
            <w:pPr>
              <w:rPr>
                <w:sz w:val="28"/>
                <w:szCs w:val="28"/>
              </w:rPr>
            </w:pPr>
            <w:r w:rsidRPr="0003556A">
              <w:rPr>
                <w:sz w:val="28"/>
                <w:szCs w:val="28"/>
              </w:rPr>
              <w:t>4 место по центральному району</w:t>
            </w:r>
          </w:p>
        </w:tc>
      </w:tr>
      <w:tr w:rsidR="00A1100B" w:rsidRPr="0003556A" w:rsidTr="00DE78BC">
        <w:trPr>
          <w:trHeight w:val="511"/>
        </w:trPr>
        <w:tc>
          <w:tcPr>
            <w:tcW w:w="1668" w:type="dxa"/>
          </w:tcPr>
          <w:p w:rsidR="00A1100B" w:rsidRPr="0003556A" w:rsidRDefault="00A1100B" w:rsidP="00DE78BC">
            <w:pPr>
              <w:ind w:left="284" w:hanging="142"/>
              <w:rPr>
                <w:sz w:val="28"/>
                <w:szCs w:val="28"/>
              </w:rPr>
            </w:pPr>
            <w:r w:rsidRPr="0003556A">
              <w:rPr>
                <w:sz w:val="28"/>
                <w:szCs w:val="28"/>
              </w:rPr>
              <w:t>2010-2011</w:t>
            </w:r>
          </w:p>
        </w:tc>
        <w:tc>
          <w:tcPr>
            <w:tcW w:w="4536" w:type="dxa"/>
          </w:tcPr>
          <w:p w:rsidR="00A1100B" w:rsidRPr="0003556A" w:rsidRDefault="00A1100B" w:rsidP="00DE78BC">
            <w:pPr>
              <w:ind w:left="284" w:firstLine="33"/>
              <w:rPr>
                <w:sz w:val="28"/>
                <w:szCs w:val="28"/>
              </w:rPr>
            </w:pPr>
            <w:r w:rsidRPr="0003556A">
              <w:rPr>
                <w:sz w:val="28"/>
                <w:szCs w:val="28"/>
              </w:rPr>
              <w:t>Габдулхакова Л.Ф.</w:t>
            </w:r>
          </w:p>
        </w:tc>
        <w:tc>
          <w:tcPr>
            <w:tcW w:w="3935" w:type="dxa"/>
          </w:tcPr>
          <w:p w:rsidR="00A1100B" w:rsidRPr="0003556A" w:rsidRDefault="00A1100B" w:rsidP="00DE78BC">
            <w:pPr>
              <w:rPr>
                <w:sz w:val="28"/>
                <w:szCs w:val="28"/>
              </w:rPr>
            </w:pPr>
            <w:r>
              <w:rPr>
                <w:sz w:val="28"/>
                <w:szCs w:val="28"/>
              </w:rPr>
              <w:t xml:space="preserve">Номинация - </w:t>
            </w:r>
            <w:r w:rsidRPr="0003556A">
              <w:rPr>
                <w:sz w:val="28"/>
                <w:szCs w:val="28"/>
              </w:rPr>
              <w:t>Лауреат юбилейного конкурса профессионального мастерства</w:t>
            </w:r>
          </w:p>
        </w:tc>
      </w:tr>
      <w:tr w:rsidR="00A1100B" w:rsidRPr="0003556A" w:rsidTr="00DE78BC">
        <w:trPr>
          <w:trHeight w:val="255"/>
        </w:trPr>
        <w:tc>
          <w:tcPr>
            <w:tcW w:w="1668" w:type="dxa"/>
          </w:tcPr>
          <w:p w:rsidR="00A1100B" w:rsidRPr="0003556A" w:rsidRDefault="00A1100B" w:rsidP="00DE78BC">
            <w:pPr>
              <w:ind w:left="284" w:hanging="142"/>
              <w:rPr>
                <w:sz w:val="28"/>
                <w:szCs w:val="28"/>
              </w:rPr>
            </w:pPr>
            <w:r w:rsidRPr="0003556A">
              <w:rPr>
                <w:sz w:val="28"/>
                <w:szCs w:val="28"/>
              </w:rPr>
              <w:t>2011-2012</w:t>
            </w:r>
          </w:p>
        </w:tc>
        <w:tc>
          <w:tcPr>
            <w:tcW w:w="4536" w:type="dxa"/>
          </w:tcPr>
          <w:p w:rsidR="00A1100B" w:rsidRPr="0003556A" w:rsidRDefault="00A1100B" w:rsidP="00DE78BC">
            <w:pPr>
              <w:ind w:left="284" w:firstLine="33"/>
              <w:rPr>
                <w:sz w:val="28"/>
                <w:szCs w:val="28"/>
              </w:rPr>
            </w:pPr>
            <w:r w:rsidRPr="0003556A">
              <w:rPr>
                <w:sz w:val="28"/>
                <w:szCs w:val="28"/>
              </w:rPr>
              <w:t>Мугинов Ф.Ф.</w:t>
            </w:r>
          </w:p>
        </w:tc>
        <w:tc>
          <w:tcPr>
            <w:tcW w:w="3935" w:type="dxa"/>
          </w:tcPr>
          <w:p w:rsidR="00A1100B" w:rsidRPr="0003556A" w:rsidRDefault="00A1100B" w:rsidP="00DE78BC">
            <w:pPr>
              <w:rPr>
                <w:sz w:val="28"/>
                <w:szCs w:val="28"/>
              </w:rPr>
            </w:pPr>
            <w:r w:rsidRPr="0003556A">
              <w:rPr>
                <w:sz w:val="28"/>
                <w:szCs w:val="28"/>
              </w:rPr>
              <w:t>2 место</w:t>
            </w:r>
          </w:p>
        </w:tc>
      </w:tr>
      <w:tr w:rsidR="00A1100B" w:rsidRPr="0003556A" w:rsidTr="00DE78BC">
        <w:trPr>
          <w:trHeight w:val="255"/>
        </w:trPr>
        <w:tc>
          <w:tcPr>
            <w:tcW w:w="1668" w:type="dxa"/>
          </w:tcPr>
          <w:p w:rsidR="00A1100B" w:rsidRPr="0003556A" w:rsidRDefault="00A1100B" w:rsidP="00DE78BC">
            <w:pPr>
              <w:ind w:left="284" w:hanging="142"/>
              <w:rPr>
                <w:sz w:val="28"/>
                <w:szCs w:val="28"/>
              </w:rPr>
            </w:pPr>
            <w:r w:rsidRPr="0003556A">
              <w:rPr>
                <w:sz w:val="28"/>
                <w:szCs w:val="28"/>
              </w:rPr>
              <w:t>2012-2013</w:t>
            </w:r>
          </w:p>
        </w:tc>
        <w:tc>
          <w:tcPr>
            <w:tcW w:w="4536" w:type="dxa"/>
          </w:tcPr>
          <w:p w:rsidR="00A1100B" w:rsidRPr="0003556A" w:rsidRDefault="00A1100B" w:rsidP="00DE78BC">
            <w:pPr>
              <w:ind w:left="284" w:firstLine="33"/>
              <w:rPr>
                <w:sz w:val="28"/>
                <w:szCs w:val="28"/>
              </w:rPr>
            </w:pPr>
            <w:r w:rsidRPr="0003556A">
              <w:rPr>
                <w:sz w:val="28"/>
                <w:szCs w:val="28"/>
              </w:rPr>
              <w:t>Хамидуллина  Л.Р.</w:t>
            </w:r>
          </w:p>
        </w:tc>
        <w:tc>
          <w:tcPr>
            <w:tcW w:w="3935" w:type="dxa"/>
          </w:tcPr>
          <w:p w:rsidR="00A1100B" w:rsidRPr="0003556A" w:rsidRDefault="00A1100B" w:rsidP="00DE78BC">
            <w:pPr>
              <w:rPr>
                <w:sz w:val="28"/>
                <w:szCs w:val="28"/>
              </w:rPr>
            </w:pPr>
            <w:r>
              <w:rPr>
                <w:sz w:val="28"/>
                <w:szCs w:val="28"/>
              </w:rPr>
              <w:t>У</w:t>
            </w:r>
            <w:r w:rsidRPr="0003556A">
              <w:rPr>
                <w:sz w:val="28"/>
                <w:szCs w:val="28"/>
              </w:rPr>
              <w:t>частник</w:t>
            </w:r>
          </w:p>
        </w:tc>
      </w:tr>
      <w:tr w:rsidR="00A1100B" w:rsidRPr="0003556A" w:rsidTr="00DE78BC">
        <w:trPr>
          <w:trHeight w:val="255"/>
        </w:trPr>
        <w:tc>
          <w:tcPr>
            <w:tcW w:w="1668" w:type="dxa"/>
          </w:tcPr>
          <w:p w:rsidR="00A1100B" w:rsidRPr="0003556A" w:rsidRDefault="00A1100B" w:rsidP="00DE78BC">
            <w:pPr>
              <w:ind w:left="284" w:hanging="142"/>
              <w:rPr>
                <w:sz w:val="28"/>
                <w:szCs w:val="28"/>
              </w:rPr>
            </w:pPr>
            <w:r w:rsidRPr="0003556A">
              <w:rPr>
                <w:sz w:val="28"/>
                <w:szCs w:val="28"/>
              </w:rPr>
              <w:t>2013-2014</w:t>
            </w:r>
          </w:p>
        </w:tc>
        <w:tc>
          <w:tcPr>
            <w:tcW w:w="4536" w:type="dxa"/>
          </w:tcPr>
          <w:p w:rsidR="00A1100B" w:rsidRPr="0003556A" w:rsidRDefault="00A1100B" w:rsidP="00DE78BC">
            <w:pPr>
              <w:ind w:left="284" w:firstLine="33"/>
              <w:rPr>
                <w:sz w:val="28"/>
                <w:szCs w:val="28"/>
              </w:rPr>
            </w:pPr>
            <w:r w:rsidRPr="0003556A">
              <w:rPr>
                <w:sz w:val="28"/>
                <w:szCs w:val="28"/>
              </w:rPr>
              <w:t>Габдрахманова З.Ф.</w:t>
            </w:r>
          </w:p>
        </w:tc>
        <w:tc>
          <w:tcPr>
            <w:tcW w:w="3935" w:type="dxa"/>
          </w:tcPr>
          <w:p w:rsidR="00A1100B" w:rsidRPr="0003556A" w:rsidRDefault="00A1100B" w:rsidP="00DE78BC">
            <w:pPr>
              <w:rPr>
                <w:sz w:val="28"/>
                <w:szCs w:val="28"/>
              </w:rPr>
            </w:pPr>
            <w:r>
              <w:rPr>
                <w:sz w:val="28"/>
                <w:szCs w:val="28"/>
              </w:rPr>
              <w:t xml:space="preserve">Номинация - </w:t>
            </w:r>
            <w:r w:rsidRPr="0003556A">
              <w:rPr>
                <w:sz w:val="28"/>
                <w:szCs w:val="28"/>
              </w:rPr>
              <w:t>Вдохновение и педагогический артистизм</w:t>
            </w:r>
          </w:p>
        </w:tc>
      </w:tr>
      <w:tr w:rsidR="00A1100B" w:rsidRPr="0003556A" w:rsidTr="00DE78BC">
        <w:trPr>
          <w:trHeight w:val="255"/>
        </w:trPr>
        <w:tc>
          <w:tcPr>
            <w:tcW w:w="1668" w:type="dxa"/>
          </w:tcPr>
          <w:p w:rsidR="00A1100B" w:rsidRPr="0003556A" w:rsidRDefault="00A1100B" w:rsidP="00DE78BC">
            <w:pPr>
              <w:ind w:left="284" w:hanging="142"/>
              <w:rPr>
                <w:sz w:val="28"/>
                <w:szCs w:val="28"/>
              </w:rPr>
            </w:pPr>
            <w:r w:rsidRPr="0003556A">
              <w:rPr>
                <w:sz w:val="28"/>
                <w:szCs w:val="28"/>
              </w:rPr>
              <w:t>2014-2015</w:t>
            </w:r>
          </w:p>
        </w:tc>
        <w:tc>
          <w:tcPr>
            <w:tcW w:w="4536" w:type="dxa"/>
          </w:tcPr>
          <w:p w:rsidR="00A1100B" w:rsidRPr="0003556A" w:rsidRDefault="00A1100B" w:rsidP="00DE78BC">
            <w:pPr>
              <w:ind w:left="284" w:firstLine="33"/>
              <w:rPr>
                <w:sz w:val="28"/>
                <w:szCs w:val="28"/>
              </w:rPr>
            </w:pPr>
            <w:r w:rsidRPr="0003556A">
              <w:rPr>
                <w:sz w:val="28"/>
                <w:szCs w:val="28"/>
              </w:rPr>
              <w:t xml:space="preserve">Динмухаметова Э.С </w:t>
            </w:r>
          </w:p>
        </w:tc>
        <w:tc>
          <w:tcPr>
            <w:tcW w:w="3935" w:type="dxa"/>
          </w:tcPr>
          <w:p w:rsidR="00A1100B" w:rsidRPr="0003556A" w:rsidRDefault="00A1100B" w:rsidP="00DE78BC">
            <w:pPr>
              <w:rPr>
                <w:sz w:val="28"/>
                <w:szCs w:val="28"/>
              </w:rPr>
            </w:pPr>
            <w:r>
              <w:rPr>
                <w:sz w:val="28"/>
                <w:szCs w:val="28"/>
              </w:rPr>
              <w:t>У</w:t>
            </w:r>
            <w:r w:rsidRPr="0003556A">
              <w:rPr>
                <w:sz w:val="28"/>
                <w:szCs w:val="28"/>
              </w:rPr>
              <w:t>частник</w:t>
            </w:r>
          </w:p>
        </w:tc>
      </w:tr>
      <w:tr w:rsidR="00A1100B" w:rsidRPr="0003556A" w:rsidTr="00DE78BC">
        <w:trPr>
          <w:trHeight w:val="255"/>
        </w:trPr>
        <w:tc>
          <w:tcPr>
            <w:tcW w:w="1668" w:type="dxa"/>
          </w:tcPr>
          <w:p w:rsidR="00A1100B" w:rsidRPr="0003556A" w:rsidRDefault="00A1100B" w:rsidP="00DE78BC">
            <w:pPr>
              <w:ind w:left="284" w:hanging="142"/>
              <w:rPr>
                <w:sz w:val="28"/>
                <w:szCs w:val="28"/>
              </w:rPr>
            </w:pPr>
            <w:r w:rsidRPr="0003556A">
              <w:rPr>
                <w:sz w:val="28"/>
                <w:szCs w:val="28"/>
              </w:rPr>
              <w:t>2015-2016</w:t>
            </w:r>
          </w:p>
        </w:tc>
        <w:tc>
          <w:tcPr>
            <w:tcW w:w="4536" w:type="dxa"/>
          </w:tcPr>
          <w:p w:rsidR="00A1100B" w:rsidRPr="0003556A" w:rsidRDefault="00A1100B" w:rsidP="00DE78BC">
            <w:pPr>
              <w:ind w:left="284" w:firstLine="33"/>
              <w:rPr>
                <w:sz w:val="28"/>
                <w:szCs w:val="28"/>
              </w:rPr>
            </w:pPr>
            <w:r w:rsidRPr="0003556A">
              <w:rPr>
                <w:sz w:val="28"/>
                <w:szCs w:val="28"/>
              </w:rPr>
              <w:t>Прошута Э.Р.</w:t>
            </w:r>
          </w:p>
        </w:tc>
        <w:tc>
          <w:tcPr>
            <w:tcW w:w="3935" w:type="dxa"/>
          </w:tcPr>
          <w:p w:rsidR="00A1100B" w:rsidRPr="0003556A" w:rsidRDefault="00A1100B" w:rsidP="00DE78BC">
            <w:pPr>
              <w:rPr>
                <w:sz w:val="28"/>
                <w:szCs w:val="28"/>
              </w:rPr>
            </w:pPr>
            <w:r>
              <w:rPr>
                <w:sz w:val="28"/>
                <w:szCs w:val="28"/>
              </w:rPr>
              <w:t>У</w:t>
            </w:r>
            <w:r w:rsidRPr="0003556A">
              <w:rPr>
                <w:sz w:val="28"/>
                <w:szCs w:val="28"/>
              </w:rPr>
              <w:t>частник</w:t>
            </w:r>
          </w:p>
        </w:tc>
      </w:tr>
    </w:tbl>
    <w:p w:rsidR="00A1100B" w:rsidRPr="0003556A" w:rsidRDefault="00A1100B" w:rsidP="00A1100B">
      <w:pPr>
        <w:ind w:left="284" w:hanging="426"/>
        <w:rPr>
          <w:sz w:val="28"/>
          <w:szCs w:val="28"/>
        </w:rPr>
      </w:pPr>
    </w:p>
    <w:p w:rsidR="00A1100B" w:rsidRPr="0003556A" w:rsidRDefault="00A1100B" w:rsidP="00A1100B">
      <w:pPr>
        <w:ind w:right="-426" w:firstLine="567"/>
        <w:jc w:val="both"/>
        <w:rPr>
          <w:sz w:val="28"/>
          <w:szCs w:val="28"/>
        </w:rPr>
      </w:pPr>
      <w:r w:rsidRPr="0003556A">
        <w:rPr>
          <w:sz w:val="28"/>
          <w:szCs w:val="28"/>
        </w:rPr>
        <w:t>2 место в конкурсе «Педагог в погонах»</w:t>
      </w:r>
      <w:r>
        <w:rPr>
          <w:sz w:val="28"/>
          <w:szCs w:val="28"/>
        </w:rPr>
        <w:t xml:space="preserve"> </w:t>
      </w:r>
      <w:r w:rsidRPr="0003556A">
        <w:rPr>
          <w:sz w:val="28"/>
          <w:szCs w:val="28"/>
        </w:rPr>
        <w:t>-</w:t>
      </w:r>
      <w:r>
        <w:rPr>
          <w:sz w:val="28"/>
          <w:szCs w:val="28"/>
        </w:rPr>
        <w:t xml:space="preserve"> </w:t>
      </w:r>
      <w:r w:rsidRPr="0003556A">
        <w:rPr>
          <w:sz w:val="28"/>
          <w:szCs w:val="28"/>
        </w:rPr>
        <w:t>Канзафаров Р.С.</w:t>
      </w:r>
    </w:p>
    <w:p w:rsidR="00A1100B" w:rsidRPr="0003556A" w:rsidRDefault="00A1100B" w:rsidP="00A1100B">
      <w:pPr>
        <w:ind w:right="-426" w:firstLine="567"/>
        <w:jc w:val="both"/>
        <w:rPr>
          <w:sz w:val="28"/>
          <w:szCs w:val="28"/>
        </w:rPr>
      </w:pPr>
      <w:r w:rsidRPr="0003556A">
        <w:rPr>
          <w:sz w:val="28"/>
          <w:szCs w:val="28"/>
        </w:rPr>
        <w:t>3 место «Учитель ОБЖ» -</w:t>
      </w:r>
      <w:r>
        <w:rPr>
          <w:sz w:val="28"/>
          <w:szCs w:val="28"/>
        </w:rPr>
        <w:t xml:space="preserve"> </w:t>
      </w:r>
      <w:r w:rsidRPr="0003556A">
        <w:rPr>
          <w:sz w:val="28"/>
          <w:szCs w:val="28"/>
        </w:rPr>
        <w:t>Канзафаров Р.С.</w:t>
      </w:r>
    </w:p>
    <w:p w:rsidR="00A1100B" w:rsidRPr="0003556A" w:rsidRDefault="00A1100B" w:rsidP="00A1100B">
      <w:pPr>
        <w:ind w:right="20" w:firstLine="567"/>
        <w:jc w:val="both"/>
        <w:rPr>
          <w:sz w:val="28"/>
          <w:szCs w:val="28"/>
        </w:rPr>
      </w:pPr>
      <w:r>
        <w:rPr>
          <w:sz w:val="28"/>
          <w:szCs w:val="28"/>
        </w:rPr>
        <w:t>Победителем гранта</w:t>
      </w:r>
      <w:r w:rsidRPr="0003556A">
        <w:rPr>
          <w:sz w:val="28"/>
          <w:szCs w:val="28"/>
        </w:rPr>
        <w:t xml:space="preserve"> «учит</w:t>
      </w:r>
      <w:r>
        <w:rPr>
          <w:sz w:val="28"/>
          <w:szCs w:val="28"/>
        </w:rPr>
        <w:t>ель-мастер» является Курбанова З.Е. и «Н</w:t>
      </w:r>
      <w:r w:rsidRPr="0003556A">
        <w:rPr>
          <w:sz w:val="28"/>
          <w:szCs w:val="28"/>
        </w:rPr>
        <w:t>аш новый учитель»</w:t>
      </w:r>
      <w:r>
        <w:rPr>
          <w:sz w:val="28"/>
          <w:szCs w:val="28"/>
        </w:rPr>
        <w:t xml:space="preserve"> </w:t>
      </w:r>
      <w:r w:rsidRPr="0003556A">
        <w:rPr>
          <w:sz w:val="28"/>
          <w:szCs w:val="28"/>
        </w:rPr>
        <w:t>- Ларионова Р.Ю.</w:t>
      </w:r>
    </w:p>
    <w:p w:rsidR="00A1100B" w:rsidRPr="0003556A" w:rsidRDefault="00A1100B" w:rsidP="00A1100B">
      <w:pPr>
        <w:ind w:right="20" w:firstLine="567"/>
        <w:jc w:val="both"/>
        <w:rPr>
          <w:sz w:val="28"/>
          <w:szCs w:val="28"/>
        </w:rPr>
      </w:pPr>
      <w:r w:rsidRPr="0003556A">
        <w:rPr>
          <w:sz w:val="28"/>
          <w:szCs w:val="28"/>
        </w:rPr>
        <w:t>Подписан договор о сотрудничестве с НГПУ  об участии  в инновационной площадки «Разработка и апробация методического конструктора по освоению педагогами профессиональных компетенций, соответствующих ФГОС и профессиональному стандарту педагога через организацию сетевого партнерства школ» (всего 35 учителей)</w:t>
      </w:r>
      <w:r>
        <w:rPr>
          <w:sz w:val="28"/>
          <w:szCs w:val="28"/>
        </w:rPr>
        <w:t xml:space="preserve"> </w:t>
      </w:r>
      <w:r w:rsidRPr="0003556A">
        <w:rPr>
          <w:sz w:val="28"/>
          <w:szCs w:val="28"/>
        </w:rPr>
        <w:t>-</w:t>
      </w:r>
      <w:r>
        <w:rPr>
          <w:sz w:val="28"/>
          <w:szCs w:val="28"/>
        </w:rPr>
        <w:t xml:space="preserve"> </w:t>
      </w:r>
      <w:r w:rsidRPr="0003556A">
        <w:rPr>
          <w:sz w:val="28"/>
          <w:szCs w:val="28"/>
        </w:rPr>
        <w:t>проведен педсовет, метод</w:t>
      </w:r>
      <w:r>
        <w:rPr>
          <w:sz w:val="28"/>
          <w:szCs w:val="28"/>
        </w:rPr>
        <w:t>ический</w:t>
      </w:r>
      <w:r w:rsidRPr="0003556A">
        <w:rPr>
          <w:sz w:val="28"/>
          <w:szCs w:val="28"/>
        </w:rPr>
        <w:t xml:space="preserve"> совет,</w:t>
      </w:r>
      <w:r>
        <w:rPr>
          <w:sz w:val="28"/>
          <w:szCs w:val="28"/>
        </w:rPr>
        <w:t xml:space="preserve"> </w:t>
      </w:r>
      <w:r w:rsidRPr="0003556A">
        <w:rPr>
          <w:sz w:val="28"/>
          <w:szCs w:val="28"/>
        </w:rPr>
        <w:t>семинар для учит</w:t>
      </w:r>
      <w:r>
        <w:rPr>
          <w:sz w:val="28"/>
          <w:szCs w:val="28"/>
        </w:rPr>
        <w:t xml:space="preserve">елей </w:t>
      </w:r>
      <w:r w:rsidRPr="0003556A">
        <w:rPr>
          <w:sz w:val="28"/>
          <w:szCs w:val="28"/>
        </w:rPr>
        <w:t>англ</w:t>
      </w:r>
      <w:r>
        <w:rPr>
          <w:sz w:val="28"/>
          <w:szCs w:val="28"/>
        </w:rPr>
        <w:t xml:space="preserve">ийского </w:t>
      </w:r>
      <w:r w:rsidRPr="0003556A">
        <w:rPr>
          <w:sz w:val="28"/>
          <w:szCs w:val="28"/>
        </w:rPr>
        <w:t>языка.</w:t>
      </w:r>
    </w:p>
    <w:p w:rsidR="00A1100B" w:rsidRDefault="00A1100B" w:rsidP="00A1100B">
      <w:pPr>
        <w:ind w:firstLine="567"/>
        <w:jc w:val="both"/>
        <w:rPr>
          <w:sz w:val="28"/>
          <w:szCs w:val="28"/>
        </w:rPr>
      </w:pPr>
      <w:r w:rsidRPr="0003556A">
        <w:rPr>
          <w:sz w:val="28"/>
          <w:szCs w:val="28"/>
        </w:rPr>
        <w:t>На базе нашей школы уже на протяжении многих лет проходят стажировку студентны НГПУ</w:t>
      </w:r>
      <w:r>
        <w:rPr>
          <w:sz w:val="28"/>
          <w:szCs w:val="28"/>
        </w:rPr>
        <w:t>.</w:t>
      </w:r>
    </w:p>
    <w:p w:rsidR="00A1100B" w:rsidRPr="00F37C0F" w:rsidRDefault="00A1100B" w:rsidP="00A1100B">
      <w:pPr>
        <w:ind w:firstLine="567"/>
        <w:jc w:val="both"/>
        <w:rPr>
          <w:sz w:val="28"/>
          <w:szCs w:val="28"/>
        </w:rPr>
      </w:pPr>
      <w:r w:rsidRPr="00F37C0F">
        <w:rPr>
          <w:sz w:val="28"/>
          <w:szCs w:val="28"/>
        </w:rPr>
        <w:t>Ученица (медалистка) Недовизий Л. на факультет английского языка в НГПИ поступила в 2013 году. Проходит практику в СОШ №58 у учителя английского языка первой квалификационной категории Тундаковой Т.Н</w:t>
      </w:r>
    </w:p>
    <w:p w:rsidR="00A1100B" w:rsidRPr="00F37C0F" w:rsidRDefault="00A1100B" w:rsidP="00A1100B">
      <w:pPr>
        <w:pStyle w:val="af1"/>
        <w:ind w:left="0"/>
        <w:rPr>
          <w:sz w:val="28"/>
          <w:szCs w:val="28"/>
        </w:rPr>
      </w:pPr>
      <w:r w:rsidRPr="00F37C0F">
        <w:rPr>
          <w:sz w:val="28"/>
          <w:szCs w:val="28"/>
        </w:rPr>
        <w:t>Ежегодно работает педгруппа «Сила», руководителем является Гареева Г.М., учитель истории и обществознания. Она посещает организационные и обучающие семинары по работе педгрупп. Участники педгрупп посещают мастер-классы в ДЮЦ№14, ГЦДТ№1.</w:t>
      </w:r>
    </w:p>
    <w:p w:rsidR="00A1100B" w:rsidRPr="00F37C0F" w:rsidRDefault="00A1100B" w:rsidP="00A1100B">
      <w:pPr>
        <w:pStyle w:val="af1"/>
        <w:ind w:left="0"/>
        <w:rPr>
          <w:sz w:val="28"/>
          <w:szCs w:val="28"/>
        </w:rPr>
      </w:pPr>
      <w:r w:rsidRPr="00F37C0F">
        <w:rPr>
          <w:sz w:val="28"/>
          <w:szCs w:val="28"/>
        </w:rPr>
        <w:t>Принимают участие в играх, конкурсах, программах. В 2015-2016 учебном году заняли 2 место в познавательной игре «Что? Где? Когда?», проводимой в рамках городской программы «Успех в твоих руках» ДЮЦ №14.Ученики получили свидетельства конкурсов вожатского мастерства «Крылатый вожатый», «Замечательный вожатый». Заняли 2 место в олимпиаде, проводимой педагогическим колледжем, «От значка ГТО - к олимпийской медали».</w:t>
      </w:r>
    </w:p>
    <w:p w:rsidR="00A1100B" w:rsidRPr="00F37C0F" w:rsidRDefault="00A1100B" w:rsidP="00A1100B">
      <w:pPr>
        <w:ind w:firstLine="567"/>
        <w:jc w:val="both"/>
        <w:rPr>
          <w:sz w:val="28"/>
          <w:szCs w:val="28"/>
        </w:rPr>
      </w:pPr>
      <w:r>
        <w:lastRenderedPageBreak/>
        <w:t xml:space="preserve"> </w:t>
      </w:r>
      <w:r w:rsidRPr="00F37C0F">
        <w:rPr>
          <w:sz w:val="28"/>
          <w:szCs w:val="28"/>
        </w:rPr>
        <w:t>В школе создано содружество учащихся: старшие шефствуют над младшими, а летом проходят практику в пришкольном лагере «Лесная сказка».</w:t>
      </w:r>
    </w:p>
    <w:p w:rsidR="00A1100B" w:rsidRPr="00F37C0F" w:rsidRDefault="00A1100B" w:rsidP="00A1100B">
      <w:pPr>
        <w:ind w:firstLine="567"/>
        <w:jc w:val="both"/>
        <w:rPr>
          <w:sz w:val="28"/>
          <w:szCs w:val="28"/>
        </w:rPr>
      </w:pPr>
      <w:r w:rsidRPr="00F37C0F">
        <w:rPr>
          <w:sz w:val="28"/>
          <w:szCs w:val="28"/>
        </w:rPr>
        <w:t xml:space="preserve">С 2015-2016 учебного года учителя школы принимают участие в Инновационной площадке по теме: </w:t>
      </w:r>
      <w:r w:rsidRPr="00F37C0F">
        <w:rPr>
          <w:b/>
          <w:sz w:val="28"/>
          <w:szCs w:val="28"/>
        </w:rPr>
        <w:t>«</w:t>
      </w:r>
      <w:r w:rsidRPr="00F37C0F">
        <w:rPr>
          <w:sz w:val="28"/>
          <w:szCs w:val="28"/>
        </w:rPr>
        <w:t>Разработка и апробация методического конструктора по освоению педагогами профессиональных компетенций, соответствующих ФГОС и профессиональному стандарту педагога через организацию сетевого партнерства школ».</w:t>
      </w:r>
      <w:r>
        <w:rPr>
          <w:sz w:val="28"/>
          <w:szCs w:val="28"/>
        </w:rPr>
        <w:t xml:space="preserve"> </w:t>
      </w:r>
      <w:r w:rsidRPr="00F37C0F">
        <w:rPr>
          <w:sz w:val="28"/>
          <w:szCs w:val="28"/>
        </w:rPr>
        <w:t>В рамках работы данной площадки совместно с сотрудниками НГПУ проведены следующие мероприятия:</w:t>
      </w:r>
    </w:p>
    <w:p w:rsidR="00A1100B" w:rsidRPr="00F37C0F" w:rsidRDefault="00A1100B" w:rsidP="00A1100B">
      <w:pPr>
        <w:ind w:firstLine="567"/>
        <w:jc w:val="both"/>
        <w:rPr>
          <w:sz w:val="28"/>
          <w:szCs w:val="28"/>
        </w:rPr>
      </w:pPr>
      <w:r w:rsidRPr="00F37C0F">
        <w:rPr>
          <w:sz w:val="28"/>
          <w:szCs w:val="28"/>
        </w:rPr>
        <w:t>1. Педагогический  совет на тему «Школа современного учителя</w:t>
      </w:r>
      <w:r>
        <w:rPr>
          <w:sz w:val="28"/>
          <w:szCs w:val="28"/>
        </w:rPr>
        <w:t>»</w:t>
      </w:r>
      <w:r w:rsidRPr="00F37C0F">
        <w:rPr>
          <w:sz w:val="28"/>
          <w:szCs w:val="28"/>
        </w:rPr>
        <w:t xml:space="preserve">; </w:t>
      </w:r>
    </w:p>
    <w:p w:rsidR="00A1100B" w:rsidRPr="00F37C0F" w:rsidRDefault="00A1100B" w:rsidP="00A1100B">
      <w:pPr>
        <w:ind w:firstLine="567"/>
        <w:jc w:val="both"/>
        <w:rPr>
          <w:sz w:val="28"/>
          <w:szCs w:val="28"/>
        </w:rPr>
      </w:pPr>
      <w:r>
        <w:rPr>
          <w:sz w:val="28"/>
          <w:szCs w:val="28"/>
        </w:rPr>
        <w:t xml:space="preserve">2. </w:t>
      </w:r>
      <w:r w:rsidRPr="00F37C0F">
        <w:rPr>
          <w:sz w:val="28"/>
          <w:szCs w:val="28"/>
        </w:rPr>
        <w:t>Региональный семинар для учителей начальных классов по теме: «Формирование читательской грамотности»</w:t>
      </w:r>
    </w:p>
    <w:p w:rsidR="00A1100B" w:rsidRPr="00F37C0F" w:rsidRDefault="00A1100B" w:rsidP="00A1100B">
      <w:pPr>
        <w:ind w:firstLine="567"/>
        <w:jc w:val="both"/>
        <w:rPr>
          <w:sz w:val="28"/>
          <w:szCs w:val="28"/>
        </w:rPr>
      </w:pPr>
      <w:r w:rsidRPr="00F37C0F">
        <w:rPr>
          <w:sz w:val="28"/>
          <w:szCs w:val="28"/>
        </w:rPr>
        <w:t>3.</w:t>
      </w:r>
      <w:r>
        <w:rPr>
          <w:sz w:val="28"/>
          <w:szCs w:val="28"/>
        </w:rPr>
        <w:t xml:space="preserve"> </w:t>
      </w:r>
      <w:r w:rsidRPr="00F37C0F">
        <w:rPr>
          <w:sz w:val="28"/>
          <w:szCs w:val="28"/>
        </w:rPr>
        <w:t>Заседание методического совета по теме: "Работа Региональной инновационной площадки"</w:t>
      </w:r>
    </w:p>
    <w:p w:rsidR="00A1100B" w:rsidRDefault="00A1100B" w:rsidP="00A1100B">
      <w:pPr>
        <w:ind w:left="284" w:right="-426" w:hanging="426"/>
        <w:rPr>
          <w:b/>
          <w:bCs/>
          <w:color w:val="000000"/>
          <w:sz w:val="28"/>
          <w:szCs w:val="28"/>
        </w:rPr>
      </w:pPr>
    </w:p>
    <w:p w:rsidR="00A1100B" w:rsidRDefault="00A1100B" w:rsidP="00A1100B">
      <w:pPr>
        <w:ind w:left="284" w:right="-426" w:hanging="426"/>
        <w:jc w:val="center"/>
        <w:rPr>
          <w:b/>
          <w:bCs/>
          <w:color w:val="000000"/>
          <w:sz w:val="28"/>
          <w:szCs w:val="28"/>
        </w:rPr>
      </w:pPr>
      <w:r w:rsidRPr="0003556A">
        <w:rPr>
          <w:b/>
          <w:bCs/>
          <w:color w:val="000000"/>
          <w:sz w:val="28"/>
          <w:szCs w:val="28"/>
        </w:rPr>
        <w:t>Динамика изменения контингента обучающихся</w:t>
      </w:r>
    </w:p>
    <w:p w:rsidR="00A1100B" w:rsidRPr="0003556A" w:rsidRDefault="00A1100B" w:rsidP="00A1100B">
      <w:pPr>
        <w:ind w:left="284" w:right="-426" w:hanging="426"/>
        <w:jc w:val="center"/>
        <w:rPr>
          <w:color w:val="000000"/>
          <w:sz w:val="28"/>
          <w:szCs w:val="28"/>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755"/>
        <w:gridCol w:w="1627"/>
        <w:gridCol w:w="1737"/>
        <w:gridCol w:w="2266"/>
      </w:tblGrid>
      <w:tr w:rsidR="00A1100B" w:rsidRPr="0003556A" w:rsidTr="00DE78BC">
        <w:trPr>
          <w:trHeight w:val="786"/>
        </w:trPr>
        <w:tc>
          <w:tcPr>
            <w:tcW w:w="396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1100B" w:rsidRPr="0003556A" w:rsidRDefault="00A1100B" w:rsidP="00DE78BC">
            <w:pPr>
              <w:ind w:firstLine="284"/>
              <w:jc w:val="both"/>
              <w:rPr>
                <w:color w:val="000000"/>
                <w:sz w:val="28"/>
                <w:szCs w:val="28"/>
              </w:rPr>
            </w:pPr>
            <w:r w:rsidRPr="0003556A">
              <w:rPr>
                <w:color w:val="000000"/>
                <w:sz w:val="28"/>
                <w:szCs w:val="28"/>
              </w:rPr>
              <w:t>Параметр анализа</w:t>
            </w:r>
          </w:p>
        </w:tc>
        <w:tc>
          <w:tcPr>
            <w:tcW w:w="172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1100B" w:rsidRPr="0003556A" w:rsidRDefault="00A1100B" w:rsidP="00DE78BC">
            <w:pPr>
              <w:ind w:firstLine="148"/>
              <w:jc w:val="both"/>
              <w:rPr>
                <w:color w:val="000000"/>
                <w:sz w:val="28"/>
                <w:szCs w:val="28"/>
              </w:rPr>
            </w:pPr>
            <w:r w:rsidRPr="0003556A">
              <w:rPr>
                <w:color w:val="000000"/>
                <w:sz w:val="28"/>
                <w:szCs w:val="28"/>
              </w:rPr>
              <w:t>2013-2014</w:t>
            </w:r>
          </w:p>
        </w:tc>
        <w:tc>
          <w:tcPr>
            <w:tcW w:w="1843" w:type="dxa"/>
            <w:tcBorders>
              <w:top w:val="single" w:sz="6" w:space="0" w:color="000000"/>
              <w:left w:val="single" w:sz="6" w:space="0" w:color="000000"/>
              <w:bottom w:val="single" w:sz="6" w:space="0" w:color="000000"/>
              <w:right w:val="single" w:sz="4" w:space="0" w:color="auto"/>
            </w:tcBorders>
            <w:shd w:val="clear" w:color="auto" w:fill="FFFFFF"/>
            <w:vAlign w:val="center"/>
            <w:hideMark/>
          </w:tcPr>
          <w:p w:rsidR="00A1100B" w:rsidRPr="0003556A" w:rsidRDefault="00A1100B" w:rsidP="00DE78BC">
            <w:pPr>
              <w:ind w:firstLine="269"/>
              <w:jc w:val="both"/>
              <w:rPr>
                <w:color w:val="000000"/>
                <w:sz w:val="28"/>
                <w:szCs w:val="28"/>
              </w:rPr>
            </w:pPr>
            <w:r w:rsidRPr="0003556A">
              <w:rPr>
                <w:color w:val="000000"/>
                <w:sz w:val="28"/>
                <w:szCs w:val="28"/>
              </w:rPr>
              <w:t>2014-2015</w:t>
            </w:r>
          </w:p>
        </w:tc>
        <w:tc>
          <w:tcPr>
            <w:tcW w:w="2425" w:type="dxa"/>
            <w:tcBorders>
              <w:top w:val="single" w:sz="6" w:space="0" w:color="000000"/>
              <w:left w:val="single" w:sz="4" w:space="0" w:color="auto"/>
              <w:bottom w:val="single" w:sz="6" w:space="0" w:color="000000"/>
              <w:right w:val="single" w:sz="6" w:space="0" w:color="000000"/>
            </w:tcBorders>
            <w:shd w:val="clear" w:color="auto" w:fill="FFFFFF"/>
            <w:vAlign w:val="center"/>
          </w:tcPr>
          <w:p w:rsidR="00A1100B" w:rsidRPr="0003556A" w:rsidRDefault="00A1100B" w:rsidP="00DE78BC">
            <w:pPr>
              <w:ind w:firstLine="269"/>
              <w:jc w:val="both"/>
              <w:rPr>
                <w:color w:val="000000"/>
                <w:sz w:val="28"/>
                <w:szCs w:val="28"/>
              </w:rPr>
            </w:pPr>
            <w:r w:rsidRPr="0003556A">
              <w:rPr>
                <w:color w:val="000000"/>
                <w:sz w:val="28"/>
                <w:szCs w:val="28"/>
              </w:rPr>
              <w:t>2015-2016</w:t>
            </w:r>
          </w:p>
        </w:tc>
      </w:tr>
      <w:tr w:rsidR="00A1100B" w:rsidRPr="0003556A" w:rsidTr="00DE78BC">
        <w:trPr>
          <w:trHeight w:val="786"/>
        </w:trPr>
        <w:tc>
          <w:tcPr>
            <w:tcW w:w="396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1100B" w:rsidRPr="0003556A" w:rsidRDefault="00A1100B" w:rsidP="00DE78BC">
            <w:pPr>
              <w:ind w:firstLine="284"/>
              <w:jc w:val="both"/>
              <w:rPr>
                <w:color w:val="000000"/>
                <w:sz w:val="28"/>
                <w:szCs w:val="28"/>
              </w:rPr>
            </w:pPr>
            <w:r w:rsidRPr="0003556A">
              <w:rPr>
                <w:color w:val="000000"/>
                <w:sz w:val="28"/>
                <w:szCs w:val="28"/>
              </w:rPr>
              <w:t>Количество</w:t>
            </w:r>
          </w:p>
          <w:p w:rsidR="00A1100B" w:rsidRPr="0003556A" w:rsidRDefault="00A1100B" w:rsidP="00DE78BC">
            <w:pPr>
              <w:ind w:firstLine="284"/>
              <w:jc w:val="both"/>
              <w:rPr>
                <w:color w:val="000000"/>
                <w:sz w:val="28"/>
                <w:szCs w:val="28"/>
              </w:rPr>
            </w:pPr>
            <w:r w:rsidRPr="0003556A">
              <w:rPr>
                <w:color w:val="000000"/>
                <w:sz w:val="28"/>
                <w:szCs w:val="28"/>
              </w:rPr>
              <w:t>обучающихся</w:t>
            </w:r>
          </w:p>
        </w:tc>
        <w:tc>
          <w:tcPr>
            <w:tcW w:w="172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1100B" w:rsidRPr="0003556A" w:rsidRDefault="00A1100B" w:rsidP="00DE78BC">
            <w:pPr>
              <w:ind w:firstLine="148"/>
              <w:jc w:val="both"/>
              <w:rPr>
                <w:color w:val="000000"/>
                <w:sz w:val="28"/>
                <w:szCs w:val="28"/>
              </w:rPr>
            </w:pPr>
            <w:r w:rsidRPr="0003556A">
              <w:rPr>
                <w:color w:val="000000"/>
                <w:sz w:val="28"/>
                <w:szCs w:val="28"/>
              </w:rPr>
              <w:t>1364</w:t>
            </w:r>
          </w:p>
        </w:tc>
        <w:tc>
          <w:tcPr>
            <w:tcW w:w="1843" w:type="dxa"/>
            <w:tcBorders>
              <w:top w:val="single" w:sz="6" w:space="0" w:color="000000"/>
              <w:left w:val="single" w:sz="6" w:space="0" w:color="000000"/>
              <w:bottom w:val="single" w:sz="6" w:space="0" w:color="000000"/>
              <w:right w:val="single" w:sz="4" w:space="0" w:color="auto"/>
            </w:tcBorders>
            <w:shd w:val="clear" w:color="auto" w:fill="FFFFFF"/>
            <w:vAlign w:val="center"/>
            <w:hideMark/>
          </w:tcPr>
          <w:p w:rsidR="00A1100B" w:rsidRPr="0003556A" w:rsidRDefault="00A1100B" w:rsidP="00DE78BC">
            <w:pPr>
              <w:ind w:firstLine="269"/>
              <w:jc w:val="both"/>
              <w:rPr>
                <w:color w:val="000000"/>
                <w:sz w:val="28"/>
                <w:szCs w:val="28"/>
              </w:rPr>
            </w:pPr>
            <w:r w:rsidRPr="0003556A">
              <w:rPr>
                <w:color w:val="000000"/>
                <w:sz w:val="28"/>
                <w:szCs w:val="28"/>
              </w:rPr>
              <w:t>1367</w:t>
            </w:r>
          </w:p>
        </w:tc>
        <w:tc>
          <w:tcPr>
            <w:tcW w:w="2425" w:type="dxa"/>
            <w:tcBorders>
              <w:top w:val="single" w:sz="6" w:space="0" w:color="000000"/>
              <w:left w:val="single" w:sz="4" w:space="0" w:color="auto"/>
              <w:bottom w:val="single" w:sz="6" w:space="0" w:color="000000"/>
              <w:right w:val="single" w:sz="6" w:space="0" w:color="000000"/>
            </w:tcBorders>
            <w:shd w:val="clear" w:color="auto" w:fill="FFFFFF"/>
            <w:vAlign w:val="center"/>
          </w:tcPr>
          <w:p w:rsidR="00A1100B" w:rsidRPr="0003556A" w:rsidRDefault="00A1100B" w:rsidP="00DE78BC">
            <w:pPr>
              <w:ind w:firstLine="269"/>
              <w:jc w:val="both"/>
              <w:rPr>
                <w:color w:val="000000"/>
                <w:sz w:val="28"/>
                <w:szCs w:val="28"/>
              </w:rPr>
            </w:pPr>
            <w:r w:rsidRPr="0003556A">
              <w:rPr>
                <w:color w:val="000000"/>
                <w:sz w:val="28"/>
                <w:szCs w:val="28"/>
              </w:rPr>
              <w:t>1436</w:t>
            </w:r>
          </w:p>
        </w:tc>
      </w:tr>
      <w:tr w:rsidR="00A1100B" w:rsidRPr="0003556A" w:rsidTr="00DE78BC">
        <w:trPr>
          <w:trHeight w:val="786"/>
        </w:trPr>
        <w:tc>
          <w:tcPr>
            <w:tcW w:w="396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1100B" w:rsidRPr="0003556A" w:rsidRDefault="00A1100B" w:rsidP="00DE78BC">
            <w:pPr>
              <w:ind w:firstLine="284"/>
              <w:jc w:val="both"/>
              <w:rPr>
                <w:color w:val="000000"/>
                <w:sz w:val="28"/>
                <w:szCs w:val="28"/>
              </w:rPr>
            </w:pPr>
            <w:r w:rsidRPr="0003556A">
              <w:rPr>
                <w:color w:val="000000"/>
                <w:sz w:val="28"/>
                <w:szCs w:val="28"/>
              </w:rPr>
              <w:t>Количество</w:t>
            </w:r>
          </w:p>
          <w:p w:rsidR="00A1100B" w:rsidRPr="0003556A" w:rsidRDefault="00A1100B" w:rsidP="00DE78BC">
            <w:pPr>
              <w:ind w:firstLine="284"/>
              <w:jc w:val="both"/>
              <w:rPr>
                <w:color w:val="000000"/>
                <w:sz w:val="28"/>
                <w:szCs w:val="28"/>
              </w:rPr>
            </w:pPr>
            <w:r w:rsidRPr="0003556A">
              <w:rPr>
                <w:color w:val="000000"/>
                <w:sz w:val="28"/>
                <w:szCs w:val="28"/>
              </w:rPr>
              <w:t>классов-комплектов</w:t>
            </w:r>
          </w:p>
        </w:tc>
        <w:tc>
          <w:tcPr>
            <w:tcW w:w="172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1100B" w:rsidRPr="0003556A" w:rsidRDefault="00A1100B" w:rsidP="00DE78BC">
            <w:pPr>
              <w:ind w:firstLine="148"/>
              <w:jc w:val="both"/>
              <w:rPr>
                <w:color w:val="000000"/>
                <w:sz w:val="28"/>
                <w:szCs w:val="28"/>
              </w:rPr>
            </w:pPr>
            <w:r w:rsidRPr="0003556A">
              <w:rPr>
                <w:color w:val="000000"/>
                <w:sz w:val="28"/>
                <w:szCs w:val="28"/>
              </w:rPr>
              <w:t>54</w:t>
            </w:r>
          </w:p>
        </w:tc>
        <w:tc>
          <w:tcPr>
            <w:tcW w:w="1843" w:type="dxa"/>
            <w:tcBorders>
              <w:top w:val="single" w:sz="6" w:space="0" w:color="000000"/>
              <w:left w:val="single" w:sz="6" w:space="0" w:color="000000"/>
              <w:bottom w:val="single" w:sz="6" w:space="0" w:color="000000"/>
              <w:right w:val="single" w:sz="4" w:space="0" w:color="auto"/>
            </w:tcBorders>
            <w:shd w:val="clear" w:color="auto" w:fill="FFFFFF"/>
            <w:vAlign w:val="center"/>
            <w:hideMark/>
          </w:tcPr>
          <w:p w:rsidR="00A1100B" w:rsidRPr="0003556A" w:rsidRDefault="00A1100B" w:rsidP="00DE78BC">
            <w:pPr>
              <w:ind w:firstLine="269"/>
              <w:jc w:val="both"/>
              <w:rPr>
                <w:color w:val="000000"/>
                <w:sz w:val="28"/>
                <w:szCs w:val="28"/>
              </w:rPr>
            </w:pPr>
            <w:r w:rsidRPr="0003556A">
              <w:rPr>
                <w:color w:val="000000"/>
                <w:sz w:val="28"/>
                <w:szCs w:val="28"/>
              </w:rPr>
              <w:t>54</w:t>
            </w:r>
          </w:p>
        </w:tc>
        <w:tc>
          <w:tcPr>
            <w:tcW w:w="2425" w:type="dxa"/>
            <w:tcBorders>
              <w:top w:val="single" w:sz="6" w:space="0" w:color="000000"/>
              <w:left w:val="single" w:sz="4" w:space="0" w:color="auto"/>
              <w:bottom w:val="single" w:sz="6" w:space="0" w:color="000000"/>
              <w:right w:val="single" w:sz="6" w:space="0" w:color="000000"/>
            </w:tcBorders>
            <w:shd w:val="clear" w:color="auto" w:fill="FFFFFF"/>
            <w:vAlign w:val="center"/>
          </w:tcPr>
          <w:p w:rsidR="00A1100B" w:rsidRPr="0003556A" w:rsidRDefault="00A1100B" w:rsidP="00DE78BC">
            <w:pPr>
              <w:ind w:firstLine="269"/>
              <w:jc w:val="both"/>
              <w:rPr>
                <w:color w:val="000000"/>
                <w:sz w:val="28"/>
                <w:szCs w:val="28"/>
              </w:rPr>
            </w:pPr>
            <w:r>
              <w:rPr>
                <w:color w:val="000000"/>
                <w:sz w:val="28"/>
                <w:szCs w:val="28"/>
              </w:rPr>
              <w:t>56</w:t>
            </w:r>
          </w:p>
        </w:tc>
      </w:tr>
    </w:tbl>
    <w:p w:rsidR="00A1100B" w:rsidRPr="0003556A" w:rsidRDefault="00A1100B" w:rsidP="00A1100B">
      <w:pPr>
        <w:shd w:val="clear" w:color="auto" w:fill="FFFFFF"/>
        <w:spacing w:before="100" w:beforeAutospacing="1" w:after="100" w:afterAutospacing="1"/>
        <w:ind w:firstLine="566"/>
        <w:jc w:val="center"/>
        <w:rPr>
          <w:b/>
          <w:bCs/>
          <w:color w:val="000000"/>
          <w:sz w:val="28"/>
          <w:szCs w:val="28"/>
        </w:rPr>
      </w:pPr>
      <w:r w:rsidRPr="0003556A">
        <w:rPr>
          <w:b/>
          <w:bCs/>
          <w:color w:val="000000"/>
          <w:sz w:val="28"/>
          <w:szCs w:val="28"/>
        </w:rPr>
        <w:t>Результаты ОГЭ</w:t>
      </w:r>
    </w:p>
    <w:p w:rsidR="00A1100B" w:rsidRPr="0003556A" w:rsidRDefault="00A1100B" w:rsidP="00A1100B">
      <w:pPr>
        <w:ind w:firstLine="567"/>
        <w:jc w:val="both"/>
        <w:rPr>
          <w:sz w:val="28"/>
          <w:szCs w:val="28"/>
        </w:rPr>
      </w:pPr>
      <w:r>
        <w:rPr>
          <w:sz w:val="28"/>
          <w:szCs w:val="28"/>
        </w:rPr>
        <w:t>По подготовке к ОГЭ в течение года проведена следующая работа:</w:t>
      </w:r>
    </w:p>
    <w:p w:rsidR="00A1100B" w:rsidRPr="0003556A" w:rsidRDefault="00A1100B" w:rsidP="00A1100B">
      <w:pPr>
        <w:ind w:firstLine="567"/>
        <w:jc w:val="both"/>
        <w:rPr>
          <w:sz w:val="28"/>
          <w:szCs w:val="28"/>
        </w:rPr>
      </w:pPr>
      <w:r w:rsidRPr="0003556A">
        <w:rPr>
          <w:sz w:val="28"/>
          <w:szCs w:val="28"/>
        </w:rPr>
        <w:t>- изданы приказы директора школы по подготовке и проведению ОГЭ;</w:t>
      </w:r>
    </w:p>
    <w:p w:rsidR="00A1100B" w:rsidRPr="0003556A" w:rsidRDefault="00A1100B" w:rsidP="00A1100B">
      <w:pPr>
        <w:ind w:firstLine="567"/>
        <w:jc w:val="both"/>
        <w:rPr>
          <w:sz w:val="28"/>
          <w:szCs w:val="28"/>
        </w:rPr>
      </w:pPr>
      <w:r w:rsidRPr="0003556A">
        <w:rPr>
          <w:sz w:val="28"/>
          <w:szCs w:val="28"/>
        </w:rPr>
        <w:t>-</w:t>
      </w:r>
      <w:r>
        <w:rPr>
          <w:sz w:val="28"/>
          <w:szCs w:val="28"/>
        </w:rPr>
        <w:t xml:space="preserve"> </w:t>
      </w:r>
      <w:r w:rsidRPr="0003556A">
        <w:rPr>
          <w:sz w:val="28"/>
          <w:szCs w:val="28"/>
        </w:rPr>
        <w:t>составлено и утверждено расписание дополнительных занятий;</w:t>
      </w:r>
    </w:p>
    <w:p w:rsidR="00A1100B" w:rsidRPr="0003556A" w:rsidRDefault="00A1100B" w:rsidP="00A1100B">
      <w:pPr>
        <w:ind w:firstLine="567"/>
        <w:jc w:val="both"/>
        <w:rPr>
          <w:sz w:val="28"/>
          <w:szCs w:val="28"/>
        </w:rPr>
      </w:pPr>
      <w:r w:rsidRPr="0003556A">
        <w:rPr>
          <w:sz w:val="28"/>
          <w:szCs w:val="28"/>
        </w:rPr>
        <w:t>-  оформлены стенды по подготовке учащихся к итоговой аттестации;</w:t>
      </w:r>
    </w:p>
    <w:p w:rsidR="00A1100B" w:rsidRPr="0003556A" w:rsidRDefault="00A1100B" w:rsidP="00A1100B">
      <w:pPr>
        <w:pStyle w:val="ab"/>
        <w:spacing w:after="0"/>
        <w:ind w:firstLine="567"/>
        <w:jc w:val="both"/>
        <w:rPr>
          <w:sz w:val="28"/>
          <w:szCs w:val="28"/>
        </w:rPr>
      </w:pPr>
      <w:r>
        <w:rPr>
          <w:sz w:val="28"/>
          <w:szCs w:val="28"/>
        </w:rPr>
        <w:t>- учителя, преподающие в 9</w:t>
      </w:r>
      <w:r w:rsidRPr="0003556A">
        <w:rPr>
          <w:sz w:val="28"/>
          <w:szCs w:val="28"/>
        </w:rPr>
        <w:t>х классах, посетили обучающие семинары по технологии подготовки к экзаменам</w:t>
      </w:r>
    </w:p>
    <w:p w:rsidR="00A1100B" w:rsidRPr="0003556A" w:rsidRDefault="00A1100B" w:rsidP="00A1100B">
      <w:pPr>
        <w:ind w:firstLine="567"/>
        <w:jc w:val="both"/>
        <w:rPr>
          <w:sz w:val="28"/>
          <w:szCs w:val="28"/>
        </w:rPr>
      </w:pPr>
      <w:r w:rsidRPr="0003556A">
        <w:rPr>
          <w:sz w:val="28"/>
          <w:szCs w:val="28"/>
        </w:rPr>
        <w:t>- проведены родительские собрания;</w:t>
      </w:r>
    </w:p>
    <w:p w:rsidR="00A1100B" w:rsidRPr="0003556A" w:rsidRDefault="00A1100B" w:rsidP="00A1100B">
      <w:pPr>
        <w:ind w:firstLine="567"/>
        <w:jc w:val="both"/>
        <w:rPr>
          <w:sz w:val="28"/>
          <w:szCs w:val="28"/>
        </w:rPr>
      </w:pPr>
      <w:r w:rsidRPr="0003556A">
        <w:rPr>
          <w:sz w:val="28"/>
          <w:szCs w:val="28"/>
        </w:rPr>
        <w:t>-</w:t>
      </w:r>
      <w:r>
        <w:rPr>
          <w:sz w:val="28"/>
          <w:szCs w:val="28"/>
        </w:rPr>
        <w:t xml:space="preserve"> </w:t>
      </w:r>
      <w:r w:rsidRPr="0003556A">
        <w:rPr>
          <w:sz w:val="28"/>
          <w:szCs w:val="28"/>
        </w:rPr>
        <w:t>проведены собеседования с родителями и учениками по ознакомлению с процедурой проведения  ОГЭ</w:t>
      </w:r>
      <w:r>
        <w:rPr>
          <w:sz w:val="28"/>
          <w:szCs w:val="28"/>
        </w:rPr>
        <w:t>;</w:t>
      </w:r>
    </w:p>
    <w:p w:rsidR="00A1100B" w:rsidRPr="0003556A" w:rsidRDefault="00A1100B" w:rsidP="00A1100B">
      <w:pPr>
        <w:ind w:firstLine="567"/>
        <w:jc w:val="both"/>
        <w:rPr>
          <w:sz w:val="28"/>
          <w:szCs w:val="28"/>
        </w:rPr>
      </w:pPr>
      <w:r w:rsidRPr="0003556A">
        <w:rPr>
          <w:sz w:val="28"/>
          <w:szCs w:val="28"/>
        </w:rPr>
        <w:t xml:space="preserve">- </w:t>
      </w:r>
      <w:r>
        <w:rPr>
          <w:sz w:val="28"/>
          <w:szCs w:val="28"/>
        </w:rPr>
        <w:t xml:space="preserve">составлении и утверждении </w:t>
      </w:r>
      <w:r w:rsidRPr="0003556A">
        <w:rPr>
          <w:sz w:val="28"/>
          <w:szCs w:val="28"/>
        </w:rPr>
        <w:t>план работы по организации и проведению государственной итоговой аттестации выпускников  в фор</w:t>
      </w:r>
      <w:r>
        <w:rPr>
          <w:sz w:val="28"/>
          <w:szCs w:val="28"/>
        </w:rPr>
        <w:t>ме ОГЭ на 2015-2016 учебный год;</w:t>
      </w:r>
    </w:p>
    <w:p w:rsidR="00A1100B" w:rsidRPr="0003556A" w:rsidRDefault="00A1100B" w:rsidP="00A1100B">
      <w:pPr>
        <w:pStyle w:val="ab"/>
        <w:spacing w:after="0"/>
        <w:ind w:firstLine="567"/>
        <w:jc w:val="both"/>
        <w:rPr>
          <w:sz w:val="28"/>
          <w:szCs w:val="28"/>
        </w:rPr>
      </w:pPr>
      <w:r w:rsidRPr="0003556A">
        <w:rPr>
          <w:sz w:val="28"/>
          <w:szCs w:val="28"/>
        </w:rPr>
        <w:t xml:space="preserve">- </w:t>
      </w:r>
      <w:r>
        <w:rPr>
          <w:sz w:val="28"/>
          <w:szCs w:val="28"/>
        </w:rPr>
        <w:t xml:space="preserve">составлен и утвержден план работы  </w:t>
      </w:r>
      <w:r w:rsidRPr="0003556A">
        <w:rPr>
          <w:sz w:val="28"/>
          <w:szCs w:val="28"/>
        </w:rPr>
        <w:t xml:space="preserve">работа с одаренными (кто может </w:t>
      </w:r>
      <w:r>
        <w:rPr>
          <w:sz w:val="28"/>
          <w:szCs w:val="28"/>
        </w:rPr>
        <w:t>получить на экзаменах «4» и «5»;</w:t>
      </w:r>
    </w:p>
    <w:p w:rsidR="00A1100B" w:rsidRPr="0003556A" w:rsidRDefault="00A1100B" w:rsidP="00A1100B">
      <w:pPr>
        <w:ind w:firstLine="567"/>
        <w:jc w:val="both"/>
        <w:rPr>
          <w:iCs/>
          <w:sz w:val="28"/>
          <w:szCs w:val="28"/>
        </w:rPr>
      </w:pPr>
      <w:r w:rsidRPr="0003556A">
        <w:rPr>
          <w:iCs/>
          <w:sz w:val="28"/>
          <w:szCs w:val="28"/>
        </w:rPr>
        <w:t>- изучена система работы учителей по подготовке  к экзаменам</w:t>
      </w:r>
      <w:r>
        <w:rPr>
          <w:iCs/>
          <w:sz w:val="28"/>
          <w:szCs w:val="28"/>
        </w:rPr>
        <w:t>;</w:t>
      </w:r>
    </w:p>
    <w:p w:rsidR="00A1100B" w:rsidRDefault="00A1100B" w:rsidP="00A1100B">
      <w:pPr>
        <w:ind w:firstLine="567"/>
        <w:jc w:val="both"/>
        <w:rPr>
          <w:iCs/>
          <w:sz w:val="28"/>
          <w:szCs w:val="28"/>
        </w:rPr>
      </w:pPr>
      <w:r w:rsidRPr="0003556A">
        <w:rPr>
          <w:iCs/>
          <w:sz w:val="28"/>
          <w:szCs w:val="28"/>
        </w:rPr>
        <w:t>-</w:t>
      </w:r>
      <w:r>
        <w:rPr>
          <w:iCs/>
          <w:sz w:val="28"/>
          <w:szCs w:val="28"/>
        </w:rPr>
        <w:t xml:space="preserve"> </w:t>
      </w:r>
      <w:r w:rsidRPr="0003556A">
        <w:rPr>
          <w:iCs/>
          <w:sz w:val="28"/>
          <w:szCs w:val="28"/>
        </w:rPr>
        <w:t>анализ пробных ОГЭ в 9 классе: опыт, проблемы</w:t>
      </w:r>
      <w:r>
        <w:rPr>
          <w:iCs/>
          <w:sz w:val="28"/>
          <w:szCs w:val="28"/>
        </w:rPr>
        <w:t>;</w:t>
      </w:r>
    </w:p>
    <w:p w:rsidR="00A1100B" w:rsidRDefault="00A1100B" w:rsidP="00A1100B">
      <w:pPr>
        <w:ind w:firstLine="567"/>
        <w:jc w:val="both"/>
        <w:rPr>
          <w:iCs/>
          <w:sz w:val="28"/>
          <w:szCs w:val="28"/>
        </w:rPr>
      </w:pPr>
      <w:r>
        <w:rPr>
          <w:iCs/>
          <w:sz w:val="28"/>
          <w:szCs w:val="28"/>
        </w:rPr>
        <w:lastRenderedPageBreak/>
        <w:t>- классно-обощающий контроль 9-х классов.</w:t>
      </w:r>
    </w:p>
    <w:p w:rsidR="00A1100B" w:rsidRDefault="00A1100B" w:rsidP="00A1100B">
      <w:pPr>
        <w:shd w:val="clear" w:color="auto" w:fill="FFFFFF"/>
        <w:ind w:firstLine="566"/>
        <w:jc w:val="both"/>
        <w:rPr>
          <w:sz w:val="28"/>
          <w:szCs w:val="28"/>
        </w:rPr>
      </w:pPr>
      <w:r w:rsidRPr="0003556A">
        <w:rPr>
          <w:sz w:val="28"/>
          <w:szCs w:val="28"/>
        </w:rPr>
        <w:t>В 2015</w:t>
      </w:r>
      <w:r>
        <w:rPr>
          <w:sz w:val="28"/>
          <w:szCs w:val="28"/>
        </w:rPr>
        <w:t>-</w:t>
      </w:r>
      <w:r w:rsidRPr="0003556A">
        <w:rPr>
          <w:sz w:val="28"/>
          <w:szCs w:val="28"/>
        </w:rPr>
        <w:t>2016 учебном году государственную итоговую аттестацию проходили 117 учащихся 9 классов(5 классов-комплектов)</w:t>
      </w:r>
      <w:r>
        <w:rPr>
          <w:sz w:val="28"/>
          <w:szCs w:val="28"/>
        </w:rPr>
        <w:t>.</w:t>
      </w:r>
      <w:r w:rsidRPr="0003556A">
        <w:rPr>
          <w:sz w:val="28"/>
          <w:szCs w:val="28"/>
        </w:rPr>
        <w:t xml:space="preserve"> Все учащиеся 9 класса были допущены к итоговой аттестации, успешно её выдержали и получили документ об образовании соответствующего образца. 5 учениц получили аттестат с отличием:</w:t>
      </w:r>
    </w:p>
    <w:p w:rsidR="00A1100B" w:rsidRPr="00F37C0F" w:rsidRDefault="00A1100B" w:rsidP="00A1100B">
      <w:pPr>
        <w:shd w:val="clear" w:color="auto" w:fill="FFFFFF"/>
        <w:jc w:val="both"/>
        <w:rPr>
          <w:sz w:val="28"/>
          <w:szCs w:val="28"/>
        </w:rPr>
      </w:pPr>
      <w:r w:rsidRPr="0003556A">
        <w:rPr>
          <w:sz w:val="28"/>
          <w:szCs w:val="28"/>
        </w:rPr>
        <w:t>Хабибуллина И.Ф</w:t>
      </w:r>
      <w:r>
        <w:rPr>
          <w:sz w:val="28"/>
          <w:szCs w:val="28"/>
        </w:rPr>
        <w:t>.</w:t>
      </w:r>
      <w:r w:rsidRPr="0003556A">
        <w:rPr>
          <w:sz w:val="28"/>
          <w:szCs w:val="28"/>
        </w:rPr>
        <w:t>,</w:t>
      </w:r>
      <w:r>
        <w:rPr>
          <w:sz w:val="28"/>
          <w:szCs w:val="28"/>
        </w:rPr>
        <w:t xml:space="preserve"> </w:t>
      </w:r>
      <w:r w:rsidRPr="0003556A">
        <w:rPr>
          <w:sz w:val="28"/>
          <w:szCs w:val="28"/>
        </w:rPr>
        <w:t>Шарипова Э.И.,</w:t>
      </w:r>
      <w:r>
        <w:rPr>
          <w:sz w:val="28"/>
          <w:szCs w:val="28"/>
        </w:rPr>
        <w:t xml:space="preserve"> </w:t>
      </w:r>
      <w:r w:rsidRPr="0003556A">
        <w:rPr>
          <w:sz w:val="28"/>
          <w:szCs w:val="28"/>
        </w:rPr>
        <w:t>Губай</w:t>
      </w:r>
      <w:r>
        <w:rPr>
          <w:sz w:val="28"/>
          <w:szCs w:val="28"/>
        </w:rPr>
        <w:t>ду</w:t>
      </w:r>
      <w:r w:rsidRPr="0003556A">
        <w:rPr>
          <w:sz w:val="28"/>
          <w:szCs w:val="28"/>
        </w:rPr>
        <w:t>ллина М.Э.,</w:t>
      </w:r>
      <w:r>
        <w:rPr>
          <w:sz w:val="28"/>
          <w:szCs w:val="28"/>
        </w:rPr>
        <w:t xml:space="preserve"> </w:t>
      </w:r>
      <w:r w:rsidRPr="0003556A">
        <w:rPr>
          <w:sz w:val="28"/>
          <w:szCs w:val="28"/>
        </w:rPr>
        <w:t>Курганова М.В.,</w:t>
      </w:r>
      <w:r>
        <w:rPr>
          <w:sz w:val="28"/>
          <w:szCs w:val="28"/>
        </w:rPr>
        <w:t xml:space="preserve"> </w:t>
      </w:r>
      <w:r w:rsidRPr="0003556A">
        <w:rPr>
          <w:sz w:val="28"/>
          <w:szCs w:val="28"/>
        </w:rPr>
        <w:t>Мурашкинцева Е.А.</w:t>
      </w:r>
      <w:r>
        <w:rPr>
          <w:sz w:val="28"/>
          <w:szCs w:val="28"/>
        </w:rPr>
        <w:t xml:space="preserve"> </w:t>
      </w:r>
      <w:r w:rsidRPr="0003556A">
        <w:rPr>
          <w:sz w:val="28"/>
          <w:szCs w:val="28"/>
        </w:rPr>
        <w:t>Экзамен в форме ГВЭ сдавал 1 учени</w:t>
      </w:r>
      <w:r>
        <w:rPr>
          <w:sz w:val="28"/>
          <w:szCs w:val="28"/>
        </w:rPr>
        <w:t xml:space="preserve">к </w:t>
      </w:r>
      <w:r w:rsidRPr="0003556A">
        <w:rPr>
          <w:sz w:val="28"/>
          <w:szCs w:val="28"/>
        </w:rPr>
        <w:t>Коробович В.</w:t>
      </w:r>
      <w:r>
        <w:rPr>
          <w:sz w:val="28"/>
          <w:szCs w:val="28"/>
        </w:rPr>
        <w:t>В.</w:t>
      </w:r>
      <w:r w:rsidRPr="0003556A">
        <w:rPr>
          <w:sz w:val="28"/>
          <w:szCs w:val="28"/>
        </w:rPr>
        <w:t>, успешно сдал экзамены по русскому  языку и математике, получил аттестат.</w:t>
      </w:r>
    </w:p>
    <w:tbl>
      <w:tblPr>
        <w:tblW w:w="49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83"/>
        <w:gridCol w:w="1337"/>
        <w:gridCol w:w="1339"/>
        <w:gridCol w:w="2811"/>
      </w:tblGrid>
      <w:tr w:rsidR="00A1100B" w:rsidRPr="0003556A" w:rsidTr="00DE78BC">
        <w:trPr>
          <w:trHeight w:val="1153"/>
        </w:trPr>
        <w:tc>
          <w:tcPr>
            <w:tcW w:w="2103" w:type="pct"/>
          </w:tcPr>
          <w:p w:rsidR="00A1100B" w:rsidRPr="0003556A" w:rsidRDefault="00A1100B" w:rsidP="00DE78BC">
            <w:pPr>
              <w:tabs>
                <w:tab w:val="left" w:pos="173"/>
                <w:tab w:val="left" w:pos="348"/>
                <w:tab w:val="left" w:pos="504"/>
              </w:tabs>
              <w:jc w:val="both"/>
              <w:rPr>
                <w:sz w:val="28"/>
                <w:szCs w:val="28"/>
              </w:rPr>
            </w:pPr>
            <w:r w:rsidRPr="0003556A">
              <w:rPr>
                <w:sz w:val="28"/>
                <w:szCs w:val="28"/>
              </w:rPr>
              <w:t>предмет</w:t>
            </w:r>
          </w:p>
        </w:tc>
        <w:tc>
          <w:tcPr>
            <w:tcW w:w="706" w:type="pct"/>
          </w:tcPr>
          <w:p w:rsidR="00A1100B" w:rsidRPr="0003556A" w:rsidRDefault="00A1100B" w:rsidP="00DE78BC">
            <w:pPr>
              <w:tabs>
                <w:tab w:val="left" w:pos="173"/>
                <w:tab w:val="left" w:pos="348"/>
                <w:tab w:val="left" w:pos="504"/>
              </w:tabs>
              <w:jc w:val="both"/>
              <w:rPr>
                <w:sz w:val="28"/>
                <w:szCs w:val="28"/>
              </w:rPr>
            </w:pPr>
            <w:r w:rsidRPr="0003556A">
              <w:rPr>
                <w:sz w:val="28"/>
                <w:szCs w:val="28"/>
              </w:rPr>
              <w:t>2015</w:t>
            </w:r>
          </w:p>
        </w:tc>
        <w:tc>
          <w:tcPr>
            <w:tcW w:w="707" w:type="pct"/>
          </w:tcPr>
          <w:p w:rsidR="00A1100B" w:rsidRPr="0003556A" w:rsidRDefault="00A1100B" w:rsidP="00DE78BC">
            <w:pPr>
              <w:tabs>
                <w:tab w:val="left" w:pos="173"/>
                <w:tab w:val="left" w:pos="348"/>
                <w:tab w:val="left" w:pos="504"/>
              </w:tabs>
              <w:jc w:val="both"/>
              <w:rPr>
                <w:sz w:val="28"/>
                <w:szCs w:val="28"/>
              </w:rPr>
            </w:pPr>
            <w:r w:rsidRPr="0003556A">
              <w:rPr>
                <w:sz w:val="28"/>
                <w:szCs w:val="28"/>
              </w:rPr>
              <w:t>2016</w:t>
            </w:r>
          </w:p>
        </w:tc>
        <w:tc>
          <w:tcPr>
            <w:tcW w:w="1484" w:type="pct"/>
          </w:tcPr>
          <w:p w:rsidR="00A1100B" w:rsidRPr="0003556A" w:rsidRDefault="00A1100B" w:rsidP="00DE78BC">
            <w:pPr>
              <w:tabs>
                <w:tab w:val="left" w:pos="173"/>
                <w:tab w:val="left" w:pos="348"/>
                <w:tab w:val="left" w:pos="504"/>
              </w:tabs>
              <w:jc w:val="both"/>
              <w:rPr>
                <w:sz w:val="28"/>
                <w:szCs w:val="28"/>
              </w:rPr>
            </w:pPr>
            <w:r w:rsidRPr="0003556A">
              <w:rPr>
                <w:sz w:val="28"/>
                <w:szCs w:val="28"/>
              </w:rPr>
              <w:t>Динамика</w:t>
            </w:r>
            <w:r>
              <w:rPr>
                <w:sz w:val="28"/>
                <w:szCs w:val="28"/>
              </w:rPr>
              <w:t xml:space="preserve"> </w:t>
            </w:r>
            <w:r w:rsidRPr="0003556A">
              <w:rPr>
                <w:sz w:val="28"/>
                <w:szCs w:val="28"/>
              </w:rPr>
              <w:t>(с прошлым годом)</w:t>
            </w:r>
          </w:p>
        </w:tc>
      </w:tr>
      <w:tr w:rsidR="00A1100B" w:rsidRPr="0003556A" w:rsidTr="00DE78BC">
        <w:trPr>
          <w:trHeight w:val="142"/>
        </w:trPr>
        <w:tc>
          <w:tcPr>
            <w:tcW w:w="2103" w:type="pct"/>
          </w:tcPr>
          <w:p w:rsidR="00A1100B" w:rsidRPr="0003556A" w:rsidRDefault="00A1100B" w:rsidP="00DE78BC">
            <w:pPr>
              <w:tabs>
                <w:tab w:val="left" w:pos="-106"/>
                <w:tab w:val="left" w:pos="0"/>
              </w:tabs>
              <w:jc w:val="both"/>
              <w:rPr>
                <w:sz w:val="28"/>
                <w:szCs w:val="28"/>
              </w:rPr>
            </w:pPr>
            <w:r w:rsidRPr="0003556A">
              <w:rPr>
                <w:sz w:val="28"/>
                <w:szCs w:val="28"/>
              </w:rPr>
              <w:t xml:space="preserve">Русский </w:t>
            </w:r>
          </w:p>
        </w:tc>
        <w:tc>
          <w:tcPr>
            <w:tcW w:w="706" w:type="pct"/>
          </w:tcPr>
          <w:p w:rsidR="00A1100B" w:rsidRPr="0003556A" w:rsidRDefault="00A1100B" w:rsidP="00DE78BC">
            <w:pPr>
              <w:tabs>
                <w:tab w:val="left" w:pos="-106"/>
                <w:tab w:val="left" w:pos="0"/>
              </w:tabs>
              <w:jc w:val="both"/>
              <w:rPr>
                <w:sz w:val="28"/>
                <w:szCs w:val="28"/>
              </w:rPr>
            </w:pPr>
            <w:r w:rsidRPr="0003556A">
              <w:rPr>
                <w:sz w:val="28"/>
                <w:szCs w:val="28"/>
              </w:rPr>
              <w:t>4,51</w:t>
            </w:r>
          </w:p>
        </w:tc>
        <w:tc>
          <w:tcPr>
            <w:tcW w:w="707" w:type="pct"/>
          </w:tcPr>
          <w:p w:rsidR="00A1100B" w:rsidRPr="0003556A" w:rsidRDefault="00A1100B" w:rsidP="00DE78BC">
            <w:pPr>
              <w:tabs>
                <w:tab w:val="left" w:pos="-106"/>
                <w:tab w:val="left" w:pos="0"/>
              </w:tabs>
              <w:jc w:val="both"/>
              <w:rPr>
                <w:sz w:val="28"/>
                <w:szCs w:val="28"/>
              </w:rPr>
            </w:pPr>
            <w:r w:rsidRPr="0003556A">
              <w:rPr>
                <w:sz w:val="28"/>
                <w:szCs w:val="28"/>
              </w:rPr>
              <w:t>4,41</w:t>
            </w:r>
          </w:p>
        </w:tc>
        <w:tc>
          <w:tcPr>
            <w:tcW w:w="1484" w:type="pct"/>
          </w:tcPr>
          <w:p w:rsidR="00A1100B" w:rsidRPr="0003556A" w:rsidRDefault="00A1100B" w:rsidP="00DE78BC">
            <w:pPr>
              <w:tabs>
                <w:tab w:val="left" w:pos="-106"/>
                <w:tab w:val="left" w:pos="0"/>
              </w:tabs>
              <w:jc w:val="both"/>
              <w:rPr>
                <w:sz w:val="28"/>
                <w:szCs w:val="28"/>
              </w:rPr>
            </w:pPr>
            <w:r w:rsidRPr="0003556A">
              <w:rPr>
                <w:sz w:val="28"/>
                <w:szCs w:val="28"/>
              </w:rPr>
              <w:t>-0,1</w:t>
            </w:r>
          </w:p>
        </w:tc>
      </w:tr>
      <w:tr w:rsidR="00A1100B" w:rsidRPr="0003556A" w:rsidTr="00DE78BC">
        <w:trPr>
          <w:trHeight w:val="142"/>
        </w:trPr>
        <w:tc>
          <w:tcPr>
            <w:tcW w:w="2103" w:type="pct"/>
          </w:tcPr>
          <w:p w:rsidR="00A1100B" w:rsidRPr="0003556A" w:rsidRDefault="00A1100B" w:rsidP="00DE78BC">
            <w:pPr>
              <w:tabs>
                <w:tab w:val="left" w:pos="-106"/>
                <w:tab w:val="left" w:pos="0"/>
              </w:tabs>
              <w:jc w:val="both"/>
              <w:rPr>
                <w:sz w:val="28"/>
                <w:szCs w:val="28"/>
              </w:rPr>
            </w:pPr>
            <w:r w:rsidRPr="0003556A">
              <w:rPr>
                <w:sz w:val="28"/>
                <w:szCs w:val="28"/>
              </w:rPr>
              <w:t>Информатика</w:t>
            </w:r>
          </w:p>
        </w:tc>
        <w:tc>
          <w:tcPr>
            <w:tcW w:w="706" w:type="pct"/>
          </w:tcPr>
          <w:p w:rsidR="00A1100B" w:rsidRPr="0003556A" w:rsidRDefault="00A1100B" w:rsidP="00DE78BC">
            <w:pPr>
              <w:tabs>
                <w:tab w:val="left" w:pos="-106"/>
                <w:tab w:val="left" w:pos="0"/>
              </w:tabs>
              <w:jc w:val="both"/>
              <w:rPr>
                <w:sz w:val="28"/>
                <w:szCs w:val="28"/>
              </w:rPr>
            </w:pPr>
          </w:p>
        </w:tc>
        <w:tc>
          <w:tcPr>
            <w:tcW w:w="707" w:type="pct"/>
          </w:tcPr>
          <w:p w:rsidR="00A1100B" w:rsidRPr="0003556A" w:rsidRDefault="00A1100B" w:rsidP="00DE78BC">
            <w:pPr>
              <w:tabs>
                <w:tab w:val="left" w:pos="-106"/>
                <w:tab w:val="left" w:pos="0"/>
              </w:tabs>
              <w:jc w:val="both"/>
              <w:rPr>
                <w:sz w:val="28"/>
                <w:szCs w:val="28"/>
              </w:rPr>
            </w:pPr>
            <w:r w:rsidRPr="0003556A">
              <w:rPr>
                <w:sz w:val="28"/>
                <w:szCs w:val="28"/>
              </w:rPr>
              <w:t>4</w:t>
            </w:r>
          </w:p>
        </w:tc>
        <w:tc>
          <w:tcPr>
            <w:tcW w:w="1484" w:type="pct"/>
          </w:tcPr>
          <w:p w:rsidR="00A1100B" w:rsidRPr="0003556A" w:rsidRDefault="00A1100B" w:rsidP="00DE78BC">
            <w:pPr>
              <w:tabs>
                <w:tab w:val="left" w:pos="-106"/>
                <w:tab w:val="left" w:pos="0"/>
              </w:tabs>
              <w:jc w:val="both"/>
              <w:rPr>
                <w:sz w:val="28"/>
                <w:szCs w:val="28"/>
              </w:rPr>
            </w:pPr>
          </w:p>
        </w:tc>
      </w:tr>
      <w:tr w:rsidR="00A1100B" w:rsidRPr="0003556A" w:rsidTr="00DE78BC">
        <w:trPr>
          <w:trHeight w:val="142"/>
        </w:trPr>
        <w:tc>
          <w:tcPr>
            <w:tcW w:w="2103" w:type="pct"/>
          </w:tcPr>
          <w:p w:rsidR="00A1100B" w:rsidRPr="0003556A" w:rsidRDefault="00A1100B" w:rsidP="00DE78BC">
            <w:pPr>
              <w:tabs>
                <w:tab w:val="left" w:pos="-106"/>
                <w:tab w:val="left" w:pos="0"/>
              </w:tabs>
              <w:jc w:val="both"/>
              <w:rPr>
                <w:sz w:val="28"/>
                <w:szCs w:val="28"/>
              </w:rPr>
            </w:pPr>
            <w:r w:rsidRPr="0003556A">
              <w:rPr>
                <w:sz w:val="28"/>
                <w:szCs w:val="28"/>
              </w:rPr>
              <w:t>Английский</w:t>
            </w:r>
          </w:p>
        </w:tc>
        <w:tc>
          <w:tcPr>
            <w:tcW w:w="706" w:type="pct"/>
          </w:tcPr>
          <w:p w:rsidR="00A1100B" w:rsidRPr="0003556A" w:rsidRDefault="00A1100B" w:rsidP="00DE78BC">
            <w:pPr>
              <w:tabs>
                <w:tab w:val="left" w:pos="-106"/>
                <w:tab w:val="left" w:pos="0"/>
              </w:tabs>
              <w:jc w:val="both"/>
              <w:rPr>
                <w:sz w:val="28"/>
                <w:szCs w:val="28"/>
              </w:rPr>
            </w:pPr>
            <w:r w:rsidRPr="0003556A">
              <w:rPr>
                <w:sz w:val="28"/>
                <w:szCs w:val="28"/>
              </w:rPr>
              <w:t>4,5</w:t>
            </w:r>
          </w:p>
        </w:tc>
        <w:tc>
          <w:tcPr>
            <w:tcW w:w="707" w:type="pct"/>
          </w:tcPr>
          <w:p w:rsidR="00A1100B" w:rsidRPr="0003556A" w:rsidRDefault="00A1100B" w:rsidP="00DE78BC">
            <w:pPr>
              <w:tabs>
                <w:tab w:val="left" w:pos="-106"/>
                <w:tab w:val="left" w:pos="0"/>
              </w:tabs>
              <w:jc w:val="both"/>
              <w:rPr>
                <w:sz w:val="28"/>
                <w:szCs w:val="28"/>
              </w:rPr>
            </w:pPr>
            <w:r w:rsidRPr="0003556A">
              <w:rPr>
                <w:sz w:val="28"/>
                <w:szCs w:val="28"/>
              </w:rPr>
              <w:t>3,88</w:t>
            </w:r>
          </w:p>
        </w:tc>
        <w:tc>
          <w:tcPr>
            <w:tcW w:w="1484" w:type="pct"/>
          </w:tcPr>
          <w:p w:rsidR="00A1100B" w:rsidRPr="0003556A" w:rsidRDefault="00A1100B" w:rsidP="00DE78BC">
            <w:pPr>
              <w:tabs>
                <w:tab w:val="left" w:pos="-106"/>
                <w:tab w:val="left" w:pos="0"/>
              </w:tabs>
              <w:jc w:val="both"/>
              <w:rPr>
                <w:sz w:val="28"/>
                <w:szCs w:val="28"/>
              </w:rPr>
            </w:pPr>
            <w:r w:rsidRPr="0003556A">
              <w:rPr>
                <w:sz w:val="28"/>
                <w:szCs w:val="28"/>
              </w:rPr>
              <w:t>-0,61</w:t>
            </w:r>
          </w:p>
        </w:tc>
      </w:tr>
      <w:tr w:rsidR="00A1100B" w:rsidRPr="0003556A" w:rsidTr="00DE78BC">
        <w:trPr>
          <w:trHeight w:val="142"/>
        </w:trPr>
        <w:tc>
          <w:tcPr>
            <w:tcW w:w="2103" w:type="pct"/>
          </w:tcPr>
          <w:p w:rsidR="00A1100B" w:rsidRPr="0003556A" w:rsidRDefault="00A1100B" w:rsidP="00DE78BC">
            <w:pPr>
              <w:tabs>
                <w:tab w:val="left" w:pos="-106"/>
                <w:tab w:val="left" w:pos="0"/>
              </w:tabs>
              <w:jc w:val="both"/>
              <w:rPr>
                <w:sz w:val="28"/>
                <w:szCs w:val="28"/>
              </w:rPr>
            </w:pPr>
            <w:r w:rsidRPr="0003556A">
              <w:rPr>
                <w:sz w:val="28"/>
                <w:szCs w:val="28"/>
              </w:rPr>
              <w:t>Общество</w:t>
            </w:r>
          </w:p>
        </w:tc>
        <w:tc>
          <w:tcPr>
            <w:tcW w:w="706" w:type="pct"/>
          </w:tcPr>
          <w:p w:rsidR="00A1100B" w:rsidRPr="0003556A" w:rsidRDefault="00A1100B" w:rsidP="00DE78BC">
            <w:pPr>
              <w:tabs>
                <w:tab w:val="left" w:pos="-106"/>
                <w:tab w:val="left" w:pos="0"/>
              </w:tabs>
              <w:jc w:val="both"/>
              <w:rPr>
                <w:sz w:val="28"/>
                <w:szCs w:val="28"/>
              </w:rPr>
            </w:pPr>
            <w:r w:rsidRPr="0003556A">
              <w:rPr>
                <w:sz w:val="28"/>
                <w:szCs w:val="28"/>
              </w:rPr>
              <w:t>3,73</w:t>
            </w:r>
          </w:p>
        </w:tc>
        <w:tc>
          <w:tcPr>
            <w:tcW w:w="707" w:type="pct"/>
          </w:tcPr>
          <w:p w:rsidR="00A1100B" w:rsidRPr="0003556A" w:rsidRDefault="00A1100B" w:rsidP="00DE78BC">
            <w:pPr>
              <w:tabs>
                <w:tab w:val="left" w:pos="-106"/>
                <w:tab w:val="left" w:pos="0"/>
              </w:tabs>
              <w:jc w:val="both"/>
              <w:rPr>
                <w:sz w:val="28"/>
                <w:szCs w:val="28"/>
              </w:rPr>
            </w:pPr>
            <w:r w:rsidRPr="0003556A">
              <w:rPr>
                <w:sz w:val="28"/>
                <w:szCs w:val="28"/>
              </w:rPr>
              <w:t>3,43</w:t>
            </w:r>
          </w:p>
        </w:tc>
        <w:tc>
          <w:tcPr>
            <w:tcW w:w="1484" w:type="pct"/>
          </w:tcPr>
          <w:p w:rsidR="00A1100B" w:rsidRPr="0003556A" w:rsidRDefault="00A1100B" w:rsidP="00DE78BC">
            <w:pPr>
              <w:tabs>
                <w:tab w:val="left" w:pos="-106"/>
                <w:tab w:val="left" w:pos="0"/>
              </w:tabs>
              <w:jc w:val="both"/>
              <w:rPr>
                <w:sz w:val="28"/>
                <w:szCs w:val="28"/>
              </w:rPr>
            </w:pPr>
            <w:r w:rsidRPr="0003556A">
              <w:rPr>
                <w:sz w:val="28"/>
                <w:szCs w:val="28"/>
              </w:rPr>
              <w:t>-0,3</w:t>
            </w:r>
          </w:p>
        </w:tc>
      </w:tr>
      <w:tr w:rsidR="00A1100B" w:rsidRPr="0003556A" w:rsidTr="00DE78BC">
        <w:trPr>
          <w:trHeight w:val="142"/>
        </w:trPr>
        <w:tc>
          <w:tcPr>
            <w:tcW w:w="2103" w:type="pct"/>
          </w:tcPr>
          <w:p w:rsidR="00A1100B" w:rsidRPr="0003556A" w:rsidRDefault="00A1100B" w:rsidP="00DE78BC">
            <w:pPr>
              <w:tabs>
                <w:tab w:val="left" w:pos="-106"/>
                <w:tab w:val="left" w:pos="0"/>
              </w:tabs>
              <w:jc w:val="both"/>
              <w:rPr>
                <w:sz w:val="28"/>
                <w:szCs w:val="28"/>
              </w:rPr>
            </w:pPr>
            <w:r w:rsidRPr="0003556A">
              <w:rPr>
                <w:sz w:val="28"/>
                <w:szCs w:val="28"/>
              </w:rPr>
              <w:t>Химия</w:t>
            </w:r>
          </w:p>
        </w:tc>
        <w:tc>
          <w:tcPr>
            <w:tcW w:w="706" w:type="pct"/>
          </w:tcPr>
          <w:p w:rsidR="00A1100B" w:rsidRPr="0003556A" w:rsidRDefault="00A1100B" w:rsidP="00DE78BC">
            <w:pPr>
              <w:tabs>
                <w:tab w:val="left" w:pos="-106"/>
                <w:tab w:val="left" w:pos="0"/>
              </w:tabs>
              <w:jc w:val="both"/>
              <w:rPr>
                <w:sz w:val="28"/>
                <w:szCs w:val="28"/>
              </w:rPr>
            </w:pPr>
            <w:r w:rsidRPr="0003556A">
              <w:rPr>
                <w:sz w:val="28"/>
                <w:szCs w:val="28"/>
              </w:rPr>
              <w:t>5</w:t>
            </w:r>
          </w:p>
        </w:tc>
        <w:tc>
          <w:tcPr>
            <w:tcW w:w="707" w:type="pct"/>
          </w:tcPr>
          <w:p w:rsidR="00A1100B" w:rsidRPr="0003556A" w:rsidRDefault="00A1100B" w:rsidP="00DE78BC">
            <w:pPr>
              <w:tabs>
                <w:tab w:val="left" w:pos="-106"/>
                <w:tab w:val="left" w:pos="0"/>
              </w:tabs>
              <w:jc w:val="both"/>
              <w:rPr>
                <w:sz w:val="28"/>
                <w:szCs w:val="28"/>
              </w:rPr>
            </w:pPr>
            <w:r w:rsidRPr="0003556A">
              <w:rPr>
                <w:sz w:val="28"/>
                <w:szCs w:val="28"/>
              </w:rPr>
              <w:t>3,73</w:t>
            </w:r>
          </w:p>
        </w:tc>
        <w:tc>
          <w:tcPr>
            <w:tcW w:w="1484" w:type="pct"/>
          </w:tcPr>
          <w:p w:rsidR="00A1100B" w:rsidRPr="0003556A" w:rsidRDefault="00A1100B" w:rsidP="00DE78BC">
            <w:pPr>
              <w:tabs>
                <w:tab w:val="left" w:pos="-106"/>
                <w:tab w:val="left" w:pos="0"/>
              </w:tabs>
              <w:jc w:val="both"/>
              <w:rPr>
                <w:sz w:val="28"/>
                <w:szCs w:val="28"/>
              </w:rPr>
            </w:pPr>
            <w:r w:rsidRPr="0003556A">
              <w:rPr>
                <w:sz w:val="28"/>
                <w:szCs w:val="28"/>
              </w:rPr>
              <w:t>+1,27</w:t>
            </w:r>
          </w:p>
        </w:tc>
      </w:tr>
      <w:tr w:rsidR="00A1100B" w:rsidRPr="0003556A" w:rsidTr="00DE78BC">
        <w:trPr>
          <w:trHeight w:val="142"/>
        </w:trPr>
        <w:tc>
          <w:tcPr>
            <w:tcW w:w="2103" w:type="pct"/>
          </w:tcPr>
          <w:p w:rsidR="00A1100B" w:rsidRPr="0003556A" w:rsidRDefault="00A1100B" w:rsidP="00DE78BC">
            <w:pPr>
              <w:tabs>
                <w:tab w:val="left" w:pos="-106"/>
                <w:tab w:val="left" w:pos="0"/>
              </w:tabs>
              <w:jc w:val="both"/>
              <w:rPr>
                <w:sz w:val="28"/>
                <w:szCs w:val="28"/>
              </w:rPr>
            </w:pPr>
            <w:r w:rsidRPr="0003556A">
              <w:rPr>
                <w:sz w:val="28"/>
                <w:szCs w:val="28"/>
              </w:rPr>
              <w:t>Литература</w:t>
            </w:r>
          </w:p>
        </w:tc>
        <w:tc>
          <w:tcPr>
            <w:tcW w:w="706" w:type="pct"/>
          </w:tcPr>
          <w:p w:rsidR="00A1100B" w:rsidRPr="0003556A" w:rsidRDefault="00A1100B" w:rsidP="00DE78BC">
            <w:pPr>
              <w:tabs>
                <w:tab w:val="left" w:pos="-106"/>
                <w:tab w:val="left" w:pos="0"/>
              </w:tabs>
              <w:jc w:val="both"/>
              <w:rPr>
                <w:sz w:val="28"/>
                <w:szCs w:val="28"/>
              </w:rPr>
            </w:pPr>
          </w:p>
        </w:tc>
        <w:tc>
          <w:tcPr>
            <w:tcW w:w="707" w:type="pct"/>
          </w:tcPr>
          <w:p w:rsidR="00A1100B" w:rsidRPr="0003556A" w:rsidRDefault="00A1100B" w:rsidP="00DE78BC">
            <w:pPr>
              <w:tabs>
                <w:tab w:val="left" w:pos="-106"/>
                <w:tab w:val="left" w:pos="0"/>
              </w:tabs>
              <w:jc w:val="both"/>
              <w:rPr>
                <w:sz w:val="28"/>
                <w:szCs w:val="28"/>
              </w:rPr>
            </w:pPr>
            <w:r w:rsidRPr="0003556A">
              <w:rPr>
                <w:sz w:val="28"/>
                <w:szCs w:val="28"/>
              </w:rPr>
              <w:t>4</w:t>
            </w:r>
          </w:p>
        </w:tc>
        <w:tc>
          <w:tcPr>
            <w:tcW w:w="1484" w:type="pct"/>
          </w:tcPr>
          <w:p w:rsidR="00A1100B" w:rsidRPr="0003556A" w:rsidRDefault="00A1100B" w:rsidP="00DE78BC">
            <w:pPr>
              <w:tabs>
                <w:tab w:val="left" w:pos="-106"/>
                <w:tab w:val="left" w:pos="0"/>
              </w:tabs>
              <w:jc w:val="both"/>
              <w:rPr>
                <w:sz w:val="28"/>
                <w:szCs w:val="28"/>
              </w:rPr>
            </w:pPr>
          </w:p>
        </w:tc>
      </w:tr>
      <w:tr w:rsidR="00A1100B" w:rsidRPr="0003556A" w:rsidTr="00DE78BC">
        <w:trPr>
          <w:trHeight w:val="142"/>
        </w:trPr>
        <w:tc>
          <w:tcPr>
            <w:tcW w:w="2103" w:type="pct"/>
          </w:tcPr>
          <w:p w:rsidR="00A1100B" w:rsidRPr="0003556A" w:rsidRDefault="00A1100B" w:rsidP="00DE78BC">
            <w:pPr>
              <w:tabs>
                <w:tab w:val="left" w:pos="-106"/>
                <w:tab w:val="left" w:pos="0"/>
              </w:tabs>
              <w:jc w:val="both"/>
              <w:rPr>
                <w:sz w:val="28"/>
                <w:szCs w:val="28"/>
              </w:rPr>
            </w:pPr>
            <w:r w:rsidRPr="0003556A">
              <w:rPr>
                <w:sz w:val="28"/>
                <w:szCs w:val="28"/>
              </w:rPr>
              <w:t>Математика</w:t>
            </w:r>
          </w:p>
        </w:tc>
        <w:tc>
          <w:tcPr>
            <w:tcW w:w="706" w:type="pct"/>
          </w:tcPr>
          <w:p w:rsidR="00A1100B" w:rsidRPr="0003556A" w:rsidRDefault="00A1100B" w:rsidP="00DE78BC">
            <w:pPr>
              <w:tabs>
                <w:tab w:val="left" w:pos="-106"/>
                <w:tab w:val="left" w:pos="0"/>
              </w:tabs>
              <w:jc w:val="both"/>
              <w:rPr>
                <w:sz w:val="28"/>
                <w:szCs w:val="28"/>
              </w:rPr>
            </w:pPr>
            <w:r w:rsidRPr="0003556A">
              <w:rPr>
                <w:sz w:val="28"/>
                <w:szCs w:val="28"/>
              </w:rPr>
              <w:t>3,55</w:t>
            </w:r>
          </w:p>
        </w:tc>
        <w:tc>
          <w:tcPr>
            <w:tcW w:w="707" w:type="pct"/>
          </w:tcPr>
          <w:p w:rsidR="00A1100B" w:rsidRPr="0003556A" w:rsidRDefault="00A1100B" w:rsidP="00DE78BC">
            <w:pPr>
              <w:tabs>
                <w:tab w:val="left" w:pos="-106"/>
                <w:tab w:val="left" w:pos="0"/>
              </w:tabs>
              <w:jc w:val="both"/>
              <w:rPr>
                <w:sz w:val="28"/>
                <w:szCs w:val="28"/>
              </w:rPr>
            </w:pPr>
            <w:r w:rsidRPr="0003556A">
              <w:rPr>
                <w:sz w:val="28"/>
                <w:szCs w:val="28"/>
              </w:rPr>
              <w:t>3,97</w:t>
            </w:r>
          </w:p>
        </w:tc>
        <w:tc>
          <w:tcPr>
            <w:tcW w:w="1484" w:type="pct"/>
          </w:tcPr>
          <w:p w:rsidR="00A1100B" w:rsidRPr="0003556A" w:rsidRDefault="00A1100B" w:rsidP="00DE78BC">
            <w:pPr>
              <w:tabs>
                <w:tab w:val="left" w:pos="-106"/>
                <w:tab w:val="left" w:pos="0"/>
              </w:tabs>
              <w:jc w:val="both"/>
              <w:rPr>
                <w:sz w:val="28"/>
                <w:szCs w:val="28"/>
              </w:rPr>
            </w:pPr>
            <w:r w:rsidRPr="0003556A">
              <w:rPr>
                <w:sz w:val="28"/>
                <w:szCs w:val="28"/>
              </w:rPr>
              <w:t>+0,42</w:t>
            </w:r>
          </w:p>
        </w:tc>
      </w:tr>
      <w:tr w:rsidR="00A1100B" w:rsidRPr="0003556A" w:rsidTr="00DE78BC">
        <w:trPr>
          <w:trHeight w:val="142"/>
        </w:trPr>
        <w:tc>
          <w:tcPr>
            <w:tcW w:w="2103" w:type="pct"/>
          </w:tcPr>
          <w:p w:rsidR="00A1100B" w:rsidRPr="0003556A" w:rsidRDefault="00A1100B" w:rsidP="00DE78BC">
            <w:pPr>
              <w:tabs>
                <w:tab w:val="left" w:pos="-106"/>
                <w:tab w:val="left" w:pos="0"/>
              </w:tabs>
              <w:jc w:val="both"/>
              <w:rPr>
                <w:sz w:val="28"/>
                <w:szCs w:val="28"/>
              </w:rPr>
            </w:pPr>
            <w:r w:rsidRPr="0003556A">
              <w:rPr>
                <w:sz w:val="28"/>
                <w:szCs w:val="28"/>
              </w:rPr>
              <w:t>Биология</w:t>
            </w:r>
          </w:p>
        </w:tc>
        <w:tc>
          <w:tcPr>
            <w:tcW w:w="706" w:type="pct"/>
          </w:tcPr>
          <w:p w:rsidR="00A1100B" w:rsidRPr="0003556A" w:rsidRDefault="00A1100B" w:rsidP="00DE78BC">
            <w:pPr>
              <w:tabs>
                <w:tab w:val="left" w:pos="-106"/>
                <w:tab w:val="left" w:pos="0"/>
              </w:tabs>
              <w:jc w:val="both"/>
              <w:rPr>
                <w:sz w:val="28"/>
                <w:szCs w:val="28"/>
              </w:rPr>
            </w:pPr>
            <w:r w:rsidRPr="0003556A">
              <w:rPr>
                <w:sz w:val="28"/>
                <w:szCs w:val="28"/>
              </w:rPr>
              <w:t>4</w:t>
            </w:r>
          </w:p>
        </w:tc>
        <w:tc>
          <w:tcPr>
            <w:tcW w:w="707" w:type="pct"/>
          </w:tcPr>
          <w:p w:rsidR="00A1100B" w:rsidRPr="0003556A" w:rsidRDefault="00A1100B" w:rsidP="00DE78BC">
            <w:pPr>
              <w:tabs>
                <w:tab w:val="left" w:pos="-106"/>
                <w:tab w:val="left" w:pos="0"/>
              </w:tabs>
              <w:jc w:val="both"/>
              <w:rPr>
                <w:sz w:val="28"/>
                <w:szCs w:val="28"/>
              </w:rPr>
            </w:pPr>
            <w:r w:rsidRPr="0003556A">
              <w:rPr>
                <w:sz w:val="28"/>
                <w:szCs w:val="28"/>
              </w:rPr>
              <w:t>4,17</w:t>
            </w:r>
          </w:p>
        </w:tc>
        <w:tc>
          <w:tcPr>
            <w:tcW w:w="1484" w:type="pct"/>
          </w:tcPr>
          <w:p w:rsidR="00A1100B" w:rsidRPr="0003556A" w:rsidRDefault="00A1100B" w:rsidP="00DE78BC">
            <w:pPr>
              <w:tabs>
                <w:tab w:val="left" w:pos="-106"/>
                <w:tab w:val="left" w:pos="0"/>
              </w:tabs>
              <w:jc w:val="both"/>
              <w:rPr>
                <w:sz w:val="28"/>
                <w:szCs w:val="28"/>
              </w:rPr>
            </w:pPr>
            <w:r w:rsidRPr="0003556A">
              <w:rPr>
                <w:sz w:val="28"/>
                <w:szCs w:val="28"/>
              </w:rPr>
              <w:t>+0,10</w:t>
            </w:r>
          </w:p>
        </w:tc>
      </w:tr>
      <w:tr w:rsidR="00A1100B" w:rsidRPr="0003556A" w:rsidTr="00DE78BC">
        <w:trPr>
          <w:trHeight w:val="142"/>
        </w:trPr>
        <w:tc>
          <w:tcPr>
            <w:tcW w:w="2103" w:type="pct"/>
          </w:tcPr>
          <w:p w:rsidR="00A1100B" w:rsidRPr="0003556A" w:rsidRDefault="00A1100B" w:rsidP="00DE78BC">
            <w:pPr>
              <w:tabs>
                <w:tab w:val="left" w:pos="-106"/>
                <w:tab w:val="left" w:pos="0"/>
              </w:tabs>
              <w:jc w:val="both"/>
              <w:rPr>
                <w:sz w:val="28"/>
                <w:szCs w:val="28"/>
              </w:rPr>
            </w:pPr>
            <w:r w:rsidRPr="0003556A">
              <w:rPr>
                <w:sz w:val="28"/>
                <w:szCs w:val="28"/>
              </w:rPr>
              <w:t>География</w:t>
            </w:r>
          </w:p>
        </w:tc>
        <w:tc>
          <w:tcPr>
            <w:tcW w:w="706" w:type="pct"/>
          </w:tcPr>
          <w:p w:rsidR="00A1100B" w:rsidRPr="0003556A" w:rsidRDefault="00A1100B" w:rsidP="00DE78BC">
            <w:pPr>
              <w:tabs>
                <w:tab w:val="left" w:pos="-106"/>
                <w:tab w:val="left" w:pos="0"/>
              </w:tabs>
              <w:jc w:val="both"/>
              <w:rPr>
                <w:sz w:val="28"/>
                <w:szCs w:val="28"/>
              </w:rPr>
            </w:pPr>
          </w:p>
        </w:tc>
        <w:tc>
          <w:tcPr>
            <w:tcW w:w="707" w:type="pct"/>
          </w:tcPr>
          <w:p w:rsidR="00A1100B" w:rsidRPr="0003556A" w:rsidRDefault="00A1100B" w:rsidP="00DE78BC">
            <w:pPr>
              <w:tabs>
                <w:tab w:val="left" w:pos="-106"/>
                <w:tab w:val="left" w:pos="0"/>
              </w:tabs>
              <w:jc w:val="both"/>
              <w:rPr>
                <w:sz w:val="28"/>
                <w:szCs w:val="28"/>
              </w:rPr>
            </w:pPr>
            <w:r w:rsidRPr="0003556A">
              <w:rPr>
                <w:sz w:val="28"/>
                <w:szCs w:val="28"/>
              </w:rPr>
              <w:t>3,49</w:t>
            </w:r>
          </w:p>
        </w:tc>
        <w:tc>
          <w:tcPr>
            <w:tcW w:w="1484" w:type="pct"/>
          </w:tcPr>
          <w:p w:rsidR="00A1100B" w:rsidRPr="0003556A" w:rsidRDefault="00A1100B" w:rsidP="00DE78BC">
            <w:pPr>
              <w:tabs>
                <w:tab w:val="left" w:pos="-106"/>
                <w:tab w:val="left" w:pos="0"/>
              </w:tabs>
              <w:jc w:val="both"/>
              <w:rPr>
                <w:sz w:val="28"/>
                <w:szCs w:val="28"/>
              </w:rPr>
            </w:pPr>
          </w:p>
        </w:tc>
      </w:tr>
      <w:tr w:rsidR="00A1100B" w:rsidRPr="0003556A" w:rsidTr="00DE78BC">
        <w:trPr>
          <w:trHeight w:val="142"/>
        </w:trPr>
        <w:tc>
          <w:tcPr>
            <w:tcW w:w="2103" w:type="pct"/>
          </w:tcPr>
          <w:p w:rsidR="00A1100B" w:rsidRPr="0003556A" w:rsidRDefault="00A1100B" w:rsidP="00DE78BC">
            <w:pPr>
              <w:tabs>
                <w:tab w:val="left" w:pos="-106"/>
                <w:tab w:val="left" w:pos="0"/>
              </w:tabs>
              <w:jc w:val="both"/>
              <w:rPr>
                <w:sz w:val="28"/>
                <w:szCs w:val="28"/>
              </w:rPr>
            </w:pPr>
            <w:r>
              <w:rPr>
                <w:sz w:val="28"/>
                <w:szCs w:val="28"/>
              </w:rPr>
              <w:t>Ф</w:t>
            </w:r>
            <w:r w:rsidRPr="0003556A">
              <w:rPr>
                <w:sz w:val="28"/>
                <w:szCs w:val="28"/>
              </w:rPr>
              <w:t>изика</w:t>
            </w:r>
          </w:p>
        </w:tc>
        <w:tc>
          <w:tcPr>
            <w:tcW w:w="706" w:type="pct"/>
          </w:tcPr>
          <w:p w:rsidR="00A1100B" w:rsidRPr="0003556A" w:rsidRDefault="00A1100B" w:rsidP="00DE78BC">
            <w:pPr>
              <w:tabs>
                <w:tab w:val="left" w:pos="-106"/>
                <w:tab w:val="left" w:pos="0"/>
              </w:tabs>
              <w:jc w:val="both"/>
              <w:rPr>
                <w:sz w:val="28"/>
                <w:szCs w:val="28"/>
              </w:rPr>
            </w:pPr>
            <w:r w:rsidRPr="0003556A">
              <w:rPr>
                <w:sz w:val="28"/>
                <w:szCs w:val="28"/>
              </w:rPr>
              <w:t>3,63</w:t>
            </w:r>
          </w:p>
        </w:tc>
        <w:tc>
          <w:tcPr>
            <w:tcW w:w="707" w:type="pct"/>
          </w:tcPr>
          <w:p w:rsidR="00A1100B" w:rsidRPr="0003556A" w:rsidRDefault="00A1100B" w:rsidP="00DE78BC">
            <w:pPr>
              <w:tabs>
                <w:tab w:val="left" w:pos="-106"/>
                <w:tab w:val="left" w:pos="0"/>
              </w:tabs>
              <w:jc w:val="both"/>
              <w:rPr>
                <w:sz w:val="28"/>
                <w:szCs w:val="28"/>
              </w:rPr>
            </w:pPr>
            <w:r w:rsidRPr="0003556A">
              <w:rPr>
                <w:sz w:val="28"/>
                <w:szCs w:val="28"/>
              </w:rPr>
              <w:t>2,91</w:t>
            </w:r>
          </w:p>
        </w:tc>
        <w:tc>
          <w:tcPr>
            <w:tcW w:w="1484" w:type="pct"/>
          </w:tcPr>
          <w:p w:rsidR="00A1100B" w:rsidRPr="0003556A" w:rsidRDefault="00A1100B" w:rsidP="00DE78BC">
            <w:pPr>
              <w:tabs>
                <w:tab w:val="left" w:pos="-106"/>
                <w:tab w:val="left" w:pos="0"/>
              </w:tabs>
              <w:jc w:val="both"/>
              <w:rPr>
                <w:sz w:val="28"/>
                <w:szCs w:val="28"/>
              </w:rPr>
            </w:pPr>
            <w:r w:rsidRPr="0003556A">
              <w:rPr>
                <w:sz w:val="28"/>
                <w:szCs w:val="28"/>
              </w:rPr>
              <w:t>-0,72</w:t>
            </w:r>
          </w:p>
        </w:tc>
      </w:tr>
      <w:tr w:rsidR="00A1100B" w:rsidRPr="0003556A" w:rsidTr="00DE78BC">
        <w:trPr>
          <w:trHeight w:val="142"/>
        </w:trPr>
        <w:tc>
          <w:tcPr>
            <w:tcW w:w="2103" w:type="pct"/>
          </w:tcPr>
          <w:p w:rsidR="00A1100B" w:rsidRPr="0003556A" w:rsidRDefault="00A1100B" w:rsidP="00DE78BC">
            <w:pPr>
              <w:tabs>
                <w:tab w:val="left" w:pos="-106"/>
                <w:tab w:val="left" w:pos="0"/>
              </w:tabs>
              <w:jc w:val="both"/>
              <w:rPr>
                <w:sz w:val="28"/>
                <w:szCs w:val="28"/>
              </w:rPr>
            </w:pPr>
            <w:r>
              <w:rPr>
                <w:sz w:val="28"/>
                <w:szCs w:val="28"/>
              </w:rPr>
              <w:t>И</w:t>
            </w:r>
            <w:r w:rsidRPr="0003556A">
              <w:rPr>
                <w:sz w:val="28"/>
                <w:szCs w:val="28"/>
              </w:rPr>
              <w:t>стория</w:t>
            </w:r>
          </w:p>
        </w:tc>
        <w:tc>
          <w:tcPr>
            <w:tcW w:w="706" w:type="pct"/>
          </w:tcPr>
          <w:p w:rsidR="00A1100B" w:rsidRPr="0003556A" w:rsidRDefault="00A1100B" w:rsidP="00DE78BC">
            <w:pPr>
              <w:tabs>
                <w:tab w:val="left" w:pos="-106"/>
                <w:tab w:val="left" w:pos="0"/>
              </w:tabs>
              <w:jc w:val="both"/>
              <w:rPr>
                <w:sz w:val="28"/>
                <w:szCs w:val="28"/>
              </w:rPr>
            </w:pPr>
          </w:p>
        </w:tc>
        <w:tc>
          <w:tcPr>
            <w:tcW w:w="707" w:type="pct"/>
          </w:tcPr>
          <w:p w:rsidR="00A1100B" w:rsidRPr="0003556A" w:rsidRDefault="00A1100B" w:rsidP="00DE78BC">
            <w:pPr>
              <w:tabs>
                <w:tab w:val="left" w:pos="-106"/>
                <w:tab w:val="left" w:pos="0"/>
              </w:tabs>
              <w:jc w:val="both"/>
              <w:rPr>
                <w:sz w:val="28"/>
                <w:szCs w:val="28"/>
              </w:rPr>
            </w:pPr>
            <w:r w:rsidRPr="0003556A">
              <w:rPr>
                <w:sz w:val="28"/>
                <w:szCs w:val="28"/>
              </w:rPr>
              <w:t>3,5</w:t>
            </w:r>
          </w:p>
        </w:tc>
        <w:tc>
          <w:tcPr>
            <w:tcW w:w="1484" w:type="pct"/>
          </w:tcPr>
          <w:p w:rsidR="00A1100B" w:rsidRPr="0003556A" w:rsidRDefault="00A1100B" w:rsidP="00DE78BC">
            <w:pPr>
              <w:tabs>
                <w:tab w:val="left" w:pos="-106"/>
                <w:tab w:val="left" w:pos="0"/>
              </w:tabs>
              <w:jc w:val="both"/>
              <w:rPr>
                <w:sz w:val="28"/>
                <w:szCs w:val="28"/>
              </w:rPr>
            </w:pPr>
          </w:p>
        </w:tc>
      </w:tr>
    </w:tbl>
    <w:p w:rsidR="00A1100B" w:rsidRPr="0003556A" w:rsidRDefault="00A1100B" w:rsidP="00A1100B">
      <w:pPr>
        <w:shd w:val="clear" w:color="auto" w:fill="FFFFFF"/>
        <w:spacing w:before="100" w:beforeAutospacing="1" w:after="100" w:afterAutospacing="1"/>
        <w:ind w:firstLine="566"/>
        <w:jc w:val="both"/>
        <w:rPr>
          <w:bCs/>
          <w:color w:val="000000"/>
          <w:sz w:val="28"/>
          <w:szCs w:val="28"/>
        </w:rPr>
      </w:pPr>
      <w:r w:rsidRPr="0003556A">
        <w:rPr>
          <w:bCs/>
          <w:color w:val="000000"/>
          <w:sz w:val="28"/>
          <w:szCs w:val="28"/>
        </w:rPr>
        <w:t>Сравнивая результаты  экзаменов за два последних года можно увидеть положительную динамику по химии, математике, биологии. Отрицательная динамика по русскому языку, а</w:t>
      </w:r>
      <w:r>
        <w:rPr>
          <w:bCs/>
          <w:color w:val="000000"/>
          <w:sz w:val="28"/>
          <w:szCs w:val="28"/>
        </w:rPr>
        <w:t>н</w:t>
      </w:r>
      <w:r w:rsidRPr="0003556A">
        <w:rPr>
          <w:bCs/>
          <w:color w:val="000000"/>
          <w:sz w:val="28"/>
          <w:szCs w:val="28"/>
        </w:rPr>
        <w:t>глийскому языку, обществознанию,</w:t>
      </w:r>
      <w:r>
        <w:rPr>
          <w:bCs/>
          <w:color w:val="000000"/>
          <w:sz w:val="28"/>
          <w:szCs w:val="28"/>
        </w:rPr>
        <w:t xml:space="preserve"> </w:t>
      </w:r>
      <w:r w:rsidRPr="0003556A">
        <w:rPr>
          <w:bCs/>
          <w:color w:val="000000"/>
          <w:sz w:val="28"/>
          <w:szCs w:val="28"/>
        </w:rPr>
        <w:t>физике.</w:t>
      </w:r>
      <w:r>
        <w:rPr>
          <w:bCs/>
          <w:color w:val="000000"/>
          <w:sz w:val="28"/>
          <w:szCs w:val="28"/>
        </w:rPr>
        <w:t xml:space="preserve"> </w:t>
      </w:r>
      <w:r w:rsidRPr="0003556A">
        <w:rPr>
          <w:bCs/>
          <w:color w:val="000000"/>
          <w:sz w:val="28"/>
          <w:szCs w:val="28"/>
        </w:rPr>
        <w:t xml:space="preserve">Это связано с тем, что в 2016 учебном году ученики сдавали по 4 экзамена, соответственно, количество  сдававших обществознание, английский, химию и географию увеличилось. </w:t>
      </w:r>
    </w:p>
    <w:p w:rsidR="00A1100B" w:rsidRPr="0003556A" w:rsidRDefault="00A1100B" w:rsidP="00A1100B">
      <w:pPr>
        <w:shd w:val="clear" w:color="auto" w:fill="FFFFFF"/>
        <w:spacing w:before="100" w:beforeAutospacing="1" w:after="100" w:afterAutospacing="1"/>
        <w:ind w:firstLine="566"/>
        <w:jc w:val="both"/>
        <w:rPr>
          <w:bCs/>
          <w:color w:val="000000"/>
          <w:sz w:val="28"/>
          <w:szCs w:val="28"/>
        </w:rPr>
      </w:pPr>
      <w:r>
        <w:rPr>
          <w:noProof/>
          <w:color w:val="000000"/>
          <w:sz w:val="28"/>
          <w:szCs w:val="28"/>
        </w:rPr>
        <w:drawing>
          <wp:inline distT="0" distB="0" distL="0" distR="0">
            <wp:extent cx="5606415" cy="2299335"/>
            <wp:effectExtent l="0" t="0" r="13335" b="24765"/>
            <wp:docPr id="4" name="Диаграм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1100B" w:rsidRPr="0003556A" w:rsidRDefault="00A1100B" w:rsidP="00A1100B">
      <w:pPr>
        <w:shd w:val="clear" w:color="auto" w:fill="FFFFFF"/>
        <w:ind w:firstLine="567"/>
        <w:jc w:val="both"/>
        <w:rPr>
          <w:bCs/>
          <w:color w:val="000000"/>
          <w:sz w:val="28"/>
          <w:szCs w:val="28"/>
        </w:rPr>
      </w:pPr>
      <w:r w:rsidRPr="0003556A">
        <w:rPr>
          <w:bCs/>
          <w:color w:val="000000"/>
          <w:sz w:val="28"/>
          <w:szCs w:val="28"/>
        </w:rPr>
        <w:lastRenderedPageBreak/>
        <w:t>Не преодолели порогового значения по информатике 3 ученика</w:t>
      </w:r>
      <w:r>
        <w:rPr>
          <w:bCs/>
          <w:color w:val="000000"/>
          <w:sz w:val="28"/>
          <w:szCs w:val="28"/>
        </w:rPr>
        <w:t xml:space="preserve"> </w:t>
      </w:r>
      <w:r w:rsidRPr="0003556A">
        <w:rPr>
          <w:bCs/>
          <w:color w:val="000000"/>
          <w:sz w:val="28"/>
          <w:szCs w:val="28"/>
        </w:rPr>
        <w:t>-</w:t>
      </w:r>
      <w:r>
        <w:rPr>
          <w:bCs/>
          <w:color w:val="000000"/>
          <w:sz w:val="28"/>
          <w:szCs w:val="28"/>
        </w:rPr>
        <w:t xml:space="preserve"> </w:t>
      </w:r>
      <w:r w:rsidRPr="0003556A">
        <w:rPr>
          <w:bCs/>
          <w:color w:val="000000"/>
          <w:sz w:val="28"/>
          <w:szCs w:val="28"/>
        </w:rPr>
        <w:t>9 % (учитель Ермакова М.В.) из 33 сдававших, по географии 3 ученика</w:t>
      </w:r>
      <w:r>
        <w:rPr>
          <w:bCs/>
          <w:color w:val="000000"/>
          <w:sz w:val="28"/>
          <w:szCs w:val="28"/>
        </w:rPr>
        <w:t xml:space="preserve"> </w:t>
      </w:r>
      <w:r w:rsidRPr="0003556A">
        <w:rPr>
          <w:bCs/>
          <w:color w:val="000000"/>
          <w:sz w:val="28"/>
          <w:szCs w:val="28"/>
        </w:rPr>
        <w:t>-</w:t>
      </w:r>
      <w:r>
        <w:rPr>
          <w:bCs/>
          <w:color w:val="000000"/>
          <w:sz w:val="28"/>
          <w:szCs w:val="28"/>
        </w:rPr>
        <w:t xml:space="preserve"> </w:t>
      </w:r>
      <w:r w:rsidRPr="0003556A">
        <w:rPr>
          <w:bCs/>
          <w:color w:val="000000"/>
          <w:sz w:val="28"/>
          <w:szCs w:val="28"/>
        </w:rPr>
        <w:t>8 % (учитель Ма</w:t>
      </w:r>
      <w:r>
        <w:rPr>
          <w:bCs/>
          <w:color w:val="000000"/>
          <w:sz w:val="28"/>
          <w:szCs w:val="28"/>
        </w:rPr>
        <w:t>г</w:t>
      </w:r>
      <w:r w:rsidRPr="0003556A">
        <w:rPr>
          <w:bCs/>
          <w:color w:val="000000"/>
          <w:sz w:val="28"/>
          <w:szCs w:val="28"/>
        </w:rPr>
        <w:t>сумова Р.А.)</w:t>
      </w:r>
      <w:r>
        <w:rPr>
          <w:bCs/>
          <w:color w:val="000000"/>
          <w:sz w:val="28"/>
          <w:szCs w:val="28"/>
        </w:rPr>
        <w:t xml:space="preserve"> </w:t>
      </w:r>
      <w:r w:rsidRPr="0003556A">
        <w:rPr>
          <w:bCs/>
          <w:color w:val="000000"/>
          <w:sz w:val="28"/>
          <w:szCs w:val="28"/>
        </w:rPr>
        <w:t>из 39 сдававших, по обществознанию 4 ученика</w:t>
      </w:r>
      <w:r>
        <w:rPr>
          <w:bCs/>
          <w:color w:val="000000"/>
          <w:sz w:val="28"/>
          <w:szCs w:val="28"/>
        </w:rPr>
        <w:t xml:space="preserve"> </w:t>
      </w:r>
      <w:r w:rsidRPr="0003556A">
        <w:rPr>
          <w:bCs/>
          <w:color w:val="000000"/>
          <w:sz w:val="28"/>
          <w:szCs w:val="28"/>
        </w:rPr>
        <w:t>-</w:t>
      </w:r>
      <w:r>
        <w:rPr>
          <w:bCs/>
          <w:color w:val="000000"/>
          <w:sz w:val="28"/>
          <w:szCs w:val="28"/>
        </w:rPr>
        <w:t xml:space="preserve"> </w:t>
      </w:r>
      <w:r w:rsidRPr="0003556A">
        <w:rPr>
          <w:bCs/>
          <w:color w:val="000000"/>
          <w:sz w:val="28"/>
          <w:szCs w:val="28"/>
        </w:rPr>
        <w:t>5%  (учитель Хамидуллина Л.Р.) из 84</w:t>
      </w:r>
      <w:r>
        <w:rPr>
          <w:bCs/>
          <w:color w:val="000000"/>
          <w:sz w:val="28"/>
          <w:szCs w:val="28"/>
        </w:rPr>
        <w:t xml:space="preserve"> сдававших, по физике 2 ученика </w:t>
      </w:r>
      <w:r w:rsidRPr="0003556A">
        <w:rPr>
          <w:bCs/>
          <w:color w:val="000000"/>
          <w:sz w:val="28"/>
          <w:szCs w:val="28"/>
        </w:rPr>
        <w:t>-</w:t>
      </w:r>
      <w:r>
        <w:rPr>
          <w:bCs/>
          <w:color w:val="000000"/>
          <w:sz w:val="28"/>
          <w:szCs w:val="28"/>
        </w:rPr>
        <w:t xml:space="preserve"> </w:t>
      </w:r>
      <w:r w:rsidRPr="0003556A">
        <w:rPr>
          <w:bCs/>
          <w:color w:val="000000"/>
          <w:sz w:val="28"/>
          <w:szCs w:val="28"/>
        </w:rPr>
        <w:t>4% (учитель Сафарова М.М.) из 48 сдававших</w:t>
      </w:r>
      <w:r>
        <w:rPr>
          <w:bCs/>
          <w:color w:val="000000"/>
          <w:sz w:val="28"/>
          <w:szCs w:val="28"/>
        </w:rPr>
        <w:t>.</w:t>
      </w:r>
    </w:p>
    <w:p w:rsidR="00A1100B" w:rsidRDefault="00A1100B" w:rsidP="00A1100B">
      <w:pPr>
        <w:ind w:firstLine="567"/>
        <w:jc w:val="both"/>
        <w:rPr>
          <w:sz w:val="28"/>
          <w:szCs w:val="28"/>
        </w:rPr>
      </w:pPr>
      <w:r w:rsidRPr="0003556A">
        <w:rPr>
          <w:sz w:val="28"/>
          <w:szCs w:val="28"/>
        </w:rPr>
        <w:t xml:space="preserve">Согласно плану по подготовке к экзаменам </w:t>
      </w:r>
      <w:r>
        <w:rPr>
          <w:sz w:val="28"/>
          <w:szCs w:val="28"/>
        </w:rPr>
        <w:t>а</w:t>
      </w:r>
      <w:r w:rsidRPr="0003556A">
        <w:rPr>
          <w:sz w:val="28"/>
          <w:szCs w:val="28"/>
        </w:rPr>
        <w:t>дминистрацией школы в марте проведен повторный анализ по подготовке учащихся к итоговой</w:t>
      </w:r>
      <w:r>
        <w:rPr>
          <w:sz w:val="28"/>
          <w:szCs w:val="28"/>
        </w:rPr>
        <w:t xml:space="preserve"> аттестации.</w:t>
      </w:r>
    </w:p>
    <w:p w:rsidR="00A1100B" w:rsidRPr="00DC7CE9" w:rsidRDefault="00A1100B" w:rsidP="00A1100B">
      <w:pPr>
        <w:jc w:val="both"/>
        <w:rPr>
          <w:b/>
          <w:sz w:val="28"/>
          <w:szCs w:val="28"/>
        </w:rPr>
      </w:pPr>
    </w:p>
    <w:p w:rsidR="00A1100B" w:rsidRPr="00DC7CE9" w:rsidRDefault="00A1100B" w:rsidP="00A1100B">
      <w:pPr>
        <w:jc w:val="center"/>
        <w:rPr>
          <w:b/>
          <w:sz w:val="28"/>
          <w:szCs w:val="28"/>
        </w:rPr>
      </w:pPr>
      <w:r w:rsidRPr="00DC7CE9">
        <w:rPr>
          <w:b/>
          <w:sz w:val="28"/>
          <w:szCs w:val="28"/>
        </w:rPr>
        <w:t>Результаты ЕГЭ</w:t>
      </w:r>
    </w:p>
    <w:p w:rsidR="00A1100B" w:rsidRDefault="00A1100B" w:rsidP="00A1100B">
      <w:pPr>
        <w:jc w:val="both"/>
        <w:rPr>
          <w:sz w:val="28"/>
          <w:szCs w:val="28"/>
        </w:rPr>
      </w:pPr>
    </w:p>
    <w:p w:rsidR="00A1100B" w:rsidRPr="000C0831" w:rsidRDefault="00A1100B" w:rsidP="00A1100B">
      <w:pPr>
        <w:ind w:firstLine="709"/>
        <w:jc w:val="both"/>
        <w:rPr>
          <w:bCs/>
          <w:color w:val="000000"/>
          <w:sz w:val="28"/>
          <w:szCs w:val="28"/>
        </w:rPr>
      </w:pPr>
      <w:r w:rsidRPr="000C0831">
        <w:rPr>
          <w:bCs/>
          <w:color w:val="000000"/>
          <w:sz w:val="28"/>
          <w:szCs w:val="28"/>
        </w:rPr>
        <w:t xml:space="preserve">Государственная итоговая аттестация (ГИА) представляет собой форму объективной оценки качества подготовки лиц, освоивших образовательные программы основного и среднего общего образования, с использованием контрольных измерительных материалов, представляющих собой комплексы заданий стандартизированной формы, выполнение которых позволяет установить уровень освоения федерального государственного образовательного стандарта. </w:t>
      </w:r>
    </w:p>
    <w:p w:rsidR="00A1100B" w:rsidRPr="000C0831" w:rsidRDefault="00A1100B" w:rsidP="00A1100B">
      <w:pPr>
        <w:ind w:firstLine="709"/>
        <w:jc w:val="both"/>
        <w:rPr>
          <w:bCs/>
          <w:color w:val="000000"/>
          <w:sz w:val="28"/>
          <w:szCs w:val="28"/>
        </w:rPr>
      </w:pPr>
      <w:r w:rsidRPr="000C0831">
        <w:rPr>
          <w:bCs/>
          <w:color w:val="000000"/>
          <w:sz w:val="28"/>
          <w:szCs w:val="28"/>
        </w:rPr>
        <w:t xml:space="preserve">Результаты ГИА становятся основным источником объективной и независимой информации об уровне общеобразовательной подготовки школьников, о тенденциях развития общего образования в нашем образовательном комплексе. </w:t>
      </w:r>
    </w:p>
    <w:p w:rsidR="00A1100B" w:rsidRPr="000C0831" w:rsidRDefault="00A1100B" w:rsidP="00A1100B">
      <w:pPr>
        <w:ind w:firstLine="709"/>
        <w:jc w:val="both"/>
        <w:rPr>
          <w:bCs/>
          <w:color w:val="000000"/>
          <w:sz w:val="28"/>
          <w:szCs w:val="28"/>
        </w:rPr>
      </w:pPr>
      <w:r w:rsidRPr="000C0831">
        <w:rPr>
          <w:bCs/>
          <w:color w:val="000000"/>
          <w:sz w:val="28"/>
          <w:szCs w:val="28"/>
        </w:rPr>
        <w:t xml:space="preserve">Важнейшим условием повышения качества процесса обучения является систематический анализ объективных данных о результатах подготовки обучающихся по предметам. </w:t>
      </w:r>
    </w:p>
    <w:p w:rsidR="00A1100B" w:rsidRPr="000C0831" w:rsidRDefault="00A1100B" w:rsidP="00A1100B">
      <w:pPr>
        <w:ind w:firstLine="709"/>
        <w:jc w:val="both"/>
        <w:rPr>
          <w:bCs/>
          <w:color w:val="000000"/>
          <w:sz w:val="28"/>
          <w:szCs w:val="28"/>
        </w:rPr>
      </w:pPr>
      <w:r w:rsidRPr="000C0831">
        <w:rPr>
          <w:bCs/>
          <w:color w:val="000000"/>
          <w:sz w:val="28"/>
          <w:szCs w:val="28"/>
        </w:rPr>
        <w:t xml:space="preserve">Анализ результатов ГИА-2016 проводился в целях определения: </w:t>
      </w:r>
      <w:r w:rsidRPr="000C0831">
        <w:rPr>
          <w:bCs/>
          <w:color w:val="000000"/>
          <w:sz w:val="28"/>
          <w:szCs w:val="28"/>
        </w:rPr>
        <w:sym w:font="Symbol" w:char="F02D"/>
      </w:r>
      <w:r w:rsidRPr="000C0831">
        <w:rPr>
          <w:bCs/>
          <w:color w:val="000000"/>
          <w:sz w:val="28"/>
          <w:szCs w:val="28"/>
        </w:rPr>
        <w:t xml:space="preserve"> уровня и качества овладения обучающимися содержанием учебных предметов, </w:t>
      </w:r>
      <w:r w:rsidRPr="000C0831">
        <w:rPr>
          <w:bCs/>
          <w:color w:val="000000"/>
          <w:sz w:val="28"/>
          <w:szCs w:val="28"/>
        </w:rPr>
        <w:sym w:font="Symbol" w:char="F02D"/>
      </w:r>
      <w:r w:rsidRPr="000C0831">
        <w:rPr>
          <w:bCs/>
          <w:color w:val="000000"/>
          <w:sz w:val="28"/>
          <w:szCs w:val="28"/>
        </w:rPr>
        <w:t xml:space="preserve"> факторов и условий, повлиявших на качество результатов государственной (итоговой) аттестации выпускников общеобразовательного учреждения. Источниками сбора информации являются: </w:t>
      </w:r>
      <w:r w:rsidRPr="000C0831">
        <w:rPr>
          <w:bCs/>
          <w:color w:val="000000"/>
          <w:sz w:val="28"/>
          <w:szCs w:val="28"/>
        </w:rPr>
        <w:sym w:font="Symbol" w:char="F02D"/>
      </w:r>
      <w:r w:rsidRPr="000C0831">
        <w:rPr>
          <w:bCs/>
          <w:color w:val="000000"/>
          <w:sz w:val="28"/>
          <w:szCs w:val="28"/>
        </w:rPr>
        <w:t xml:space="preserve"> результаты ЕГЭ выпускников 11-х классов . Основным критерием для анализа мы считаем не средний балл, а количество успешных выпускников (по результатам ЕГЭ набравших более 80 баллов) и количество неуспешных обучающихся (не преодолевших пороговый минимум).</w:t>
      </w:r>
    </w:p>
    <w:p w:rsidR="00A1100B" w:rsidRPr="000C0831" w:rsidRDefault="00A1100B" w:rsidP="00A1100B">
      <w:pPr>
        <w:ind w:firstLine="709"/>
        <w:jc w:val="both"/>
        <w:rPr>
          <w:bCs/>
          <w:color w:val="000000"/>
          <w:sz w:val="28"/>
          <w:szCs w:val="28"/>
        </w:rPr>
      </w:pPr>
      <w:r w:rsidRPr="000C0831">
        <w:rPr>
          <w:bCs/>
          <w:color w:val="000000"/>
          <w:sz w:val="28"/>
          <w:szCs w:val="28"/>
        </w:rPr>
        <w:t xml:space="preserve"> В связи с тем, что федеральная статистка учитывает средний балл по сдаваемым предметам (показатель качества обученности), который указывается и в экзаменационных протоколах, то в анализе мы использовали и этот показатель. </w:t>
      </w:r>
    </w:p>
    <w:p w:rsidR="00A1100B" w:rsidRPr="000C0831" w:rsidRDefault="00A1100B" w:rsidP="00A1100B">
      <w:pPr>
        <w:ind w:firstLine="709"/>
        <w:jc w:val="both"/>
        <w:rPr>
          <w:bCs/>
          <w:color w:val="000000"/>
          <w:sz w:val="28"/>
          <w:szCs w:val="28"/>
        </w:rPr>
      </w:pPr>
      <w:r w:rsidRPr="000C0831">
        <w:rPr>
          <w:bCs/>
          <w:color w:val="000000"/>
          <w:sz w:val="28"/>
          <w:szCs w:val="28"/>
        </w:rPr>
        <w:t xml:space="preserve">В ходе анализа были использованы и такие показатели результатов государственной итоговой аттестации 11 классов, как: </w:t>
      </w:r>
      <w:r w:rsidRPr="000C0831">
        <w:rPr>
          <w:bCs/>
          <w:color w:val="000000"/>
          <w:sz w:val="28"/>
          <w:szCs w:val="28"/>
        </w:rPr>
        <w:sym w:font="Symbol" w:char="F02D"/>
      </w:r>
      <w:r w:rsidRPr="000C0831">
        <w:rPr>
          <w:bCs/>
          <w:color w:val="000000"/>
          <w:sz w:val="28"/>
          <w:szCs w:val="28"/>
        </w:rPr>
        <w:t xml:space="preserve"> количество обучающихся, набравших ниже минимального балла, минимальный балл, выше минимального балла (показатель уровня обученности); </w:t>
      </w:r>
      <w:r w:rsidRPr="000C0831">
        <w:rPr>
          <w:bCs/>
          <w:color w:val="000000"/>
          <w:sz w:val="28"/>
          <w:szCs w:val="28"/>
        </w:rPr>
        <w:sym w:font="Symbol" w:char="F02D"/>
      </w:r>
      <w:r w:rsidRPr="000C0831">
        <w:rPr>
          <w:bCs/>
          <w:color w:val="000000"/>
          <w:sz w:val="28"/>
          <w:szCs w:val="28"/>
        </w:rPr>
        <w:t xml:space="preserve"> количество выпускников, сдававших экзамен в формате ЕГЭ по учебным предметам по выбору (показатель востребованности предмета среди выпускников); </w:t>
      </w:r>
      <w:r w:rsidRPr="000C0831">
        <w:rPr>
          <w:bCs/>
          <w:color w:val="000000"/>
          <w:sz w:val="28"/>
          <w:szCs w:val="28"/>
        </w:rPr>
        <w:sym w:font="Symbol" w:char="F02D"/>
      </w:r>
      <w:r w:rsidRPr="000C0831">
        <w:rPr>
          <w:bCs/>
          <w:color w:val="000000"/>
          <w:sz w:val="28"/>
          <w:szCs w:val="28"/>
        </w:rPr>
        <w:t xml:space="preserve"> </w:t>
      </w:r>
      <w:r w:rsidRPr="000C0831">
        <w:rPr>
          <w:bCs/>
          <w:color w:val="000000"/>
          <w:sz w:val="28"/>
          <w:szCs w:val="28"/>
        </w:rPr>
        <w:lastRenderedPageBreak/>
        <w:t xml:space="preserve">сформированность системы знаний, умений, навыков и способов деятельности обучающихся. </w:t>
      </w:r>
    </w:p>
    <w:p w:rsidR="00A1100B" w:rsidRPr="000C0831" w:rsidRDefault="00A1100B" w:rsidP="00A1100B">
      <w:pPr>
        <w:ind w:firstLine="709"/>
        <w:jc w:val="both"/>
        <w:rPr>
          <w:bCs/>
          <w:color w:val="000000"/>
          <w:sz w:val="28"/>
          <w:szCs w:val="28"/>
        </w:rPr>
      </w:pPr>
      <w:r w:rsidRPr="000C0831">
        <w:rPr>
          <w:bCs/>
          <w:color w:val="000000"/>
          <w:sz w:val="28"/>
          <w:szCs w:val="28"/>
        </w:rPr>
        <w:t xml:space="preserve">Учащиеся, родители, педагогический коллектив были ознакомлены с нормативно- правовой базой, порядком проведения экзаменов в форме единого государственного экзамена (ЕГЭ) на административных и методических совещаниях, родительских собраниях, индивидуальных консультациях. Была создана информационная среда по подготовке и проведению ГИА, оформлены стенды для родителей и обучающихся «ЕГЭ – 2016»,. На официальном сайте весь учебный год функционировал раздел «Государственная итоговая аттестация» с рубриками «ГИА-11» и «ГИА-9» . Администрацией, учителями- предметниками, педагогами-психологами, классными руководителями проводилась систематические инструктажи выпускников по следующим направлениям: </w:t>
      </w:r>
      <w:r w:rsidRPr="000C0831">
        <w:rPr>
          <w:bCs/>
          <w:color w:val="000000"/>
          <w:sz w:val="28"/>
          <w:szCs w:val="28"/>
        </w:rPr>
        <w:sym w:font="Symbol" w:char="F02D"/>
      </w:r>
      <w:r w:rsidRPr="000C0831">
        <w:rPr>
          <w:bCs/>
          <w:color w:val="000000"/>
          <w:sz w:val="28"/>
          <w:szCs w:val="28"/>
        </w:rPr>
        <w:t xml:space="preserve"> информационная готовность; </w:t>
      </w:r>
      <w:r w:rsidRPr="000C0831">
        <w:rPr>
          <w:bCs/>
          <w:color w:val="000000"/>
          <w:sz w:val="28"/>
          <w:szCs w:val="28"/>
        </w:rPr>
        <w:sym w:font="Symbol" w:char="F02D"/>
      </w:r>
      <w:r w:rsidRPr="000C0831">
        <w:rPr>
          <w:bCs/>
          <w:color w:val="000000"/>
          <w:sz w:val="28"/>
          <w:szCs w:val="28"/>
        </w:rPr>
        <w:t xml:space="preserve"> предметная готовность (качество подготовки по предметам, умения работать с КИМами, демоверсиями); </w:t>
      </w:r>
      <w:r w:rsidRPr="000C0831">
        <w:rPr>
          <w:bCs/>
          <w:color w:val="000000"/>
          <w:sz w:val="28"/>
          <w:szCs w:val="28"/>
        </w:rPr>
        <w:sym w:font="Symbol" w:char="F02D"/>
      </w:r>
      <w:r w:rsidRPr="000C0831">
        <w:rPr>
          <w:bCs/>
          <w:color w:val="000000"/>
          <w:sz w:val="28"/>
          <w:szCs w:val="28"/>
        </w:rPr>
        <w:t xml:space="preserve"> психологическая готовность (внутренняя настроенность на экзамены, ориентированность на целесообразные действия, использование возможностей личности для успешных действий в ситуации сдачи экзамена). В течение всего  учебного года регулярно осуществлялось консультирование обучающихся 11-х классов (индивидуальное и групповое) по предметам, выносимым на государственную итоговую аттестацию. Учителями- предметниками проводился анализ ошибок, допущенных учащимися, реализовались планы ликвидации пробелов в знаниях, выявленных на диагностических работах в форме ЕГЭ, корректировалось календарно-тематическое планирование рабочих программ. До сведений родителей классными руководителями 11-х классов доводились результаты диагностических, контрольных, административных работ, срезов по предметам. </w:t>
      </w:r>
    </w:p>
    <w:p w:rsidR="00A1100B" w:rsidRPr="000C0831" w:rsidRDefault="00A1100B" w:rsidP="00A1100B">
      <w:pPr>
        <w:pStyle w:val="a4"/>
        <w:ind w:firstLine="709"/>
        <w:jc w:val="both"/>
        <w:rPr>
          <w:rFonts w:ascii="Times New Roman" w:hAnsi="Times New Roman"/>
          <w:bCs/>
          <w:color w:val="000000"/>
          <w:sz w:val="28"/>
          <w:szCs w:val="28"/>
        </w:rPr>
      </w:pPr>
      <w:r w:rsidRPr="000C0831">
        <w:rPr>
          <w:rFonts w:ascii="Times New Roman" w:hAnsi="Times New Roman"/>
          <w:bCs/>
          <w:color w:val="000000"/>
          <w:sz w:val="28"/>
          <w:szCs w:val="28"/>
        </w:rPr>
        <w:t xml:space="preserve">Результаты ЕГЭ   характеризует  уровень  освоения  выпускниками  обязательного минимума  федерального  компонента  государственного  стандарта  общего  образования  по двум обязательным предметам - русскому языку и математике - для получения выпускниками аттестата о среднем (полном) общем образовании. </w:t>
      </w:r>
    </w:p>
    <w:p w:rsidR="00A1100B" w:rsidRPr="000C0831" w:rsidRDefault="00A1100B" w:rsidP="00A1100B">
      <w:pPr>
        <w:pStyle w:val="a4"/>
        <w:ind w:firstLine="709"/>
        <w:jc w:val="both"/>
        <w:rPr>
          <w:rFonts w:ascii="Times New Roman" w:hAnsi="Times New Roman"/>
          <w:bCs/>
          <w:color w:val="000000"/>
          <w:sz w:val="28"/>
          <w:szCs w:val="28"/>
        </w:rPr>
      </w:pPr>
      <w:r w:rsidRPr="000C0831">
        <w:rPr>
          <w:rFonts w:ascii="Times New Roman" w:hAnsi="Times New Roman"/>
          <w:bCs/>
          <w:color w:val="000000"/>
          <w:sz w:val="28"/>
          <w:szCs w:val="28"/>
        </w:rPr>
        <w:t>Мониторинговая деятельность проводилась по нескольким направлениям:</w:t>
      </w:r>
    </w:p>
    <w:p w:rsidR="00A1100B" w:rsidRPr="000C0831" w:rsidRDefault="00A1100B" w:rsidP="00A1100B">
      <w:pPr>
        <w:pStyle w:val="a4"/>
        <w:ind w:firstLine="709"/>
        <w:jc w:val="both"/>
        <w:rPr>
          <w:rFonts w:ascii="Times New Roman" w:hAnsi="Times New Roman"/>
          <w:bCs/>
          <w:color w:val="000000"/>
          <w:sz w:val="28"/>
          <w:szCs w:val="28"/>
        </w:rPr>
      </w:pPr>
      <w:r w:rsidRPr="000C0831">
        <w:rPr>
          <w:rFonts w:ascii="Times New Roman" w:hAnsi="Times New Roman"/>
          <w:bCs/>
          <w:color w:val="000000"/>
          <w:sz w:val="28"/>
          <w:szCs w:val="28"/>
        </w:rPr>
        <w:t xml:space="preserve"> 1. Мониторинг уровня качества обученности учащихся выпускных классов осуществлялся посредством проведения и последующего анализа контрольных работ, контрольных срезов, тестовых заданий различного уровня, пробного тестирования. Результаты данных работ описаны в протоколах работ, обсуждены на малых педагогических советах и административных совещаниях. Эти данные использовались педагогами для прогнозирования дальнейших действий по улучшению качества преподавания. </w:t>
      </w:r>
    </w:p>
    <w:p w:rsidR="00A1100B" w:rsidRPr="000C0831" w:rsidRDefault="00A1100B" w:rsidP="00A1100B">
      <w:pPr>
        <w:pStyle w:val="a4"/>
        <w:ind w:firstLine="709"/>
        <w:jc w:val="both"/>
        <w:rPr>
          <w:rFonts w:ascii="Times New Roman" w:hAnsi="Times New Roman"/>
          <w:bCs/>
          <w:color w:val="000000"/>
          <w:sz w:val="28"/>
          <w:szCs w:val="28"/>
        </w:rPr>
      </w:pPr>
      <w:r w:rsidRPr="000C0831">
        <w:rPr>
          <w:rFonts w:ascii="Times New Roman" w:hAnsi="Times New Roman"/>
          <w:bCs/>
          <w:color w:val="000000"/>
          <w:sz w:val="28"/>
          <w:szCs w:val="28"/>
        </w:rPr>
        <w:t xml:space="preserve">2. Мониторинг качества преподавания предметов учебного плана осуществлялся через внутри школьный контроль путем посещения уроков, проведения административных тематических проверок. По итогам </w:t>
      </w:r>
      <w:r w:rsidRPr="000C0831">
        <w:rPr>
          <w:rFonts w:ascii="Times New Roman" w:hAnsi="Times New Roman"/>
          <w:bCs/>
          <w:color w:val="000000"/>
          <w:sz w:val="28"/>
          <w:szCs w:val="28"/>
        </w:rPr>
        <w:lastRenderedPageBreak/>
        <w:t xml:space="preserve">проводились собеседования с учителями, даны конкретные рекомендации по использованию эффективных методик и технологий преподавания в выпускных классах, направленных на повышение уровня знаний, умений и навыков учащихся. 3. Контроль выполнения программного материала по предметам учебного плана, в том числе практической части рабочих программ учителей. </w:t>
      </w:r>
    </w:p>
    <w:p w:rsidR="00A1100B" w:rsidRPr="000C0831" w:rsidRDefault="00A1100B" w:rsidP="00A1100B">
      <w:pPr>
        <w:pStyle w:val="a4"/>
        <w:ind w:firstLine="709"/>
        <w:jc w:val="both"/>
        <w:rPr>
          <w:rFonts w:ascii="Times New Roman" w:hAnsi="Times New Roman"/>
          <w:bCs/>
          <w:color w:val="000000"/>
          <w:sz w:val="28"/>
          <w:szCs w:val="28"/>
        </w:rPr>
      </w:pPr>
      <w:r w:rsidRPr="000C0831">
        <w:rPr>
          <w:rFonts w:ascii="Times New Roman" w:hAnsi="Times New Roman"/>
          <w:bCs/>
          <w:color w:val="000000"/>
          <w:sz w:val="28"/>
          <w:szCs w:val="28"/>
        </w:rPr>
        <w:t>Государственная итоговая аттестация была проведена в установленные сроки согласно федеральным, региональным и локальным документам о государственной итоговой аттестации учащихся 11-х классов.</w:t>
      </w:r>
    </w:p>
    <w:p w:rsidR="00A1100B" w:rsidRPr="00831D9E" w:rsidRDefault="00A1100B" w:rsidP="00A1100B">
      <w:pPr>
        <w:ind w:firstLine="709"/>
        <w:jc w:val="center"/>
        <w:rPr>
          <w:b/>
          <w:u w:val="single"/>
        </w:rPr>
      </w:pPr>
      <w:r w:rsidRPr="00831D9E">
        <w:rPr>
          <w:b/>
          <w:u w:val="single"/>
        </w:rPr>
        <w:t>Кадровое обеспечение</w:t>
      </w:r>
    </w:p>
    <w:tbl>
      <w:tblPr>
        <w:tblW w:w="10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2640"/>
        <w:gridCol w:w="3969"/>
        <w:gridCol w:w="2410"/>
      </w:tblGrid>
      <w:tr w:rsidR="00A1100B" w:rsidRPr="004D5BA2" w:rsidTr="00DE78BC">
        <w:tc>
          <w:tcPr>
            <w:tcW w:w="1101" w:type="dxa"/>
          </w:tcPr>
          <w:p w:rsidR="00A1100B" w:rsidRPr="004D5BA2" w:rsidRDefault="00A1100B" w:rsidP="00DE78BC">
            <w:pPr>
              <w:jc w:val="both"/>
            </w:pPr>
            <w:r w:rsidRPr="004D5BA2">
              <w:t>№</w:t>
            </w:r>
          </w:p>
        </w:tc>
        <w:tc>
          <w:tcPr>
            <w:tcW w:w="2640" w:type="dxa"/>
          </w:tcPr>
          <w:p w:rsidR="00A1100B" w:rsidRPr="004D5BA2" w:rsidRDefault="00A1100B" w:rsidP="00DE78BC">
            <w:pPr>
              <w:jc w:val="both"/>
            </w:pPr>
            <w:r w:rsidRPr="004D5BA2">
              <w:t xml:space="preserve">Предмет </w:t>
            </w:r>
          </w:p>
        </w:tc>
        <w:tc>
          <w:tcPr>
            <w:tcW w:w="3969" w:type="dxa"/>
          </w:tcPr>
          <w:p w:rsidR="00A1100B" w:rsidRPr="004D5BA2" w:rsidRDefault="00A1100B" w:rsidP="00DE78BC">
            <w:pPr>
              <w:jc w:val="both"/>
            </w:pPr>
            <w:r w:rsidRPr="004D5BA2">
              <w:t>ФИО учителя</w:t>
            </w:r>
          </w:p>
        </w:tc>
        <w:tc>
          <w:tcPr>
            <w:tcW w:w="2410" w:type="dxa"/>
          </w:tcPr>
          <w:p w:rsidR="00A1100B" w:rsidRPr="004D5BA2" w:rsidRDefault="00A1100B" w:rsidP="00DE78BC">
            <w:pPr>
              <w:jc w:val="both"/>
            </w:pPr>
            <w:r w:rsidRPr="004D5BA2">
              <w:t xml:space="preserve">Категория </w:t>
            </w:r>
          </w:p>
        </w:tc>
      </w:tr>
      <w:tr w:rsidR="00A1100B" w:rsidRPr="004D5BA2" w:rsidTr="00DE78BC">
        <w:tc>
          <w:tcPr>
            <w:tcW w:w="1101" w:type="dxa"/>
          </w:tcPr>
          <w:p w:rsidR="00A1100B" w:rsidRPr="004D5BA2" w:rsidRDefault="00A1100B" w:rsidP="00DE78BC">
            <w:pPr>
              <w:pStyle w:val="af1"/>
              <w:numPr>
                <w:ilvl w:val="0"/>
                <w:numId w:val="13"/>
              </w:numPr>
              <w:ind w:left="0" w:firstLine="0"/>
            </w:pPr>
          </w:p>
        </w:tc>
        <w:tc>
          <w:tcPr>
            <w:tcW w:w="2640" w:type="dxa"/>
          </w:tcPr>
          <w:p w:rsidR="00A1100B" w:rsidRPr="004D5BA2" w:rsidRDefault="00A1100B" w:rsidP="00DE78BC">
            <w:pPr>
              <w:jc w:val="both"/>
            </w:pPr>
            <w:r w:rsidRPr="004D5BA2">
              <w:t>Математика</w:t>
            </w:r>
          </w:p>
        </w:tc>
        <w:tc>
          <w:tcPr>
            <w:tcW w:w="3969" w:type="dxa"/>
          </w:tcPr>
          <w:p w:rsidR="00A1100B" w:rsidRPr="004D5BA2" w:rsidRDefault="00A1100B" w:rsidP="00DE78BC">
            <w:pPr>
              <w:jc w:val="both"/>
            </w:pPr>
            <w:r w:rsidRPr="004D5BA2">
              <w:t>Сабирова  Р.А.</w:t>
            </w:r>
          </w:p>
        </w:tc>
        <w:tc>
          <w:tcPr>
            <w:tcW w:w="2410" w:type="dxa"/>
          </w:tcPr>
          <w:p w:rsidR="00A1100B" w:rsidRPr="004D5BA2" w:rsidRDefault="00A1100B" w:rsidP="00DE78BC">
            <w:pPr>
              <w:jc w:val="both"/>
            </w:pPr>
            <w:r w:rsidRPr="004D5BA2">
              <w:t>Высшая категория</w:t>
            </w:r>
          </w:p>
        </w:tc>
      </w:tr>
      <w:tr w:rsidR="00A1100B" w:rsidRPr="004D5BA2" w:rsidTr="00DE78BC">
        <w:tc>
          <w:tcPr>
            <w:tcW w:w="1101" w:type="dxa"/>
          </w:tcPr>
          <w:p w:rsidR="00A1100B" w:rsidRPr="004D5BA2" w:rsidRDefault="00A1100B" w:rsidP="00DE78BC">
            <w:pPr>
              <w:pStyle w:val="af1"/>
              <w:numPr>
                <w:ilvl w:val="0"/>
                <w:numId w:val="13"/>
              </w:numPr>
              <w:ind w:left="0" w:firstLine="0"/>
            </w:pPr>
          </w:p>
        </w:tc>
        <w:tc>
          <w:tcPr>
            <w:tcW w:w="2640" w:type="dxa"/>
          </w:tcPr>
          <w:p w:rsidR="00A1100B" w:rsidRPr="004D5BA2" w:rsidRDefault="00A1100B" w:rsidP="00DE78BC">
            <w:pPr>
              <w:jc w:val="both"/>
            </w:pPr>
            <w:r w:rsidRPr="004D5BA2">
              <w:t xml:space="preserve">Русский язык </w:t>
            </w:r>
          </w:p>
        </w:tc>
        <w:tc>
          <w:tcPr>
            <w:tcW w:w="3969" w:type="dxa"/>
          </w:tcPr>
          <w:p w:rsidR="00A1100B" w:rsidRPr="004D5BA2" w:rsidRDefault="00A1100B" w:rsidP="00DE78BC">
            <w:pPr>
              <w:jc w:val="both"/>
            </w:pPr>
            <w:r w:rsidRPr="004D5BA2">
              <w:t>Лузина А.С.</w:t>
            </w:r>
          </w:p>
        </w:tc>
        <w:tc>
          <w:tcPr>
            <w:tcW w:w="2410" w:type="dxa"/>
          </w:tcPr>
          <w:p w:rsidR="00A1100B" w:rsidRPr="004D5BA2" w:rsidRDefault="00A1100B" w:rsidP="00DE78BC">
            <w:r w:rsidRPr="004D5BA2">
              <w:t>Высшая категория</w:t>
            </w:r>
          </w:p>
        </w:tc>
      </w:tr>
      <w:tr w:rsidR="00A1100B" w:rsidRPr="004D5BA2" w:rsidTr="00DE78BC">
        <w:tc>
          <w:tcPr>
            <w:tcW w:w="1101" w:type="dxa"/>
          </w:tcPr>
          <w:p w:rsidR="00A1100B" w:rsidRPr="004D5BA2" w:rsidRDefault="00A1100B" w:rsidP="00DE78BC">
            <w:pPr>
              <w:pStyle w:val="af1"/>
              <w:numPr>
                <w:ilvl w:val="0"/>
                <w:numId w:val="13"/>
              </w:numPr>
              <w:ind w:left="0" w:firstLine="0"/>
            </w:pPr>
          </w:p>
        </w:tc>
        <w:tc>
          <w:tcPr>
            <w:tcW w:w="2640" w:type="dxa"/>
          </w:tcPr>
          <w:p w:rsidR="00A1100B" w:rsidRPr="004D5BA2" w:rsidRDefault="00A1100B" w:rsidP="00DE78BC">
            <w:pPr>
              <w:jc w:val="both"/>
            </w:pPr>
            <w:r w:rsidRPr="004D5BA2">
              <w:t>Литература</w:t>
            </w:r>
          </w:p>
        </w:tc>
        <w:tc>
          <w:tcPr>
            <w:tcW w:w="3969" w:type="dxa"/>
          </w:tcPr>
          <w:p w:rsidR="00A1100B" w:rsidRPr="004D5BA2" w:rsidRDefault="00A1100B" w:rsidP="00DE78BC">
            <w:pPr>
              <w:jc w:val="both"/>
            </w:pPr>
            <w:r w:rsidRPr="004D5BA2">
              <w:t>Лузина А.С.</w:t>
            </w:r>
          </w:p>
        </w:tc>
        <w:tc>
          <w:tcPr>
            <w:tcW w:w="2410" w:type="dxa"/>
          </w:tcPr>
          <w:p w:rsidR="00A1100B" w:rsidRPr="004D5BA2" w:rsidRDefault="00A1100B" w:rsidP="00DE78BC">
            <w:r w:rsidRPr="004D5BA2">
              <w:t>Высшая категория</w:t>
            </w:r>
          </w:p>
        </w:tc>
      </w:tr>
      <w:tr w:rsidR="00A1100B" w:rsidRPr="004D5BA2" w:rsidTr="00DE78BC">
        <w:tc>
          <w:tcPr>
            <w:tcW w:w="1101" w:type="dxa"/>
          </w:tcPr>
          <w:p w:rsidR="00A1100B" w:rsidRPr="004D5BA2" w:rsidRDefault="00A1100B" w:rsidP="00DE78BC">
            <w:pPr>
              <w:pStyle w:val="af1"/>
              <w:numPr>
                <w:ilvl w:val="0"/>
                <w:numId w:val="13"/>
              </w:numPr>
              <w:ind w:left="0" w:firstLine="0"/>
            </w:pPr>
          </w:p>
        </w:tc>
        <w:tc>
          <w:tcPr>
            <w:tcW w:w="2640" w:type="dxa"/>
          </w:tcPr>
          <w:p w:rsidR="00A1100B" w:rsidRPr="004D5BA2" w:rsidRDefault="00A1100B" w:rsidP="00DE78BC">
            <w:pPr>
              <w:jc w:val="both"/>
            </w:pPr>
            <w:r w:rsidRPr="004D5BA2">
              <w:t>Физика</w:t>
            </w:r>
          </w:p>
        </w:tc>
        <w:tc>
          <w:tcPr>
            <w:tcW w:w="3969" w:type="dxa"/>
          </w:tcPr>
          <w:p w:rsidR="00A1100B" w:rsidRPr="004D5BA2" w:rsidRDefault="00A1100B" w:rsidP="00DE78BC">
            <w:pPr>
              <w:jc w:val="both"/>
            </w:pPr>
            <w:r w:rsidRPr="004D5BA2">
              <w:t>Сафарова М.М.</w:t>
            </w:r>
          </w:p>
        </w:tc>
        <w:tc>
          <w:tcPr>
            <w:tcW w:w="2410" w:type="dxa"/>
          </w:tcPr>
          <w:p w:rsidR="00A1100B" w:rsidRPr="004D5BA2" w:rsidRDefault="00A1100B" w:rsidP="00DE78BC">
            <w:r w:rsidRPr="004D5BA2">
              <w:t>1 кв.категория</w:t>
            </w:r>
          </w:p>
        </w:tc>
      </w:tr>
      <w:tr w:rsidR="00A1100B" w:rsidRPr="004D5BA2" w:rsidTr="00DE78BC">
        <w:tc>
          <w:tcPr>
            <w:tcW w:w="1101" w:type="dxa"/>
          </w:tcPr>
          <w:p w:rsidR="00A1100B" w:rsidRPr="004D5BA2" w:rsidRDefault="00A1100B" w:rsidP="00DE78BC">
            <w:pPr>
              <w:pStyle w:val="af1"/>
              <w:numPr>
                <w:ilvl w:val="0"/>
                <w:numId w:val="13"/>
              </w:numPr>
              <w:ind w:left="0" w:firstLine="0"/>
            </w:pPr>
          </w:p>
        </w:tc>
        <w:tc>
          <w:tcPr>
            <w:tcW w:w="2640" w:type="dxa"/>
          </w:tcPr>
          <w:p w:rsidR="00A1100B" w:rsidRPr="004D5BA2" w:rsidRDefault="00A1100B" w:rsidP="00DE78BC">
            <w:pPr>
              <w:jc w:val="both"/>
            </w:pPr>
            <w:r w:rsidRPr="004D5BA2">
              <w:t>Обществознание</w:t>
            </w:r>
          </w:p>
        </w:tc>
        <w:tc>
          <w:tcPr>
            <w:tcW w:w="3969" w:type="dxa"/>
          </w:tcPr>
          <w:p w:rsidR="00A1100B" w:rsidRPr="004D5BA2" w:rsidRDefault="00A1100B" w:rsidP="00DE78BC">
            <w:pPr>
              <w:jc w:val="both"/>
            </w:pPr>
            <w:r w:rsidRPr="004D5BA2">
              <w:t>Хафизова Р.Г.</w:t>
            </w:r>
          </w:p>
        </w:tc>
        <w:tc>
          <w:tcPr>
            <w:tcW w:w="2410" w:type="dxa"/>
          </w:tcPr>
          <w:p w:rsidR="00A1100B" w:rsidRPr="004D5BA2" w:rsidRDefault="00A1100B" w:rsidP="00DE78BC">
            <w:r w:rsidRPr="004D5BA2">
              <w:t>Высшая категория</w:t>
            </w:r>
          </w:p>
        </w:tc>
      </w:tr>
      <w:tr w:rsidR="00A1100B" w:rsidRPr="004D5BA2" w:rsidTr="00DE78BC">
        <w:tc>
          <w:tcPr>
            <w:tcW w:w="1101" w:type="dxa"/>
          </w:tcPr>
          <w:p w:rsidR="00A1100B" w:rsidRPr="004D5BA2" w:rsidRDefault="00A1100B" w:rsidP="00DE78BC">
            <w:pPr>
              <w:pStyle w:val="af1"/>
              <w:numPr>
                <w:ilvl w:val="0"/>
                <w:numId w:val="13"/>
              </w:numPr>
              <w:ind w:left="0" w:firstLine="0"/>
            </w:pPr>
          </w:p>
        </w:tc>
        <w:tc>
          <w:tcPr>
            <w:tcW w:w="2640" w:type="dxa"/>
          </w:tcPr>
          <w:p w:rsidR="00A1100B" w:rsidRPr="004D5BA2" w:rsidRDefault="00A1100B" w:rsidP="00DE78BC">
            <w:pPr>
              <w:jc w:val="both"/>
            </w:pPr>
            <w:r w:rsidRPr="004D5BA2">
              <w:t>История</w:t>
            </w:r>
          </w:p>
        </w:tc>
        <w:tc>
          <w:tcPr>
            <w:tcW w:w="3969" w:type="dxa"/>
          </w:tcPr>
          <w:p w:rsidR="00A1100B" w:rsidRPr="004D5BA2" w:rsidRDefault="00A1100B" w:rsidP="00DE78BC">
            <w:pPr>
              <w:jc w:val="both"/>
            </w:pPr>
            <w:r w:rsidRPr="004D5BA2">
              <w:t>Хафизова Р.Г.</w:t>
            </w:r>
          </w:p>
        </w:tc>
        <w:tc>
          <w:tcPr>
            <w:tcW w:w="2410" w:type="dxa"/>
          </w:tcPr>
          <w:p w:rsidR="00A1100B" w:rsidRPr="004D5BA2" w:rsidRDefault="00A1100B" w:rsidP="00DE78BC">
            <w:r w:rsidRPr="004D5BA2">
              <w:t>Высшая категория</w:t>
            </w:r>
          </w:p>
        </w:tc>
      </w:tr>
      <w:tr w:rsidR="00A1100B" w:rsidRPr="004D5BA2" w:rsidTr="00DE78BC">
        <w:tc>
          <w:tcPr>
            <w:tcW w:w="1101" w:type="dxa"/>
          </w:tcPr>
          <w:p w:rsidR="00A1100B" w:rsidRPr="004D5BA2" w:rsidRDefault="00A1100B" w:rsidP="00DE78BC">
            <w:pPr>
              <w:pStyle w:val="af1"/>
              <w:numPr>
                <w:ilvl w:val="0"/>
                <w:numId w:val="13"/>
              </w:numPr>
              <w:ind w:left="0" w:firstLine="0"/>
            </w:pPr>
          </w:p>
        </w:tc>
        <w:tc>
          <w:tcPr>
            <w:tcW w:w="2640" w:type="dxa"/>
          </w:tcPr>
          <w:p w:rsidR="00A1100B" w:rsidRPr="004D5BA2" w:rsidRDefault="00A1100B" w:rsidP="00DE78BC">
            <w:pPr>
              <w:jc w:val="both"/>
            </w:pPr>
            <w:r w:rsidRPr="004D5BA2">
              <w:t>Химия</w:t>
            </w:r>
          </w:p>
        </w:tc>
        <w:tc>
          <w:tcPr>
            <w:tcW w:w="3969" w:type="dxa"/>
          </w:tcPr>
          <w:p w:rsidR="00A1100B" w:rsidRPr="004D5BA2" w:rsidRDefault="00A1100B" w:rsidP="00DE78BC">
            <w:pPr>
              <w:jc w:val="both"/>
            </w:pPr>
            <w:r w:rsidRPr="004D5BA2">
              <w:t>Нургалиева Н.А.</w:t>
            </w:r>
          </w:p>
        </w:tc>
        <w:tc>
          <w:tcPr>
            <w:tcW w:w="2410" w:type="dxa"/>
          </w:tcPr>
          <w:p w:rsidR="00A1100B" w:rsidRPr="004D5BA2" w:rsidRDefault="00A1100B" w:rsidP="00DE78BC">
            <w:r w:rsidRPr="004D5BA2">
              <w:t>Высшая категория</w:t>
            </w:r>
          </w:p>
        </w:tc>
      </w:tr>
      <w:tr w:rsidR="00A1100B" w:rsidRPr="004D5BA2" w:rsidTr="00DE78BC">
        <w:tc>
          <w:tcPr>
            <w:tcW w:w="1101" w:type="dxa"/>
          </w:tcPr>
          <w:p w:rsidR="00A1100B" w:rsidRPr="004D5BA2" w:rsidRDefault="00A1100B" w:rsidP="00DE78BC">
            <w:pPr>
              <w:pStyle w:val="af1"/>
              <w:numPr>
                <w:ilvl w:val="0"/>
                <w:numId w:val="13"/>
              </w:numPr>
              <w:ind w:left="0" w:firstLine="0"/>
            </w:pPr>
          </w:p>
        </w:tc>
        <w:tc>
          <w:tcPr>
            <w:tcW w:w="2640" w:type="dxa"/>
          </w:tcPr>
          <w:p w:rsidR="00A1100B" w:rsidRPr="004D5BA2" w:rsidRDefault="00A1100B" w:rsidP="00DE78BC">
            <w:pPr>
              <w:jc w:val="both"/>
            </w:pPr>
            <w:r w:rsidRPr="004D5BA2">
              <w:t xml:space="preserve">Информатика и ИКТ </w:t>
            </w:r>
          </w:p>
        </w:tc>
        <w:tc>
          <w:tcPr>
            <w:tcW w:w="3969" w:type="dxa"/>
          </w:tcPr>
          <w:p w:rsidR="00A1100B" w:rsidRPr="004D5BA2" w:rsidRDefault="00A1100B" w:rsidP="00DE78BC">
            <w:pPr>
              <w:jc w:val="both"/>
            </w:pPr>
            <w:r w:rsidRPr="004D5BA2">
              <w:t>Валиуллина Т.Ю.</w:t>
            </w:r>
          </w:p>
        </w:tc>
        <w:tc>
          <w:tcPr>
            <w:tcW w:w="2410" w:type="dxa"/>
          </w:tcPr>
          <w:p w:rsidR="00A1100B" w:rsidRPr="004D5BA2" w:rsidRDefault="00A1100B" w:rsidP="00DE78BC">
            <w:r w:rsidRPr="004D5BA2">
              <w:t>Высшая категория</w:t>
            </w:r>
          </w:p>
        </w:tc>
      </w:tr>
      <w:tr w:rsidR="00A1100B" w:rsidRPr="004D5BA2" w:rsidTr="00DE78BC">
        <w:tc>
          <w:tcPr>
            <w:tcW w:w="1101" w:type="dxa"/>
          </w:tcPr>
          <w:p w:rsidR="00A1100B" w:rsidRPr="004D5BA2" w:rsidRDefault="00A1100B" w:rsidP="00DE78BC">
            <w:pPr>
              <w:pStyle w:val="af1"/>
              <w:numPr>
                <w:ilvl w:val="0"/>
                <w:numId w:val="13"/>
              </w:numPr>
              <w:ind w:left="0" w:firstLine="0"/>
            </w:pPr>
          </w:p>
        </w:tc>
        <w:tc>
          <w:tcPr>
            <w:tcW w:w="2640" w:type="dxa"/>
            <w:vMerge w:val="restart"/>
          </w:tcPr>
          <w:p w:rsidR="00A1100B" w:rsidRPr="004D5BA2" w:rsidRDefault="00A1100B" w:rsidP="00DE78BC">
            <w:pPr>
              <w:jc w:val="both"/>
            </w:pPr>
            <w:r w:rsidRPr="004D5BA2">
              <w:t>Английский язык</w:t>
            </w:r>
          </w:p>
        </w:tc>
        <w:tc>
          <w:tcPr>
            <w:tcW w:w="3969" w:type="dxa"/>
          </w:tcPr>
          <w:p w:rsidR="00A1100B" w:rsidRPr="004D5BA2" w:rsidRDefault="00A1100B" w:rsidP="00DE78BC">
            <w:pPr>
              <w:jc w:val="both"/>
            </w:pPr>
            <w:r w:rsidRPr="004D5BA2">
              <w:t>Галиева В.А.</w:t>
            </w:r>
          </w:p>
        </w:tc>
        <w:tc>
          <w:tcPr>
            <w:tcW w:w="2410" w:type="dxa"/>
          </w:tcPr>
          <w:p w:rsidR="00A1100B" w:rsidRPr="004D5BA2" w:rsidRDefault="00A1100B" w:rsidP="00DE78BC">
            <w:r w:rsidRPr="004D5BA2">
              <w:t>1 кв.категория</w:t>
            </w:r>
          </w:p>
        </w:tc>
      </w:tr>
      <w:tr w:rsidR="00A1100B" w:rsidRPr="004D5BA2" w:rsidTr="00DE78BC">
        <w:tc>
          <w:tcPr>
            <w:tcW w:w="1101" w:type="dxa"/>
          </w:tcPr>
          <w:p w:rsidR="00A1100B" w:rsidRPr="004D5BA2" w:rsidRDefault="00A1100B" w:rsidP="00DE78BC">
            <w:pPr>
              <w:pStyle w:val="af1"/>
              <w:numPr>
                <w:ilvl w:val="0"/>
                <w:numId w:val="13"/>
              </w:numPr>
              <w:ind w:left="0" w:firstLine="0"/>
            </w:pPr>
          </w:p>
        </w:tc>
        <w:tc>
          <w:tcPr>
            <w:tcW w:w="2640" w:type="dxa"/>
            <w:vMerge/>
          </w:tcPr>
          <w:p w:rsidR="00A1100B" w:rsidRPr="004D5BA2" w:rsidRDefault="00A1100B" w:rsidP="00DE78BC">
            <w:pPr>
              <w:jc w:val="both"/>
            </w:pPr>
          </w:p>
        </w:tc>
        <w:tc>
          <w:tcPr>
            <w:tcW w:w="3969" w:type="dxa"/>
          </w:tcPr>
          <w:p w:rsidR="00A1100B" w:rsidRPr="004D5BA2" w:rsidRDefault="00A1100B" w:rsidP="00DE78BC">
            <w:pPr>
              <w:jc w:val="both"/>
            </w:pPr>
            <w:r w:rsidRPr="004D5BA2">
              <w:t>Тундакова Т.Н.</w:t>
            </w:r>
          </w:p>
        </w:tc>
        <w:tc>
          <w:tcPr>
            <w:tcW w:w="2410" w:type="dxa"/>
          </w:tcPr>
          <w:p w:rsidR="00A1100B" w:rsidRPr="004D5BA2" w:rsidRDefault="00A1100B" w:rsidP="00DE78BC">
            <w:r w:rsidRPr="004D5BA2">
              <w:t>1 кв.категория</w:t>
            </w:r>
          </w:p>
        </w:tc>
      </w:tr>
    </w:tbl>
    <w:p w:rsidR="00A1100B" w:rsidRPr="00831D9E" w:rsidRDefault="00A1100B" w:rsidP="00A1100B">
      <w:pPr>
        <w:pStyle w:val="a4"/>
        <w:ind w:firstLine="709"/>
        <w:rPr>
          <w:rFonts w:ascii="Times New Roman" w:hAnsi="Times New Roman"/>
          <w:sz w:val="24"/>
          <w:szCs w:val="24"/>
        </w:rPr>
      </w:pPr>
    </w:p>
    <w:p w:rsidR="00A1100B" w:rsidRPr="000C0831" w:rsidRDefault="00A1100B" w:rsidP="00A1100B">
      <w:pPr>
        <w:pStyle w:val="a4"/>
        <w:ind w:firstLine="709"/>
        <w:jc w:val="both"/>
        <w:rPr>
          <w:rFonts w:ascii="Times New Roman" w:hAnsi="Times New Roman"/>
          <w:bCs/>
          <w:color w:val="000000"/>
          <w:sz w:val="28"/>
          <w:szCs w:val="28"/>
        </w:rPr>
      </w:pPr>
      <w:r w:rsidRPr="000C0831">
        <w:rPr>
          <w:rFonts w:ascii="Times New Roman" w:hAnsi="Times New Roman"/>
          <w:bCs/>
          <w:color w:val="000000"/>
          <w:sz w:val="28"/>
          <w:szCs w:val="28"/>
        </w:rPr>
        <w:t>В параллели 11-х классов в 2015/2016учебном году обучаются 24 выпускника социально-экономического класса.   Всего выпускников 11-х классов- 24, допущены к государственной итоговой аттестации все 24, успешно сдали экзамены, 24, выданы аттестаты- 23.</w:t>
      </w:r>
    </w:p>
    <w:p w:rsidR="00A1100B" w:rsidRPr="000C0831" w:rsidRDefault="00A1100B" w:rsidP="00A1100B">
      <w:pPr>
        <w:ind w:firstLine="709"/>
        <w:jc w:val="both"/>
        <w:rPr>
          <w:bCs/>
          <w:color w:val="000000"/>
          <w:sz w:val="28"/>
          <w:szCs w:val="28"/>
        </w:rPr>
      </w:pPr>
    </w:p>
    <w:p w:rsidR="00A1100B" w:rsidRPr="00831D9E" w:rsidRDefault="00A1100B" w:rsidP="00A1100B">
      <w:pPr>
        <w:tabs>
          <w:tab w:val="left" w:pos="3947"/>
        </w:tabs>
        <w:ind w:firstLine="709"/>
        <w:jc w:val="both"/>
        <w:rPr>
          <w:b/>
        </w:rPr>
      </w:pPr>
      <w:r w:rsidRPr="00831D9E">
        <w:rPr>
          <w:b/>
        </w:rPr>
        <w:t>Участие в ЕГЭ выпускников школы в 2015году.</w:t>
      </w:r>
    </w:p>
    <w:tbl>
      <w:tblPr>
        <w:tblW w:w="10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6"/>
        <w:gridCol w:w="4523"/>
        <w:gridCol w:w="2206"/>
        <w:gridCol w:w="2366"/>
      </w:tblGrid>
      <w:tr w:rsidR="00A1100B" w:rsidRPr="004D5BA2" w:rsidTr="00DE78BC">
        <w:trPr>
          <w:trHeight w:val="828"/>
        </w:trPr>
        <w:tc>
          <w:tcPr>
            <w:tcW w:w="1506" w:type="dxa"/>
          </w:tcPr>
          <w:p w:rsidR="00A1100B" w:rsidRPr="004D5BA2" w:rsidRDefault="00A1100B" w:rsidP="00DE78BC">
            <w:pPr>
              <w:pStyle w:val="a4"/>
              <w:rPr>
                <w:rFonts w:ascii="Times New Roman" w:hAnsi="Times New Roman"/>
                <w:sz w:val="24"/>
                <w:szCs w:val="24"/>
              </w:rPr>
            </w:pPr>
            <w:r w:rsidRPr="004D5BA2">
              <w:rPr>
                <w:rFonts w:ascii="Times New Roman" w:hAnsi="Times New Roman"/>
                <w:sz w:val="24"/>
                <w:szCs w:val="24"/>
              </w:rPr>
              <w:t>№</w:t>
            </w:r>
          </w:p>
          <w:p w:rsidR="00A1100B" w:rsidRPr="004D5BA2" w:rsidRDefault="00A1100B" w:rsidP="00DE78BC">
            <w:pPr>
              <w:pStyle w:val="a4"/>
              <w:rPr>
                <w:rFonts w:ascii="Times New Roman" w:hAnsi="Times New Roman"/>
                <w:sz w:val="24"/>
                <w:szCs w:val="24"/>
              </w:rPr>
            </w:pPr>
            <w:r w:rsidRPr="004D5BA2">
              <w:rPr>
                <w:rFonts w:ascii="Times New Roman" w:hAnsi="Times New Roman"/>
                <w:sz w:val="24"/>
                <w:szCs w:val="24"/>
              </w:rPr>
              <w:t>п/п</w:t>
            </w:r>
          </w:p>
        </w:tc>
        <w:tc>
          <w:tcPr>
            <w:tcW w:w="4523" w:type="dxa"/>
          </w:tcPr>
          <w:p w:rsidR="00A1100B" w:rsidRPr="004D5BA2" w:rsidRDefault="00A1100B" w:rsidP="00DE78BC">
            <w:pPr>
              <w:pStyle w:val="a4"/>
              <w:rPr>
                <w:rFonts w:ascii="Times New Roman" w:hAnsi="Times New Roman"/>
                <w:sz w:val="24"/>
                <w:szCs w:val="24"/>
              </w:rPr>
            </w:pPr>
            <w:r w:rsidRPr="004D5BA2">
              <w:rPr>
                <w:rFonts w:ascii="Times New Roman" w:hAnsi="Times New Roman"/>
                <w:sz w:val="24"/>
                <w:szCs w:val="24"/>
              </w:rPr>
              <w:t>Предметы</w:t>
            </w:r>
          </w:p>
        </w:tc>
        <w:tc>
          <w:tcPr>
            <w:tcW w:w="2206" w:type="dxa"/>
          </w:tcPr>
          <w:p w:rsidR="00A1100B" w:rsidRPr="004D5BA2" w:rsidRDefault="00A1100B" w:rsidP="00DE78BC">
            <w:pPr>
              <w:pStyle w:val="a4"/>
              <w:rPr>
                <w:rFonts w:ascii="Times New Roman" w:hAnsi="Times New Roman"/>
                <w:sz w:val="24"/>
                <w:szCs w:val="24"/>
              </w:rPr>
            </w:pPr>
            <w:r w:rsidRPr="004D5BA2">
              <w:rPr>
                <w:rFonts w:ascii="Times New Roman" w:hAnsi="Times New Roman"/>
                <w:sz w:val="24"/>
                <w:szCs w:val="24"/>
              </w:rPr>
              <w:t>Сдавали ЕГЭ</w:t>
            </w:r>
          </w:p>
        </w:tc>
        <w:tc>
          <w:tcPr>
            <w:tcW w:w="2366" w:type="dxa"/>
          </w:tcPr>
          <w:p w:rsidR="00A1100B" w:rsidRPr="004D5BA2" w:rsidRDefault="00A1100B" w:rsidP="00DE78BC">
            <w:pPr>
              <w:pStyle w:val="a4"/>
              <w:rPr>
                <w:rFonts w:ascii="Times New Roman" w:hAnsi="Times New Roman"/>
                <w:sz w:val="24"/>
                <w:szCs w:val="24"/>
              </w:rPr>
            </w:pPr>
            <w:r w:rsidRPr="004D5BA2">
              <w:rPr>
                <w:rFonts w:ascii="Times New Roman" w:hAnsi="Times New Roman"/>
                <w:sz w:val="24"/>
                <w:szCs w:val="24"/>
              </w:rPr>
              <w:t>% от общего кол-ва</w:t>
            </w:r>
          </w:p>
        </w:tc>
      </w:tr>
      <w:tr w:rsidR="00A1100B" w:rsidRPr="004D5BA2" w:rsidTr="00DE78BC">
        <w:trPr>
          <w:trHeight w:val="276"/>
        </w:trPr>
        <w:tc>
          <w:tcPr>
            <w:tcW w:w="1506" w:type="dxa"/>
          </w:tcPr>
          <w:p w:rsidR="00A1100B" w:rsidRPr="004D5BA2" w:rsidRDefault="00A1100B" w:rsidP="00DE78BC">
            <w:pPr>
              <w:pStyle w:val="a4"/>
              <w:rPr>
                <w:rFonts w:ascii="Times New Roman" w:hAnsi="Times New Roman"/>
                <w:sz w:val="24"/>
                <w:szCs w:val="24"/>
                <w:lang w:val="en-US"/>
              </w:rPr>
            </w:pPr>
            <w:r w:rsidRPr="004D5BA2">
              <w:rPr>
                <w:rFonts w:ascii="Times New Roman" w:hAnsi="Times New Roman"/>
                <w:sz w:val="24"/>
                <w:szCs w:val="24"/>
                <w:lang w:val="en-US"/>
              </w:rPr>
              <w:t>1</w:t>
            </w:r>
          </w:p>
        </w:tc>
        <w:tc>
          <w:tcPr>
            <w:tcW w:w="4523" w:type="dxa"/>
          </w:tcPr>
          <w:p w:rsidR="00A1100B" w:rsidRPr="004D5BA2" w:rsidRDefault="00A1100B" w:rsidP="00DE78BC">
            <w:pPr>
              <w:pStyle w:val="a4"/>
              <w:rPr>
                <w:rFonts w:ascii="Times New Roman" w:hAnsi="Times New Roman"/>
                <w:sz w:val="24"/>
                <w:szCs w:val="24"/>
              </w:rPr>
            </w:pPr>
            <w:r w:rsidRPr="004D5BA2">
              <w:rPr>
                <w:rFonts w:ascii="Times New Roman" w:hAnsi="Times New Roman"/>
                <w:sz w:val="24"/>
                <w:szCs w:val="24"/>
              </w:rPr>
              <w:t>Русский язык</w:t>
            </w:r>
          </w:p>
        </w:tc>
        <w:tc>
          <w:tcPr>
            <w:tcW w:w="2206" w:type="dxa"/>
          </w:tcPr>
          <w:p w:rsidR="00A1100B" w:rsidRPr="004D5BA2" w:rsidRDefault="00A1100B" w:rsidP="00DE78BC">
            <w:pPr>
              <w:pStyle w:val="a4"/>
              <w:rPr>
                <w:rFonts w:ascii="Times New Roman" w:hAnsi="Times New Roman"/>
                <w:sz w:val="24"/>
                <w:szCs w:val="24"/>
              </w:rPr>
            </w:pPr>
            <w:r w:rsidRPr="004D5BA2">
              <w:rPr>
                <w:rFonts w:ascii="Times New Roman" w:hAnsi="Times New Roman"/>
                <w:sz w:val="24"/>
                <w:szCs w:val="24"/>
              </w:rPr>
              <w:t>24</w:t>
            </w:r>
          </w:p>
        </w:tc>
        <w:tc>
          <w:tcPr>
            <w:tcW w:w="2366" w:type="dxa"/>
          </w:tcPr>
          <w:p w:rsidR="00A1100B" w:rsidRPr="004D5BA2" w:rsidRDefault="00A1100B" w:rsidP="00DE78BC">
            <w:pPr>
              <w:pStyle w:val="a4"/>
              <w:rPr>
                <w:rFonts w:ascii="Times New Roman" w:hAnsi="Times New Roman"/>
                <w:sz w:val="24"/>
                <w:szCs w:val="24"/>
              </w:rPr>
            </w:pPr>
            <w:r w:rsidRPr="004D5BA2">
              <w:rPr>
                <w:rFonts w:ascii="Times New Roman" w:hAnsi="Times New Roman"/>
                <w:sz w:val="24"/>
                <w:szCs w:val="24"/>
              </w:rPr>
              <w:t>100</w:t>
            </w:r>
          </w:p>
        </w:tc>
      </w:tr>
      <w:tr w:rsidR="00A1100B" w:rsidRPr="004D5BA2" w:rsidTr="00DE78BC">
        <w:trPr>
          <w:trHeight w:val="291"/>
        </w:trPr>
        <w:tc>
          <w:tcPr>
            <w:tcW w:w="1506" w:type="dxa"/>
          </w:tcPr>
          <w:p w:rsidR="00A1100B" w:rsidRPr="004D5BA2" w:rsidRDefault="00A1100B" w:rsidP="00DE78BC">
            <w:pPr>
              <w:pStyle w:val="a4"/>
              <w:rPr>
                <w:rFonts w:ascii="Times New Roman" w:hAnsi="Times New Roman"/>
                <w:sz w:val="24"/>
                <w:szCs w:val="24"/>
              </w:rPr>
            </w:pPr>
            <w:r w:rsidRPr="004D5BA2">
              <w:rPr>
                <w:rFonts w:ascii="Times New Roman" w:hAnsi="Times New Roman"/>
                <w:sz w:val="24"/>
                <w:szCs w:val="24"/>
              </w:rPr>
              <w:t>2</w:t>
            </w:r>
          </w:p>
        </w:tc>
        <w:tc>
          <w:tcPr>
            <w:tcW w:w="4523" w:type="dxa"/>
          </w:tcPr>
          <w:p w:rsidR="00A1100B" w:rsidRPr="004D5BA2" w:rsidRDefault="00A1100B" w:rsidP="00DE78BC">
            <w:pPr>
              <w:pStyle w:val="a4"/>
              <w:rPr>
                <w:rFonts w:ascii="Times New Roman" w:hAnsi="Times New Roman"/>
                <w:sz w:val="24"/>
                <w:szCs w:val="24"/>
              </w:rPr>
            </w:pPr>
            <w:r w:rsidRPr="004D5BA2">
              <w:rPr>
                <w:rFonts w:ascii="Times New Roman" w:hAnsi="Times New Roman"/>
                <w:sz w:val="24"/>
                <w:szCs w:val="24"/>
              </w:rPr>
              <w:t>Математика</w:t>
            </w:r>
          </w:p>
        </w:tc>
        <w:tc>
          <w:tcPr>
            <w:tcW w:w="2206" w:type="dxa"/>
          </w:tcPr>
          <w:p w:rsidR="00A1100B" w:rsidRPr="004D5BA2" w:rsidRDefault="00A1100B" w:rsidP="00DE78BC">
            <w:pPr>
              <w:pStyle w:val="a4"/>
              <w:rPr>
                <w:rFonts w:ascii="Times New Roman" w:hAnsi="Times New Roman"/>
                <w:sz w:val="24"/>
                <w:szCs w:val="24"/>
              </w:rPr>
            </w:pPr>
            <w:r w:rsidRPr="004D5BA2">
              <w:rPr>
                <w:rFonts w:ascii="Times New Roman" w:hAnsi="Times New Roman"/>
                <w:sz w:val="24"/>
                <w:szCs w:val="24"/>
              </w:rPr>
              <w:t>24</w:t>
            </w:r>
          </w:p>
        </w:tc>
        <w:tc>
          <w:tcPr>
            <w:tcW w:w="2366" w:type="dxa"/>
          </w:tcPr>
          <w:p w:rsidR="00A1100B" w:rsidRPr="004D5BA2" w:rsidRDefault="00A1100B" w:rsidP="00DE78BC">
            <w:pPr>
              <w:pStyle w:val="a4"/>
              <w:rPr>
                <w:rFonts w:ascii="Times New Roman" w:hAnsi="Times New Roman"/>
                <w:sz w:val="24"/>
                <w:szCs w:val="24"/>
              </w:rPr>
            </w:pPr>
            <w:r w:rsidRPr="004D5BA2">
              <w:rPr>
                <w:rFonts w:ascii="Times New Roman" w:hAnsi="Times New Roman"/>
                <w:sz w:val="24"/>
                <w:szCs w:val="24"/>
              </w:rPr>
              <w:t>100</w:t>
            </w:r>
          </w:p>
        </w:tc>
      </w:tr>
      <w:tr w:rsidR="00A1100B" w:rsidRPr="004D5BA2" w:rsidTr="00DE78BC">
        <w:trPr>
          <w:trHeight w:val="276"/>
        </w:trPr>
        <w:tc>
          <w:tcPr>
            <w:tcW w:w="1506" w:type="dxa"/>
          </w:tcPr>
          <w:p w:rsidR="00A1100B" w:rsidRPr="004D5BA2" w:rsidRDefault="00A1100B" w:rsidP="00DE78BC">
            <w:pPr>
              <w:pStyle w:val="a4"/>
              <w:rPr>
                <w:rFonts w:ascii="Times New Roman" w:hAnsi="Times New Roman"/>
                <w:sz w:val="24"/>
                <w:szCs w:val="24"/>
              </w:rPr>
            </w:pPr>
            <w:r w:rsidRPr="004D5BA2">
              <w:rPr>
                <w:rFonts w:ascii="Times New Roman" w:hAnsi="Times New Roman"/>
                <w:sz w:val="24"/>
                <w:szCs w:val="24"/>
              </w:rPr>
              <w:t>3</w:t>
            </w:r>
          </w:p>
        </w:tc>
        <w:tc>
          <w:tcPr>
            <w:tcW w:w="4523" w:type="dxa"/>
          </w:tcPr>
          <w:p w:rsidR="00A1100B" w:rsidRPr="004D5BA2" w:rsidRDefault="00A1100B" w:rsidP="00DE78BC">
            <w:pPr>
              <w:pStyle w:val="a4"/>
              <w:rPr>
                <w:rFonts w:ascii="Times New Roman" w:hAnsi="Times New Roman"/>
                <w:sz w:val="24"/>
                <w:szCs w:val="24"/>
              </w:rPr>
            </w:pPr>
            <w:r w:rsidRPr="004D5BA2">
              <w:rPr>
                <w:rFonts w:ascii="Times New Roman" w:hAnsi="Times New Roman"/>
                <w:sz w:val="24"/>
                <w:szCs w:val="24"/>
              </w:rPr>
              <w:t>Физика</w:t>
            </w:r>
          </w:p>
        </w:tc>
        <w:tc>
          <w:tcPr>
            <w:tcW w:w="2206" w:type="dxa"/>
          </w:tcPr>
          <w:p w:rsidR="00A1100B" w:rsidRPr="004D5BA2" w:rsidRDefault="00A1100B" w:rsidP="00DE78BC">
            <w:pPr>
              <w:pStyle w:val="a4"/>
              <w:rPr>
                <w:rFonts w:ascii="Times New Roman" w:hAnsi="Times New Roman"/>
                <w:sz w:val="24"/>
                <w:szCs w:val="24"/>
              </w:rPr>
            </w:pPr>
            <w:r w:rsidRPr="004D5BA2">
              <w:rPr>
                <w:rFonts w:ascii="Times New Roman" w:hAnsi="Times New Roman"/>
                <w:sz w:val="24"/>
                <w:szCs w:val="24"/>
              </w:rPr>
              <w:t>8</w:t>
            </w:r>
          </w:p>
        </w:tc>
        <w:tc>
          <w:tcPr>
            <w:tcW w:w="2366" w:type="dxa"/>
            <w:vAlign w:val="bottom"/>
          </w:tcPr>
          <w:p w:rsidR="00A1100B" w:rsidRPr="004D5BA2" w:rsidRDefault="00A1100B" w:rsidP="00DE78BC">
            <w:pPr>
              <w:rPr>
                <w:color w:val="000000"/>
              </w:rPr>
            </w:pPr>
            <w:r w:rsidRPr="004D5BA2">
              <w:rPr>
                <w:color w:val="000000"/>
              </w:rPr>
              <w:t>33,33</w:t>
            </w:r>
          </w:p>
        </w:tc>
      </w:tr>
      <w:tr w:rsidR="00A1100B" w:rsidRPr="004D5BA2" w:rsidTr="00DE78BC">
        <w:trPr>
          <w:trHeight w:val="276"/>
        </w:trPr>
        <w:tc>
          <w:tcPr>
            <w:tcW w:w="1506" w:type="dxa"/>
          </w:tcPr>
          <w:p w:rsidR="00A1100B" w:rsidRPr="004D5BA2" w:rsidRDefault="00A1100B" w:rsidP="00DE78BC">
            <w:pPr>
              <w:pStyle w:val="a4"/>
              <w:rPr>
                <w:rFonts w:ascii="Times New Roman" w:hAnsi="Times New Roman"/>
                <w:sz w:val="24"/>
                <w:szCs w:val="24"/>
              </w:rPr>
            </w:pPr>
            <w:r w:rsidRPr="004D5BA2">
              <w:rPr>
                <w:rFonts w:ascii="Times New Roman" w:hAnsi="Times New Roman"/>
                <w:sz w:val="24"/>
                <w:szCs w:val="24"/>
              </w:rPr>
              <w:t>4</w:t>
            </w:r>
          </w:p>
        </w:tc>
        <w:tc>
          <w:tcPr>
            <w:tcW w:w="4523" w:type="dxa"/>
          </w:tcPr>
          <w:p w:rsidR="00A1100B" w:rsidRPr="004D5BA2" w:rsidRDefault="00A1100B" w:rsidP="00DE78BC">
            <w:pPr>
              <w:pStyle w:val="a4"/>
              <w:rPr>
                <w:rFonts w:ascii="Times New Roman" w:hAnsi="Times New Roman"/>
                <w:sz w:val="24"/>
                <w:szCs w:val="24"/>
              </w:rPr>
            </w:pPr>
            <w:r w:rsidRPr="004D5BA2">
              <w:rPr>
                <w:rFonts w:ascii="Times New Roman" w:hAnsi="Times New Roman"/>
                <w:sz w:val="24"/>
                <w:szCs w:val="24"/>
              </w:rPr>
              <w:t>Химия</w:t>
            </w:r>
          </w:p>
        </w:tc>
        <w:tc>
          <w:tcPr>
            <w:tcW w:w="2206" w:type="dxa"/>
          </w:tcPr>
          <w:p w:rsidR="00A1100B" w:rsidRPr="004D5BA2" w:rsidRDefault="00A1100B" w:rsidP="00DE78BC">
            <w:pPr>
              <w:pStyle w:val="a4"/>
              <w:rPr>
                <w:rFonts w:ascii="Times New Roman" w:hAnsi="Times New Roman"/>
                <w:sz w:val="24"/>
                <w:szCs w:val="24"/>
              </w:rPr>
            </w:pPr>
            <w:r w:rsidRPr="004D5BA2">
              <w:rPr>
                <w:rFonts w:ascii="Times New Roman" w:hAnsi="Times New Roman"/>
                <w:sz w:val="24"/>
                <w:szCs w:val="24"/>
              </w:rPr>
              <w:t>2</w:t>
            </w:r>
          </w:p>
        </w:tc>
        <w:tc>
          <w:tcPr>
            <w:tcW w:w="2366" w:type="dxa"/>
            <w:vAlign w:val="bottom"/>
          </w:tcPr>
          <w:p w:rsidR="00A1100B" w:rsidRPr="004D5BA2" w:rsidRDefault="00A1100B" w:rsidP="00DE78BC">
            <w:pPr>
              <w:rPr>
                <w:color w:val="000000"/>
              </w:rPr>
            </w:pPr>
            <w:r w:rsidRPr="004D5BA2">
              <w:rPr>
                <w:color w:val="000000"/>
              </w:rPr>
              <w:t>8,33</w:t>
            </w:r>
          </w:p>
        </w:tc>
      </w:tr>
      <w:tr w:rsidR="00A1100B" w:rsidRPr="004D5BA2" w:rsidTr="00DE78BC">
        <w:trPr>
          <w:trHeight w:val="276"/>
        </w:trPr>
        <w:tc>
          <w:tcPr>
            <w:tcW w:w="1506" w:type="dxa"/>
          </w:tcPr>
          <w:p w:rsidR="00A1100B" w:rsidRPr="004D5BA2" w:rsidRDefault="00A1100B" w:rsidP="00DE78BC">
            <w:pPr>
              <w:pStyle w:val="a4"/>
              <w:rPr>
                <w:rFonts w:ascii="Times New Roman" w:hAnsi="Times New Roman"/>
                <w:sz w:val="24"/>
                <w:szCs w:val="24"/>
              </w:rPr>
            </w:pPr>
            <w:r w:rsidRPr="004D5BA2">
              <w:rPr>
                <w:rFonts w:ascii="Times New Roman" w:hAnsi="Times New Roman"/>
                <w:sz w:val="24"/>
                <w:szCs w:val="24"/>
              </w:rPr>
              <w:t>6</w:t>
            </w:r>
          </w:p>
        </w:tc>
        <w:tc>
          <w:tcPr>
            <w:tcW w:w="4523" w:type="dxa"/>
          </w:tcPr>
          <w:p w:rsidR="00A1100B" w:rsidRPr="004D5BA2" w:rsidRDefault="00A1100B" w:rsidP="00DE78BC">
            <w:pPr>
              <w:pStyle w:val="a4"/>
              <w:rPr>
                <w:rFonts w:ascii="Times New Roman" w:hAnsi="Times New Roman"/>
                <w:sz w:val="24"/>
                <w:szCs w:val="24"/>
              </w:rPr>
            </w:pPr>
            <w:r w:rsidRPr="004D5BA2">
              <w:rPr>
                <w:rFonts w:ascii="Times New Roman" w:hAnsi="Times New Roman"/>
                <w:sz w:val="24"/>
                <w:szCs w:val="24"/>
              </w:rPr>
              <w:t>История</w:t>
            </w:r>
          </w:p>
        </w:tc>
        <w:tc>
          <w:tcPr>
            <w:tcW w:w="2206" w:type="dxa"/>
          </w:tcPr>
          <w:p w:rsidR="00A1100B" w:rsidRPr="004D5BA2" w:rsidRDefault="00A1100B" w:rsidP="00DE78BC">
            <w:pPr>
              <w:pStyle w:val="a4"/>
              <w:rPr>
                <w:rFonts w:ascii="Times New Roman" w:hAnsi="Times New Roman"/>
                <w:sz w:val="24"/>
                <w:szCs w:val="24"/>
              </w:rPr>
            </w:pPr>
            <w:r w:rsidRPr="004D5BA2">
              <w:rPr>
                <w:rFonts w:ascii="Times New Roman" w:hAnsi="Times New Roman"/>
                <w:sz w:val="24"/>
                <w:szCs w:val="24"/>
              </w:rPr>
              <w:t>1</w:t>
            </w:r>
          </w:p>
        </w:tc>
        <w:tc>
          <w:tcPr>
            <w:tcW w:w="2366" w:type="dxa"/>
            <w:vAlign w:val="bottom"/>
          </w:tcPr>
          <w:p w:rsidR="00A1100B" w:rsidRPr="004D5BA2" w:rsidRDefault="00A1100B" w:rsidP="00DE78BC">
            <w:pPr>
              <w:rPr>
                <w:color w:val="000000"/>
              </w:rPr>
            </w:pPr>
            <w:r w:rsidRPr="004D5BA2">
              <w:rPr>
                <w:color w:val="000000"/>
              </w:rPr>
              <w:t>4,17</w:t>
            </w:r>
          </w:p>
        </w:tc>
      </w:tr>
      <w:tr w:rsidR="00A1100B" w:rsidRPr="004D5BA2" w:rsidTr="00DE78BC">
        <w:trPr>
          <w:trHeight w:val="276"/>
        </w:trPr>
        <w:tc>
          <w:tcPr>
            <w:tcW w:w="1506" w:type="dxa"/>
          </w:tcPr>
          <w:p w:rsidR="00A1100B" w:rsidRPr="004D5BA2" w:rsidRDefault="00A1100B" w:rsidP="00DE78BC">
            <w:pPr>
              <w:pStyle w:val="a4"/>
              <w:rPr>
                <w:rFonts w:ascii="Times New Roman" w:hAnsi="Times New Roman"/>
                <w:sz w:val="24"/>
                <w:szCs w:val="24"/>
              </w:rPr>
            </w:pPr>
            <w:r w:rsidRPr="004D5BA2">
              <w:rPr>
                <w:rFonts w:ascii="Times New Roman" w:hAnsi="Times New Roman"/>
                <w:sz w:val="24"/>
                <w:szCs w:val="24"/>
              </w:rPr>
              <w:t>7</w:t>
            </w:r>
          </w:p>
        </w:tc>
        <w:tc>
          <w:tcPr>
            <w:tcW w:w="4523" w:type="dxa"/>
          </w:tcPr>
          <w:p w:rsidR="00A1100B" w:rsidRPr="004D5BA2" w:rsidRDefault="00A1100B" w:rsidP="00DE78BC">
            <w:pPr>
              <w:pStyle w:val="a4"/>
              <w:rPr>
                <w:rFonts w:ascii="Times New Roman" w:hAnsi="Times New Roman"/>
                <w:sz w:val="24"/>
                <w:szCs w:val="24"/>
              </w:rPr>
            </w:pPr>
            <w:r w:rsidRPr="004D5BA2">
              <w:rPr>
                <w:rFonts w:ascii="Times New Roman" w:hAnsi="Times New Roman"/>
                <w:sz w:val="24"/>
                <w:szCs w:val="24"/>
              </w:rPr>
              <w:t>Обществознание</w:t>
            </w:r>
          </w:p>
        </w:tc>
        <w:tc>
          <w:tcPr>
            <w:tcW w:w="2206" w:type="dxa"/>
          </w:tcPr>
          <w:p w:rsidR="00A1100B" w:rsidRPr="00773D5E" w:rsidRDefault="00A1100B" w:rsidP="00DE78BC">
            <w:pPr>
              <w:pStyle w:val="a4"/>
              <w:rPr>
                <w:rFonts w:ascii="Times New Roman" w:hAnsi="Times New Roman"/>
                <w:sz w:val="24"/>
                <w:szCs w:val="24"/>
              </w:rPr>
            </w:pPr>
            <w:r w:rsidRPr="00773D5E">
              <w:rPr>
                <w:rFonts w:ascii="Times New Roman" w:hAnsi="Times New Roman"/>
                <w:sz w:val="24"/>
                <w:szCs w:val="24"/>
              </w:rPr>
              <w:t>11</w:t>
            </w:r>
          </w:p>
        </w:tc>
        <w:tc>
          <w:tcPr>
            <w:tcW w:w="2366" w:type="dxa"/>
            <w:vAlign w:val="bottom"/>
          </w:tcPr>
          <w:p w:rsidR="00A1100B" w:rsidRPr="004D5BA2" w:rsidRDefault="00A1100B" w:rsidP="00DE78BC">
            <w:pPr>
              <w:rPr>
                <w:color w:val="000000"/>
              </w:rPr>
            </w:pPr>
            <w:r>
              <w:rPr>
                <w:color w:val="000000"/>
              </w:rPr>
              <w:t>45</w:t>
            </w:r>
          </w:p>
        </w:tc>
      </w:tr>
      <w:tr w:rsidR="00A1100B" w:rsidRPr="004D5BA2" w:rsidTr="00DE78BC">
        <w:trPr>
          <w:trHeight w:val="276"/>
        </w:trPr>
        <w:tc>
          <w:tcPr>
            <w:tcW w:w="1506" w:type="dxa"/>
          </w:tcPr>
          <w:p w:rsidR="00A1100B" w:rsidRPr="004D5BA2" w:rsidRDefault="00A1100B" w:rsidP="00DE78BC">
            <w:pPr>
              <w:pStyle w:val="a4"/>
              <w:rPr>
                <w:rFonts w:ascii="Times New Roman" w:hAnsi="Times New Roman"/>
                <w:sz w:val="24"/>
                <w:szCs w:val="24"/>
              </w:rPr>
            </w:pPr>
            <w:r w:rsidRPr="004D5BA2">
              <w:rPr>
                <w:rFonts w:ascii="Times New Roman" w:hAnsi="Times New Roman"/>
                <w:sz w:val="24"/>
                <w:szCs w:val="24"/>
              </w:rPr>
              <w:t>9</w:t>
            </w:r>
          </w:p>
        </w:tc>
        <w:tc>
          <w:tcPr>
            <w:tcW w:w="4523" w:type="dxa"/>
          </w:tcPr>
          <w:p w:rsidR="00A1100B" w:rsidRPr="004D5BA2" w:rsidRDefault="00A1100B" w:rsidP="00DE78BC">
            <w:pPr>
              <w:pStyle w:val="a4"/>
              <w:rPr>
                <w:rFonts w:ascii="Times New Roman" w:hAnsi="Times New Roman"/>
                <w:sz w:val="24"/>
                <w:szCs w:val="24"/>
              </w:rPr>
            </w:pPr>
            <w:r w:rsidRPr="004D5BA2">
              <w:rPr>
                <w:rFonts w:ascii="Times New Roman" w:hAnsi="Times New Roman"/>
                <w:sz w:val="24"/>
                <w:szCs w:val="24"/>
              </w:rPr>
              <w:t>Литература</w:t>
            </w:r>
          </w:p>
        </w:tc>
        <w:tc>
          <w:tcPr>
            <w:tcW w:w="2206" w:type="dxa"/>
          </w:tcPr>
          <w:p w:rsidR="00A1100B" w:rsidRPr="004D5BA2" w:rsidRDefault="00A1100B" w:rsidP="00DE78BC">
            <w:pPr>
              <w:pStyle w:val="a4"/>
              <w:rPr>
                <w:rFonts w:ascii="Times New Roman" w:hAnsi="Times New Roman"/>
                <w:sz w:val="24"/>
                <w:szCs w:val="24"/>
              </w:rPr>
            </w:pPr>
            <w:r w:rsidRPr="004D5BA2">
              <w:rPr>
                <w:rFonts w:ascii="Times New Roman" w:hAnsi="Times New Roman"/>
                <w:sz w:val="24"/>
                <w:szCs w:val="24"/>
              </w:rPr>
              <w:t>1</w:t>
            </w:r>
          </w:p>
        </w:tc>
        <w:tc>
          <w:tcPr>
            <w:tcW w:w="2366" w:type="dxa"/>
            <w:vAlign w:val="bottom"/>
          </w:tcPr>
          <w:p w:rsidR="00A1100B" w:rsidRPr="004D5BA2" w:rsidRDefault="00A1100B" w:rsidP="00DE78BC">
            <w:pPr>
              <w:rPr>
                <w:color w:val="000000"/>
              </w:rPr>
            </w:pPr>
            <w:r w:rsidRPr="004D5BA2">
              <w:rPr>
                <w:color w:val="000000"/>
              </w:rPr>
              <w:t>4,17</w:t>
            </w:r>
          </w:p>
        </w:tc>
      </w:tr>
      <w:tr w:rsidR="00A1100B" w:rsidRPr="004D5BA2" w:rsidTr="00DE78BC">
        <w:trPr>
          <w:trHeight w:val="276"/>
        </w:trPr>
        <w:tc>
          <w:tcPr>
            <w:tcW w:w="1506" w:type="dxa"/>
          </w:tcPr>
          <w:p w:rsidR="00A1100B" w:rsidRPr="004D5BA2" w:rsidRDefault="00A1100B" w:rsidP="00DE78BC">
            <w:pPr>
              <w:pStyle w:val="a4"/>
              <w:rPr>
                <w:rFonts w:ascii="Times New Roman" w:hAnsi="Times New Roman"/>
                <w:sz w:val="24"/>
                <w:szCs w:val="24"/>
              </w:rPr>
            </w:pPr>
            <w:r w:rsidRPr="004D5BA2">
              <w:rPr>
                <w:rFonts w:ascii="Times New Roman" w:hAnsi="Times New Roman"/>
                <w:sz w:val="24"/>
                <w:szCs w:val="24"/>
              </w:rPr>
              <w:t>10</w:t>
            </w:r>
          </w:p>
        </w:tc>
        <w:tc>
          <w:tcPr>
            <w:tcW w:w="4523" w:type="dxa"/>
          </w:tcPr>
          <w:p w:rsidR="00A1100B" w:rsidRPr="004D5BA2" w:rsidRDefault="00A1100B" w:rsidP="00DE78BC">
            <w:pPr>
              <w:pStyle w:val="a4"/>
              <w:rPr>
                <w:rFonts w:ascii="Times New Roman" w:hAnsi="Times New Roman"/>
                <w:sz w:val="24"/>
                <w:szCs w:val="24"/>
              </w:rPr>
            </w:pPr>
            <w:r w:rsidRPr="004D5BA2">
              <w:rPr>
                <w:rFonts w:ascii="Times New Roman" w:hAnsi="Times New Roman"/>
                <w:sz w:val="24"/>
                <w:szCs w:val="24"/>
              </w:rPr>
              <w:t>Английский язык</w:t>
            </w:r>
          </w:p>
        </w:tc>
        <w:tc>
          <w:tcPr>
            <w:tcW w:w="2206" w:type="dxa"/>
          </w:tcPr>
          <w:p w:rsidR="00A1100B" w:rsidRPr="004D5BA2" w:rsidRDefault="00A1100B" w:rsidP="00DE78BC">
            <w:pPr>
              <w:pStyle w:val="a4"/>
              <w:rPr>
                <w:rFonts w:ascii="Times New Roman" w:hAnsi="Times New Roman"/>
                <w:sz w:val="24"/>
                <w:szCs w:val="24"/>
              </w:rPr>
            </w:pPr>
            <w:r w:rsidRPr="004D5BA2">
              <w:rPr>
                <w:rFonts w:ascii="Times New Roman" w:hAnsi="Times New Roman"/>
                <w:sz w:val="24"/>
                <w:szCs w:val="24"/>
              </w:rPr>
              <w:t>2</w:t>
            </w:r>
          </w:p>
        </w:tc>
        <w:tc>
          <w:tcPr>
            <w:tcW w:w="2366" w:type="dxa"/>
            <w:vAlign w:val="bottom"/>
          </w:tcPr>
          <w:p w:rsidR="00A1100B" w:rsidRPr="004D5BA2" w:rsidRDefault="00A1100B" w:rsidP="00DE78BC">
            <w:pPr>
              <w:rPr>
                <w:color w:val="000000"/>
              </w:rPr>
            </w:pPr>
            <w:r w:rsidRPr="004D5BA2">
              <w:rPr>
                <w:color w:val="000000"/>
              </w:rPr>
              <w:t>8,33</w:t>
            </w:r>
          </w:p>
        </w:tc>
      </w:tr>
      <w:tr w:rsidR="00A1100B" w:rsidRPr="004D5BA2" w:rsidTr="00DE78BC">
        <w:trPr>
          <w:trHeight w:val="291"/>
        </w:trPr>
        <w:tc>
          <w:tcPr>
            <w:tcW w:w="1506" w:type="dxa"/>
          </w:tcPr>
          <w:p w:rsidR="00A1100B" w:rsidRPr="004D5BA2" w:rsidRDefault="00A1100B" w:rsidP="00DE78BC">
            <w:pPr>
              <w:pStyle w:val="a4"/>
              <w:rPr>
                <w:rFonts w:ascii="Times New Roman" w:hAnsi="Times New Roman"/>
                <w:sz w:val="24"/>
                <w:szCs w:val="24"/>
              </w:rPr>
            </w:pPr>
            <w:r w:rsidRPr="004D5BA2">
              <w:rPr>
                <w:rFonts w:ascii="Times New Roman" w:hAnsi="Times New Roman"/>
                <w:sz w:val="24"/>
                <w:szCs w:val="24"/>
              </w:rPr>
              <w:t>11</w:t>
            </w:r>
          </w:p>
        </w:tc>
        <w:tc>
          <w:tcPr>
            <w:tcW w:w="4523" w:type="dxa"/>
          </w:tcPr>
          <w:p w:rsidR="00A1100B" w:rsidRPr="004D5BA2" w:rsidRDefault="00A1100B" w:rsidP="00DE78BC">
            <w:pPr>
              <w:pStyle w:val="a4"/>
              <w:rPr>
                <w:rFonts w:ascii="Times New Roman" w:hAnsi="Times New Roman"/>
                <w:sz w:val="24"/>
                <w:szCs w:val="24"/>
              </w:rPr>
            </w:pPr>
            <w:r w:rsidRPr="004D5BA2">
              <w:rPr>
                <w:rFonts w:ascii="Times New Roman" w:hAnsi="Times New Roman"/>
                <w:sz w:val="24"/>
                <w:szCs w:val="24"/>
              </w:rPr>
              <w:t>Информатика и ИКТ</w:t>
            </w:r>
          </w:p>
        </w:tc>
        <w:tc>
          <w:tcPr>
            <w:tcW w:w="2206" w:type="dxa"/>
          </w:tcPr>
          <w:p w:rsidR="00A1100B" w:rsidRPr="004D5BA2" w:rsidRDefault="00A1100B" w:rsidP="00DE78BC">
            <w:pPr>
              <w:pStyle w:val="a4"/>
              <w:rPr>
                <w:rFonts w:ascii="Times New Roman" w:hAnsi="Times New Roman"/>
                <w:sz w:val="24"/>
                <w:szCs w:val="24"/>
              </w:rPr>
            </w:pPr>
            <w:r w:rsidRPr="004D5BA2">
              <w:rPr>
                <w:rFonts w:ascii="Times New Roman" w:hAnsi="Times New Roman"/>
                <w:sz w:val="24"/>
                <w:szCs w:val="24"/>
              </w:rPr>
              <w:t>1</w:t>
            </w:r>
          </w:p>
        </w:tc>
        <w:tc>
          <w:tcPr>
            <w:tcW w:w="2366" w:type="dxa"/>
            <w:vAlign w:val="bottom"/>
          </w:tcPr>
          <w:p w:rsidR="00A1100B" w:rsidRPr="004D5BA2" w:rsidRDefault="00A1100B" w:rsidP="00DE78BC">
            <w:pPr>
              <w:rPr>
                <w:color w:val="000000"/>
              </w:rPr>
            </w:pPr>
            <w:r w:rsidRPr="004D5BA2">
              <w:rPr>
                <w:color w:val="000000"/>
              </w:rPr>
              <w:t>4,17</w:t>
            </w:r>
          </w:p>
        </w:tc>
      </w:tr>
    </w:tbl>
    <w:p w:rsidR="00A1100B" w:rsidRPr="000C0831" w:rsidRDefault="00A1100B" w:rsidP="00A1100B">
      <w:pPr>
        <w:pStyle w:val="a4"/>
        <w:ind w:firstLine="709"/>
        <w:jc w:val="both"/>
        <w:rPr>
          <w:rFonts w:ascii="Times New Roman" w:hAnsi="Times New Roman"/>
          <w:bCs/>
          <w:color w:val="000000"/>
          <w:sz w:val="28"/>
          <w:szCs w:val="28"/>
        </w:rPr>
      </w:pPr>
      <w:r w:rsidRPr="000C0831">
        <w:rPr>
          <w:rFonts w:ascii="Times New Roman" w:hAnsi="Times New Roman"/>
          <w:bCs/>
          <w:color w:val="000000"/>
          <w:sz w:val="28"/>
          <w:szCs w:val="28"/>
        </w:rPr>
        <w:t xml:space="preserve">        Наибольшее количество выпускников социально-экономического класса сдавали по выбору предмет- обществознание11(45,83%), на 2 месте - физика 8 (33,33%). По количеству сдаваемых предметов с учетом обязательных русского языка и математики сдавали ЕГЭ  5 предметов- 2 ( 8,33%), 4 предмета- 3 (12,5%), 3 предмета -19(79,17)                </w:t>
      </w:r>
    </w:p>
    <w:p w:rsidR="00A1100B" w:rsidRPr="00831D9E" w:rsidRDefault="00A1100B" w:rsidP="00A1100B">
      <w:pPr>
        <w:pStyle w:val="a4"/>
        <w:ind w:firstLine="709"/>
        <w:rPr>
          <w:rFonts w:ascii="Times New Roman" w:hAnsi="Times New Roman"/>
          <w:b/>
          <w:sz w:val="24"/>
          <w:szCs w:val="24"/>
        </w:rPr>
      </w:pPr>
      <w:r w:rsidRPr="00831D9E">
        <w:rPr>
          <w:rFonts w:ascii="Times New Roman" w:hAnsi="Times New Roman"/>
          <w:sz w:val="24"/>
          <w:szCs w:val="24"/>
        </w:rPr>
        <w:t xml:space="preserve">    </w:t>
      </w:r>
      <w:r w:rsidRPr="00831D9E">
        <w:rPr>
          <w:rFonts w:ascii="Times New Roman" w:hAnsi="Times New Roman"/>
          <w:b/>
          <w:sz w:val="24"/>
          <w:szCs w:val="24"/>
        </w:rPr>
        <w:t>Количество участников ЕГЭ по предметам</w:t>
      </w:r>
    </w:p>
    <w:p w:rsidR="00A1100B" w:rsidRPr="00831D9E" w:rsidRDefault="00A1100B" w:rsidP="00A1100B">
      <w:pPr>
        <w:pStyle w:val="a4"/>
        <w:ind w:firstLine="709"/>
        <w:rPr>
          <w:rFonts w:ascii="Times New Roman" w:hAnsi="Times New Roman"/>
          <w:b/>
          <w:sz w:val="24"/>
          <w:szCs w:val="24"/>
        </w:rPr>
      </w:pPr>
    </w:p>
    <w:tbl>
      <w:tblPr>
        <w:tblpPr w:leftFromText="180" w:rightFromText="180" w:vertAnchor="text" w:tblpY="1"/>
        <w:tblOverlap w:val="never"/>
        <w:tblW w:w="10505" w:type="dxa"/>
        <w:tblInd w:w="93" w:type="dxa"/>
        <w:tblLook w:val="04A0" w:firstRow="1" w:lastRow="0" w:firstColumn="1" w:lastColumn="0" w:noHBand="0" w:noVBand="1"/>
      </w:tblPr>
      <w:tblGrid>
        <w:gridCol w:w="1433"/>
        <w:gridCol w:w="1842"/>
        <w:gridCol w:w="1985"/>
        <w:gridCol w:w="1843"/>
        <w:gridCol w:w="1701"/>
        <w:gridCol w:w="1701"/>
      </w:tblGrid>
      <w:tr w:rsidR="00A1100B" w:rsidRPr="004D5BA2" w:rsidTr="00DE78BC">
        <w:trPr>
          <w:trHeight w:val="276"/>
        </w:trPr>
        <w:tc>
          <w:tcPr>
            <w:tcW w:w="143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1100B" w:rsidRPr="00831D9E" w:rsidRDefault="00A1100B" w:rsidP="00DE78BC">
            <w:pPr>
              <w:ind w:firstLine="49"/>
              <w:rPr>
                <w:b/>
                <w:bCs/>
                <w:color w:val="000000"/>
              </w:rPr>
            </w:pPr>
            <w:r w:rsidRPr="00831D9E">
              <w:rPr>
                <w:b/>
                <w:bCs/>
                <w:color w:val="000000"/>
              </w:rPr>
              <w:t xml:space="preserve">Всего </w:t>
            </w:r>
            <w:r w:rsidRPr="00831D9E">
              <w:rPr>
                <w:b/>
                <w:bCs/>
                <w:color w:val="000000"/>
              </w:rPr>
              <w:lastRenderedPageBreak/>
              <w:t>выпуск.  на 25.05.16</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1100B" w:rsidRPr="00831D9E" w:rsidRDefault="00A1100B" w:rsidP="00DE78BC">
            <w:pPr>
              <w:ind w:firstLine="49"/>
              <w:rPr>
                <w:b/>
                <w:bCs/>
                <w:color w:val="000000"/>
              </w:rPr>
            </w:pPr>
            <w:r w:rsidRPr="00831D9E">
              <w:rPr>
                <w:b/>
                <w:bCs/>
                <w:color w:val="000000"/>
              </w:rPr>
              <w:lastRenderedPageBreak/>
              <w:t>Кол-во вып-</w:t>
            </w:r>
            <w:r w:rsidRPr="00831D9E">
              <w:rPr>
                <w:b/>
                <w:bCs/>
                <w:color w:val="000000"/>
              </w:rPr>
              <w:lastRenderedPageBreak/>
              <w:t>ов, успешно сдавших 1 ЕГЭ</w:t>
            </w:r>
          </w:p>
        </w:tc>
        <w:tc>
          <w:tcPr>
            <w:tcW w:w="1985" w:type="dxa"/>
            <w:vMerge w:val="restart"/>
            <w:tcBorders>
              <w:top w:val="single" w:sz="4" w:space="0" w:color="auto"/>
              <w:left w:val="single" w:sz="4" w:space="0" w:color="auto"/>
              <w:bottom w:val="single" w:sz="4" w:space="0" w:color="000000"/>
              <w:right w:val="nil"/>
            </w:tcBorders>
            <w:shd w:val="clear" w:color="auto" w:fill="auto"/>
            <w:hideMark/>
          </w:tcPr>
          <w:p w:rsidR="00A1100B" w:rsidRPr="00831D9E" w:rsidRDefault="00A1100B" w:rsidP="00DE78BC">
            <w:pPr>
              <w:ind w:firstLine="49"/>
              <w:jc w:val="center"/>
              <w:rPr>
                <w:b/>
                <w:bCs/>
                <w:color w:val="000000"/>
              </w:rPr>
            </w:pPr>
            <w:r w:rsidRPr="00831D9E">
              <w:rPr>
                <w:b/>
                <w:bCs/>
                <w:color w:val="000000"/>
              </w:rPr>
              <w:lastRenderedPageBreak/>
              <w:t xml:space="preserve">Кол-во вып-ов, </w:t>
            </w:r>
            <w:r w:rsidRPr="00831D9E">
              <w:rPr>
                <w:b/>
                <w:bCs/>
                <w:color w:val="000000"/>
              </w:rPr>
              <w:lastRenderedPageBreak/>
              <w:t>успешно сдавших 2 ЕГЭ</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1100B" w:rsidRPr="00831D9E" w:rsidRDefault="00A1100B" w:rsidP="00DE78BC">
            <w:pPr>
              <w:ind w:firstLine="49"/>
              <w:jc w:val="center"/>
              <w:rPr>
                <w:b/>
                <w:bCs/>
                <w:color w:val="000000"/>
              </w:rPr>
            </w:pPr>
            <w:r w:rsidRPr="00831D9E">
              <w:rPr>
                <w:b/>
                <w:bCs/>
                <w:color w:val="000000"/>
              </w:rPr>
              <w:lastRenderedPageBreak/>
              <w:t>Кол-во вып-</w:t>
            </w:r>
            <w:r w:rsidRPr="00831D9E">
              <w:rPr>
                <w:b/>
                <w:bCs/>
                <w:color w:val="000000"/>
              </w:rPr>
              <w:lastRenderedPageBreak/>
              <w:t>ов, успешно сдавших 3 ЕГЭ</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1100B" w:rsidRPr="00831D9E" w:rsidRDefault="00A1100B" w:rsidP="00DE78BC">
            <w:pPr>
              <w:ind w:firstLine="49"/>
              <w:jc w:val="center"/>
              <w:rPr>
                <w:b/>
                <w:bCs/>
                <w:color w:val="000000"/>
              </w:rPr>
            </w:pPr>
            <w:r w:rsidRPr="00831D9E">
              <w:rPr>
                <w:b/>
                <w:bCs/>
                <w:color w:val="000000"/>
              </w:rPr>
              <w:lastRenderedPageBreak/>
              <w:t>Кол-во вып-</w:t>
            </w:r>
            <w:r w:rsidRPr="00831D9E">
              <w:rPr>
                <w:b/>
                <w:bCs/>
                <w:color w:val="000000"/>
              </w:rPr>
              <w:lastRenderedPageBreak/>
              <w:t>ов, успешно сдавших 4 ЕГЭ</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1100B" w:rsidRPr="00831D9E" w:rsidRDefault="00A1100B" w:rsidP="00DE78BC">
            <w:pPr>
              <w:ind w:firstLine="49"/>
              <w:jc w:val="center"/>
              <w:rPr>
                <w:b/>
                <w:bCs/>
                <w:color w:val="000000"/>
              </w:rPr>
            </w:pPr>
            <w:r w:rsidRPr="00831D9E">
              <w:rPr>
                <w:b/>
                <w:bCs/>
                <w:color w:val="000000"/>
              </w:rPr>
              <w:lastRenderedPageBreak/>
              <w:t>Кол-во вып-</w:t>
            </w:r>
            <w:r w:rsidRPr="00831D9E">
              <w:rPr>
                <w:b/>
                <w:bCs/>
                <w:color w:val="000000"/>
              </w:rPr>
              <w:lastRenderedPageBreak/>
              <w:t>ов, успешно сдавших 5 ЕГЭ</w:t>
            </w:r>
          </w:p>
        </w:tc>
      </w:tr>
      <w:tr w:rsidR="00A1100B" w:rsidRPr="004D5BA2" w:rsidTr="00DE78BC">
        <w:trPr>
          <w:trHeight w:val="276"/>
        </w:trPr>
        <w:tc>
          <w:tcPr>
            <w:tcW w:w="1433" w:type="dxa"/>
            <w:vMerge/>
            <w:tcBorders>
              <w:top w:val="single" w:sz="4" w:space="0" w:color="auto"/>
              <w:left w:val="single" w:sz="4" w:space="0" w:color="auto"/>
              <w:bottom w:val="single" w:sz="4" w:space="0" w:color="auto"/>
              <w:right w:val="single" w:sz="4" w:space="0" w:color="auto"/>
            </w:tcBorders>
            <w:vAlign w:val="center"/>
            <w:hideMark/>
          </w:tcPr>
          <w:p w:rsidR="00A1100B" w:rsidRPr="00831D9E" w:rsidRDefault="00A1100B" w:rsidP="00DE78BC">
            <w:pPr>
              <w:ind w:firstLine="49"/>
              <w:rPr>
                <w:b/>
                <w:bCs/>
                <w:color w:val="000000"/>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A1100B" w:rsidRPr="00831D9E" w:rsidRDefault="00A1100B" w:rsidP="00DE78BC">
            <w:pPr>
              <w:ind w:firstLine="49"/>
              <w:rPr>
                <w:b/>
                <w:bCs/>
                <w:color w:val="000000"/>
              </w:rPr>
            </w:pPr>
          </w:p>
        </w:tc>
        <w:tc>
          <w:tcPr>
            <w:tcW w:w="1985" w:type="dxa"/>
            <w:vMerge/>
            <w:tcBorders>
              <w:top w:val="single" w:sz="4" w:space="0" w:color="auto"/>
              <w:left w:val="single" w:sz="4" w:space="0" w:color="auto"/>
              <w:bottom w:val="single" w:sz="4" w:space="0" w:color="000000"/>
              <w:right w:val="nil"/>
            </w:tcBorders>
            <w:vAlign w:val="center"/>
            <w:hideMark/>
          </w:tcPr>
          <w:p w:rsidR="00A1100B" w:rsidRPr="00831D9E" w:rsidRDefault="00A1100B" w:rsidP="00DE78BC">
            <w:pPr>
              <w:ind w:firstLine="49"/>
              <w:rPr>
                <w:b/>
                <w:bCs/>
                <w:color w:val="00000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A1100B" w:rsidRPr="00831D9E" w:rsidRDefault="00A1100B" w:rsidP="00DE78BC">
            <w:pPr>
              <w:ind w:firstLine="49"/>
              <w:rPr>
                <w:b/>
                <w:bCs/>
                <w:color w:val="00000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A1100B" w:rsidRPr="00831D9E" w:rsidRDefault="00A1100B" w:rsidP="00DE78BC">
            <w:pPr>
              <w:ind w:firstLine="49"/>
              <w:rPr>
                <w:b/>
                <w:bCs/>
                <w:color w:val="00000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A1100B" w:rsidRPr="00831D9E" w:rsidRDefault="00A1100B" w:rsidP="00DE78BC">
            <w:pPr>
              <w:ind w:firstLine="49"/>
              <w:rPr>
                <w:b/>
                <w:bCs/>
                <w:color w:val="000000"/>
              </w:rPr>
            </w:pPr>
          </w:p>
        </w:tc>
      </w:tr>
      <w:tr w:rsidR="00A1100B" w:rsidRPr="004D5BA2" w:rsidTr="00DE78BC">
        <w:trPr>
          <w:trHeight w:val="276"/>
        </w:trPr>
        <w:tc>
          <w:tcPr>
            <w:tcW w:w="1433" w:type="dxa"/>
            <w:vMerge/>
            <w:tcBorders>
              <w:top w:val="single" w:sz="4" w:space="0" w:color="auto"/>
              <w:left w:val="single" w:sz="4" w:space="0" w:color="auto"/>
              <w:bottom w:val="single" w:sz="4" w:space="0" w:color="auto"/>
              <w:right w:val="single" w:sz="4" w:space="0" w:color="auto"/>
            </w:tcBorders>
            <w:vAlign w:val="center"/>
            <w:hideMark/>
          </w:tcPr>
          <w:p w:rsidR="00A1100B" w:rsidRPr="00831D9E" w:rsidRDefault="00A1100B" w:rsidP="00DE78BC">
            <w:pPr>
              <w:ind w:firstLine="49"/>
              <w:rPr>
                <w:b/>
                <w:bCs/>
                <w:color w:val="000000"/>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A1100B" w:rsidRPr="00831D9E" w:rsidRDefault="00A1100B" w:rsidP="00DE78BC">
            <w:pPr>
              <w:ind w:firstLine="49"/>
              <w:rPr>
                <w:b/>
                <w:bCs/>
                <w:color w:val="000000"/>
              </w:rPr>
            </w:pPr>
          </w:p>
        </w:tc>
        <w:tc>
          <w:tcPr>
            <w:tcW w:w="1985" w:type="dxa"/>
            <w:vMerge/>
            <w:tcBorders>
              <w:top w:val="single" w:sz="4" w:space="0" w:color="auto"/>
              <w:left w:val="single" w:sz="4" w:space="0" w:color="auto"/>
              <w:bottom w:val="single" w:sz="4" w:space="0" w:color="000000"/>
              <w:right w:val="nil"/>
            </w:tcBorders>
            <w:vAlign w:val="center"/>
            <w:hideMark/>
          </w:tcPr>
          <w:p w:rsidR="00A1100B" w:rsidRPr="00831D9E" w:rsidRDefault="00A1100B" w:rsidP="00DE78BC">
            <w:pPr>
              <w:ind w:firstLine="49"/>
              <w:rPr>
                <w:b/>
                <w:bCs/>
                <w:color w:val="00000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A1100B" w:rsidRPr="00831D9E" w:rsidRDefault="00A1100B" w:rsidP="00DE78BC">
            <w:pPr>
              <w:ind w:firstLine="49"/>
              <w:rPr>
                <w:b/>
                <w:bCs/>
                <w:color w:val="00000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A1100B" w:rsidRPr="00831D9E" w:rsidRDefault="00A1100B" w:rsidP="00DE78BC">
            <w:pPr>
              <w:ind w:firstLine="49"/>
              <w:rPr>
                <w:b/>
                <w:bCs/>
                <w:color w:val="00000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A1100B" w:rsidRPr="00831D9E" w:rsidRDefault="00A1100B" w:rsidP="00DE78BC">
            <w:pPr>
              <w:ind w:firstLine="49"/>
              <w:rPr>
                <w:b/>
                <w:bCs/>
                <w:color w:val="000000"/>
              </w:rPr>
            </w:pPr>
          </w:p>
        </w:tc>
      </w:tr>
      <w:tr w:rsidR="00A1100B" w:rsidRPr="004D5BA2" w:rsidTr="00DE78BC">
        <w:trPr>
          <w:trHeight w:val="300"/>
        </w:trPr>
        <w:tc>
          <w:tcPr>
            <w:tcW w:w="1433" w:type="dxa"/>
            <w:tcBorders>
              <w:top w:val="nil"/>
              <w:left w:val="single" w:sz="4" w:space="0" w:color="auto"/>
              <w:bottom w:val="single" w:sz="4" w:space="0" w:color="auto"/>
              <w:right w:val="single" w:sz="4" w:space="0" w:color="auto"/>
            </w:tcBorders>
            <w:shd w:val="clear" w:color="auto" w:fill="auto"/>
            <w:noWrap/>
            <w:vAlign w:val="bottom"/>
            <w:hideMark/>
          </w:tcPr>
          <w:p w:rsidR="00A1100B" w:rsidRPr="00831D9E" w:rsidRDefault="00A1100B" w:rsidP="00DE78BC">
            <w:pPr>
              <w:ind w:firstLine="49"/>
              <w:jc w:val="right"/>
              <w:rPr>
                <w:color w:val="000000"/>
              </w:rPr>
            </w:pPr>
            <w:r w:rsidRPr="00831D9E">
              <w:rPr>
                <w:color w:val="000000"/>
              </w:rPr>
              <w:t>24</w:t>
            </w:r>
          </w:p>
        </w:tc>
        <w:tc>
          <w:tcPr>
            <w:tcW w:w="1842" w:type="dxa"/>
            <w:tcBorders>
              <w:top w:val="nil"/>
              <w:left w:val="nil"/>
              <w:bottom w:val="single" w:sz="4" w:space="0" w:color="auto"/>
              <w:right w:val="single" w:sz="4" w:space="0" w:color="auto"/>
            </w:tcBorders>
            <w:shd w:val="clear" w:color="auto" w:fill="auto"/>
            <w:noWrap/>
            <w:vAlign w:val="bottom"/>
            <w:hideMark/>
          </w:tcPr>
          <w:p w:rsidR="00A1100B" w:rsidRPr="00831D9E" w:rsidRDefault="00A1100B" w:rsidP="00DE78BC">
            <w:pPr>
              <w:ind w:firstLine="49"/>
              <w:jc w:val="right"/>
              <w:rPr>
                <w:color w:val="000000"/>
              </w:rPr>
            </w:pPr>
            <w:r w:rsidRPr="00831D9E">
              <w:rPr>
                <w:color w:val="000000"/>
              </w:rPr>
              <w:t>0</w:t>
            </w:r>
          </w:p>
        </w:tc>
        <w:tc>
          <w:tcPr>
            <w:tcW w:w="1985" w:type="dxa"/>
            <w:tcBorders>
              <w:top w:val="nil"/>
              <w:left w:val="nil"/>
              <w:bottom w:val="single" w:sz="4" w:space="0" w:color="auto"/>
              <w:right w:val="single" w:sz="4" w:space="0" w:color="auto"/>
            </w:tcBorders>
            <w:shd w:val="clear" w:color="auto" w:fill="auto"/>
            <w:noWrap/>
            <w:vAlign w:val="bottom"/>
            <w:hideMark/>
          </w:tcPr>
          <w:p w:rsidR="00A1100B" w:rsidRPr="00831D9E" w:rsidRDefault="00A1100B" w:rsidP="00DE78BC">
            <w:pPr>
              <w:ind w:firstLine="49"/>
              <w:jc w:val="right"/>
              <w:rPr>
                <w:color w:val="000000"/>
              </w:rPr>
            </w:pPr>
            <w:r w:rsidRPr="00831D9E">
              <w:rPr>
                <w:color w:val="000000"/>
              </w:rPr>
              <w:t>0</w:t>
            </w:r>
          </w:p>
        </w:tc>
        <w:tc>
          <w:tcPr>
            <w:tcW w:w="1843" w:type="dxa"/>
            <w:tcBorders>
              <w:top w:val="nil"/>
              <w:left w:val="nil"/>
              <w:bottom w:val="single" w:sz="4" w:space="0" w:color="auto"/>
              <w:right w:val="single" w:sz="4" w:space="0" w:color="auto"/>
            </w:tcBorders>
            <w:shd w:val="clear" w:color="auto" w:fill="auto"/>
            <w:noWrap/>
            <w:vAlign w:val="bottom"/>
            <w:hideMark/>
          </w:tcPr>
          <w:p w:rsidR="00A1100B" w:rsidRPr="007F6942" w:rsidRDefault="00A1100B" w:rsidP="00DE78BC">
            <w:pPr>
              <w:ind w:firstLine="49"/>
              <w:jc w:val="right"/>
              <w:rPr>
                <w:color w:val="000000"/>
                <w:lang w:val="en-US"/>
              </w:rPr>
            </w:pPr>
            <w:r w:rsidRPr="00831D9E">
              <w:rPr>
                <w:color w:val="000000"/>
              </w:rPr>
              <w:t>1</w:t>
            </w:r>
            <w:r>
              <w:rPr>
                <w:color w:val="000000"/>
                <w:lang w:val="en-US"/>
              </w:rPr>
              <w:t>7</w:t>
            </w:r>
          </w:p>
        </w:tc>
        <w:tc>
          <w:tcPr>
            <w:tcW w:w="1701" w:type="dxa"/>
            <w:tcBorders>
              <w:top w:val="nil"/>
              <w:left w:val="nil"/>
              <w:bottom w:val="single" w:sz="4" w:space="0" w:color="auto"/>
              <w:right w:val="single" w:sz="4" w:space="0" w:color="auto"/>
            </w:tcBorders>
            <w:shd w:val="clear" w:color="auto" w:fill="auto"/>
            <w:noWrap/>
            <w:vAlign w:val="bottom"/>
            <w:hideMark/>
          </w:tcPr>
          <w:p w:rsidR="00A1100B" w:rsidRPr="00831D9E" w:rsidRDefault="00A1100B" w:rsidP="00DE78BC">
            <w:pPr>
              <w:ind w:firstLine="49"/>
              <w:jc w:val="right"/>
              <w:rPr>
                <w:color w:val="000000"/>
              </w:rPr>
            </w:pPr>
            <w:r w:rsidRPr="00831D9E">
              <w:rPr>
                <w:color w:val="000000"/>
              </w:rPr>
              <w:t>3</w:t>
            </w:r>
          </w:p>
        </w:tc>
        <w:tc>
          <w:tcPr>
            <w:tcW w:w="1701" w:type="dxa"/>
            <w:tcBorders>
              <w:top w:val="nil"/>
              <w:left w:val="nil"/>
              <w:bottom w:val="single" w:sz="4" w:space="0" w:color="auto"/>
              <w:right w:val="single" w:sz="4" w:space="0" w:color="auto"/>
            </w:tcBorders>
            <w:shd w:val="clear" w:color="auto" w:fill="auto"/>
            <w:noWrap/>
            <w:vAlign w:val="bottom"/>
            <w:hideMark/>
          </w:tcPr>
          <w:p w:rsidR="00A1100B" w:rsidRPr="00831D9E" w:rsidRDefault="00A1100B" w:rsidP="00DE78BC">
            <w:pPr>
              <w:ind w:firstLine="49"/>
              <w:jc w:val="right"/>
              <w:rPr>
                <w:color w:val="000000"/>
              </w:rPr>
            </w:pPr>
            <w:r w:rsidRPr="00831D9E">
              <w:rPr>
                <w:color w:val="000000"/>
              </w:rPr>
              <w:t>2</w:t>
            </w:r>
          </w:p>
        </w:tc>
      </w:tr>
    </w:tbl>
    <w:p w:rsidR="00A1100B" w:rsidRDefault="00A1100B" w:rsidP="00A1100B">
      <w:pPr>
        <w:pStyle w:val="a4"/>
        <w:ind w:firstLine="709"/>
        <w:rPr>
          <w:rFonts w:ascii="Times New Roman" w:hAnsi="Times New Roman"/>
          <w:sz w:val="24"/>
          <w:szCs w:val="24"/>
        </w:rPr>
      </w:pPr>
      <w:r w:rsidRPr="00831D9E">
        <w:rPr>
          <w:rFonts w:ascii="Times New Roman" w:hAnsi="Times New Roman"/>
          <w:sz w:val="24"/>
          <w:szCs w:val="24"/>
        </w:rPr>
        <w:t xml:space="preserve">       </w:t>
      </w:r>
    </w:p>
    <w:p w:rsidR="00A1100B" w:rsidRDefault="00A1100B" w:rsidP="00A1100B">
      <w:pPr>
        <w:pStyle w:val="a4"/>
        <w:ind w:firstLine="709"/>
        <w:rPr>
          <w:rFonts w:ascii="Times New Roman" w:hAnsi="Times New Roman"/>
          <w:sz w:val="24"/>
          <w:szCs w:val="24"/>
        </w:rPr>
      </w:pPr>
    </w:p>
    <w:p w:rsidR="00A1100B" w:rsidRDefault="00A1100B" w:rsidP="00A1100B">
      <w:pPr>
        <w:pStyle w:val="a4"/>
        <w:ind w:firstLine="709"/>
        <w:rPr>
          <w:rFonts w:ascii="Times New Roman" w:hAnsi="Times New Roman"/>
          <w:sz w:val="24"/>
          <w:szCs w:val="24"/>
        </w:rPr>
      </w:pPr>
    </w:p>
    <w:p w:rsidR="00A1100B" w:rsidRDefault="00A1100B" w:rsidP="00A1100B">
      <w:pPr>
        <w:pStyle w:val="a4"/>
        <w:ind w:firstLine="709"/>
        <w:rPr>
          <w:rFonts w:ascii="Times New Roman" w:hAnsi="Times New Roman"/>
          <w:sz w:val="24"/>
          <w:szCs w:val="24"/>
        </w:rPr>
      </w:pPr>
    </w:p>
    <w:p w:rsidR="00A1100B" w:rsidRDefault="00A1100B" w:rsidP="00A1100B">
      <w:pPr>
        <w:pStyle w:val="a4"/>
        <w:ind w:firstLine="709"/>
        <w:rPr>
          <w:rFonts w:ascii="Times New Roman" w:hAnsi="Times New Roman"/>
          <w:sz w:val="24"/>
          <w:szCs w:val="24"/>
        </w:rPr>
      </w:pPr>
    </w:p>
    <w:p w:rsidR="00A1100B" w:rsidRDefault="00A1100B" w:rsidP="00A1100B">
      <w:pPr>
        <w:pStyle w:val="a4"/>
        <w:ind w:firstLine="709"/>
        <w:rPr>
          <w:rFonts w:ascii="Times New Roman" w:hAnsi="Times New Roman"/>
          <w:sz w:val="24"/>
          <w:szCs w:val="24"/>
        </w:rPr>
      </w:pPr>
    </w:p>
    <w:p w:rsidR="00A1100B" w:rsidRDefault="00A1100B" w:rsidP="00A1100B">
      <w:pPr>
        <w:pStyle w:val="a4"/>
        <w:ind w:firstLine="709"/>
        <w:rPr>
          <w:rFonts w:ascii="Times New Roman" w:hAnsi="Times New Roman"/>
          <w:sz w:val="24"/>
          <w:szCs w:val="24"/>
        </w:rPr>
      </w:pPr>
    </w:p>
    <w:p w:rsidR="00A1100B" w:rsidRDefault="00A1100B" w:rsidP="00A1100B">
      <w:pPr>
        <w:pStyle w:val="a4"/>
        <w:ind w:firstLine="709"/>
        <w:rPr>
          <w:rFonts w:ascii="Times New Roman" w:hAnsi="Times New Roman"/>
          <w:sz w:val="24"/>
          <w:szCs w:val="24"/>
        </w:rPr>
      </w:pPr>
    </w:p>
    <w:p w:rsidR="00A1100B" w:rsidRPr="000C0831" w:rsidRDefault="00A1100B" w:rsidP="00A1100B">
      <w:pPr>
        <w:pStyle w:val="a4"/>
        <w:ind w:firstLine="709"/>
        <w:jc w:val="both"/>
        <w:rPr>
          <w:rFonts w:ascii="Times New Roman" w:hAnsi="Times New Roman"/>
          <w:bCs/>
          <w:color w:val="000000"/>
          <w:sz w:val="28"/>
          <w:szCs w:val="28"/>
        </w:rPr>
      </w:pPr>
      <w:r w:rsidRPr="000C0831">
        <w:rPr>
          <w:rFonts w:ascii="Times New Roman" w:hAnsi="Times New Roman"/>
          <w:bCs/>
          <w:color w:val="000000"/>
          <w:sz w:val="28"/>
          <w:szCs w:val="28"/>
        </w:rPr>
        <w:t>Показатель «Доля выпускников, выбравших на этапе государственной (итоговой) аттестации  три и более учебных предмета»  характеризует уровень освоения федерального государственного образовательного  стандарта  по  обязательным  и  предметам  по  выбору  и  носит положительный  характер,  так  как  определяет  стремление  учащихся  иметь  как  можно больший  набор  предметов  при  поступлении  в  учреждения  высшего  профессионального образования.</w:t>
      </w:r>
    </w:p>
    <w:p w:rsidR="00A1100B" w:rsidRPr="00831D9E" w:rsidRDefault="00A1100B" w:rsidP="00A1100B">
      <w:pPr>
        <w:tabs>
          <w:tab w:val="left" w:pos="1230"/>
        </w:tabs>
        <w:ind w:firstLine="709"/>
      </w:pPr>
      <w:r w:rsidRPr="00831D9E">
        <w:tab/>
      </w:r>
    </w:p>
    <w:p w:rsidR="00A1100B" w:rsidRPr="00831D9E" w:rsidRDefault="00A1100B" w:rsidP="00A1100B">
      <w:pPr>
        <w:pStyle w:val="a4"/>
        <w:ind w:firstLine="709"/>
        <w:jc w:val="center"/>
        <w:rPr>
          <w:rFonts w:ascii="Times New Roman" w:hAnsi="Times New Roman"/>
          <w:b/>
          <w:sz w:val="24"/>
          <w:szCs w:val="24"/>
        </w:rPr>
      </w:pPr>
      <w:r w:rsidRPr="00831D9E">
        <w:rPr>
          <w:rFonts w:ascii="Times New Roman" w:hAnsi="Times New Roman"/>
          <w:sz w:val="24"/>
          <w:szCs w:val="24"/>
        </w:rPr>
        <w:t xml:space="preserve"> </w:t>
      </w:r>
      <w:r w:rsidRPr="00831D9E">
        <w:rPr>
          <w:rFonts w:ascii="Times New Roman" w:hAnsi="Times New Roman"/>
          <w:b/>
          <w:sz w:val="24"/>
          <w:szCs w:val="24"/>
        </w:rPr>
        <w:t xml:space="preserve">                      Сравнительный анализ со средним городским и республиканским  показателями по предметам ЕГЭ  в 2014-201</w:t>
      </w:r>
      <w:r>
        <w:rPr>
          <w:rFonts w:ascii="Times New Roman" w:hAnsi="Times New Roman"/>
          <w:b/>
          <w:sz w:val="24"/>
          <w:szCs w:val="24"/>
        </w:rPr>
        <w:t>6</w:t>
      </w:r>
      <w:r w:rsidRPr="00831D9E">
        <w:rPr>
          <w:rFonts w:ascii="Times New Roman" w:hAnsi="Times New Roman"/>
          <w:b/>
          <w:sz w:val="24"/>
          <w:szCs w:val="24"/>
        </w:rPr>
        <w:t xml:space="preserve"> гг. (баллы)</w:t>
      </w:r>
    </w:p>
    <w:tbl>
      <w:tblPr>
        <w:tblW w:w="10965" w:type="dxa"/>
        <w:tblCellMar>
          <w:left w:w="0" w:type="dxa"/>
          <w:right w:w="0" w:type="dxa"/>
        </w:tblCellMar>
        <w:tblLook w:val="0600" w:firstRow="0" w:lastRow="0" w:firstColumn="0" w:lastColumn="0" w:noHBand="1" w:noVBand="1"/>
      </w:tblPr>
      <w:tblGrid>
        <w:gridCol w:w="2312"/>
        <w:gridCol w:w="795"/>
        <w:gridCol w:w="731"/>
        <w:gridCol w:w="795"/>
        <w:gridCol w:w="795"/>
        <w:gridCol w:w="795"/>
        <w:gridCol w:w="731"/>
        <w:gridCol w:w="795"/>
        <w:gridCol w:w="795"/>
        <w:gridCol w:w="731"/>
        <w:gridCol w:w="813"/>
        <w:gridCol w:w="849"/>
        <w:gridCol w:w="28"/>
      </w:tblGrid>
      <w:tr w:rsidR="00A1100B" w:rsidRPr="004D5BA2" w:rsidTr="00DE78BC">
        <w:trPr>
          <w:trHeight w:val="1677"/>
        </w:trPr>
        <w:tc>
          <w:tcPr>
            <w:tcW w:w="2312"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vAlign w:val="bottom"/>
            <w:hideMark/>
          </w:tcPr>
          <w:p w:rsidR="00A1100B" w:rsidRPr="00831D9E" w:rsidRDefault="00A1100B" w:rsidP="00DE78BC">
            <w:pPr>
              <w:textAlignment w:val="baseline"/>
            </w:pPr>
            <w:r w:rsidRPr="00831D9E">
              <w:rPr>
                <w:b/>
                <w:bCs/>
                <w:color w:val="000000"/>
                <w:kern w:val="24"/>
              </w:rPr>
              <w:t>Предмет</w:t>
            </w:r>
          </w:p>
        </w:tc>
        <w:tc>
          <w:tcPr>
            <w:tcW w:w="2321"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831D9E" w:rsidRDefault="00A1100B" w:rsidP="00DE78BC">
            <w:pPr>
              <w:textAlignment w:val="baseline"/>
            </w:pPr>
            <w:r w:rsidRPr="00831D9E">
              <w:rPr>
                <w:b/>
                <w:bCs/>
                <w:color w:val="000000"/>
                <w:kern w:val="24"/>
              </w:rPr>
              <w:t>Средний балл по  школе</w:t>
            </w:r>
          </w:p>
        </w:tc>
        <w:tc>
          <w:tcPr>
            <w:tcW w:w="2321"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831D9E" w:rsidRDefault="00A1100B" w:rsidP="00DE78BC">
            <w:pPr>
              <w:textAlignment w:val="baseline"/>
            </w:pPr>
            <w:r w:rsidRPr="00831D9E">
              <w:rPr>
                <w:b/>
                <w:bCs/>
                <w:color w:val="000000"/>
                <w:kern w:val="24"/>
              </w:rPr>
              <w:t>Средний балл по городу</w:t>
            </w:r>
          </w:p>
        </w:tc>
        <w:tc>
          <w:tcPr>
            <w:tcW w:w="2321"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831D9E" w:rsidRDefault="00A1100B" w:rsidP="00DE78BC">
            <w:pPr>
              <w:textAlignment w:val="baseline"/>
            </w:pPr>
            <w:r w:rsidRPr="00831D9E">
              <w:rPr>
                <w:b/>
                <w:bCs/>
                <w:color w:val="000000"/>
                <w:kern w:val="24"/>
              </w:rPr>
              <w:t>Средний балл по РТ</w:t>
            </w:r>
          </w:p>
        </w:tc>
        <w:tc>
          <w:tcPr>
            <w:tcW w:w="1690"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831D9E" w:rsidRDefault="00A1100B" w:rsidP="00DE78BC">
            <w:pPr>
              <w:textAlignment w:val="baseline"/>
            </w:pPr>
            <w:r w:rsidRPr="00831D9E">
              <w:rPr>
                <w:b/>
                <w:bCs/>
                <w:color w:val="000000"/>
                <w:kern w:val="24"/>
              </w:rPr>
              <w:t>Динамика</w:t>
            </w:r>
          </w:p>
        </w:tc>
      </w:tr>
      <w:tr w:rsidR="00A1100B" w:rsidRPr="004D5BA2" w:rsidTr="00DE78BC">
        <w:trPr>
          <w:trHeight w:val="633"/>
        </w:trPr>
        <w:tc>
          <w:tcPr>
            <w:tcW w:w="2312" w:type="dxa"/>
            <w:vMerge/>
            <w:tcBorders>
              <w:top w:val="single" w:sz="8" w:space="0" w:color="000000"/>
              <w:left w:val="single" w:sz="8" w:space="0" w:color="000000"/>
              <w:bottom w:val="single" w:sz="8" w:space="0" w:color="000000"/>
              <w:right w:val="single" w:sz="8" w:space="0" w:color="000000"/>
            </w:tcBorders>
            <w:vAlign w:val="center"/>
            <w:hideMark/>
          </w:tcPr>
          <w:p w:rsidR="00A1100B" w:rsidRPr="00831D9E" w:rsidRDefault="00A1100B" w:rsidP="00DE78BC"/>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2014</w:t>
            </w:r>
          </w:p>
        </w:tc>
        <w:tc>
          <w:tcPr>
            <w:tcW w:w="7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2015</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A1100B" w:rsidRPr="00667CFB" w:rsidRDefault="00A1100B" w:rsidP="00DE78BC">
            <w:pPr>
              <w:textAlignment w:val="baseline"/>
              <w:rPr>
                <w:b/>
              </w:rPr>
            </w:pPr>
            <w:r w:rsidRPr="00667CFB">
              <w:rPr>
                <w:b/>
              </w:rPr>
              <w:t>2016</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2014</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2015</w:t>
            </w:r>
          </w:p>
        </w:tc>
        <w:tc>
          <w:tcPr>
            <w:tcW w:w="7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A1100B" w:rsidRPr="00667CFB" w:rsidRDefault="00A1100B" w:rsidP="00DE78BC">
            <w:pPr>
              <w:textAlignment w:val="baseline"/>
              <w:rPr>
                <w:b/>
              </w:rPr>
            </w:pPr>
            <w:r w:rsidRPr="00667CFB">
              <w:rPr>
                <w:b/>
              </w:rPr>
              <w:t>2016</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2014</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2015</w:t>
            </w:r>
          </w:p>
        </w:tc>
        <w:tc>
          <w:tcPr>
            <w:tcW w:w="7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A1100B" w:rsidRPr="00667CFB" w:rsidRDefault="00A1100B" w:rsidP="00DE78BC">
            <w:pPr>
              <w:textAlignment w:val="baseline"/>
              <w:rPr>
                <w:b/>
              </w:rPr>
            </w:pPr>
            <w:r w:rsidRPr="00667CFB">
              <w:rPr>
                <w:b/>
              </w:rPr>
              <w:t>2016</w:t>
            </w:r>
          </w:p>
        </w:tc>
        <w:tc>
          <w:tcPr>
            <w:tcW w:w="8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РТ</w:t>
            </w:r>
          </w:p>
        </w:tc>
        <w:tc>
          <w:tcPr>
            <w:tcW w:w="849"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город</w:t>
            </w:r>
          </w:p>
        </w:tc>
        <w:tc>
          <w:tcPr>
            <w:tcW w:w="28" w:type="dxa"/>
            <w:tcBorders>
              <w:top w:val="single" w:sz="8" w:space="0" w:color="000000"/>
              <w:left w:val="single" w:sz="8" w:space="0" w:color="000000"/>
              <w:bottom w:val="single" w:sz="8" w:space="0" w:color="000000"/>
              <w:right w:val="single" w:sz="8" w:space="0" w:color="000000"/>
            </w:tcBorders>
            <w:shd w:val="clear" w:color="auto" w:fill="auto"/>
          </w:tcPr>
          <w:p w:rsidR="00A1100B" w:rsidRPr="00667CFB" w:rsidRDefault="00A1100B" w:rsidP="00DE78BC">
            <w:pPr>
              <w:jc w:val="center"/>
              <w:textAlignment w:val="baseline"/>
              <w:rPr>
                <w:b/>
              </w:rPr>
            </w:pPr>
          </w:p>
        </w:tc>
      </w:tr>
      <w:tr w:rsidR="00A1100B" w:rsidRPr="004D5BA2" w:rsidTr="00DE78BC">
        <w:trPr>
          <w:trHeight w:val="212"/>
        </w:trPr>
        <w:tc>
          <w:tcPr>
            <w:tcW w:w="23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831D9E" w:rsidRDefault="00A1100B" w:rsidP="00DE78BC">
            <w:pPr>
              <w:textAlignment w:val="baseline"/>
            </w:pPr>
            <w:r w:rsidRPr="00831D9E">
              <w:rPr>
                <w:b/>
                <w:bCs/>
                <w:color w:val="000000"/>
                <w:kern w:val="24"/>
              </w:rPr>
              <w:t>Русский язык</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68,1</w:t>
            </w:r>
          </w:p>
        </w:tc>
        <w:tc>
          <w:tcPr>
            <w:tcW w:w="7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79,2</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A1100B" w:rsidRPr="00667CFB" w:rsidRDefault="00A1100B" w:rsidP="00DE78BC">
            <w:pPr>
              <w:textAlignment w:val="baseline"/>
              <w:rPr>
                <w:b/>
              </w:rPr>
            </w:pPr>
            <w:r w:rsidRPr="00667CFB">
              <w:rPr>
                <w:b/>
              </w:rPr>
              <w:t>75,33</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68,13</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72,7</w:t>
            </w:r>
          </w:p>
        </w:tc>
        <w:tc>
          <w:tcPr>
            <w:tcW w:w="7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A1100B" w:rsidRPr="00667CFB" w:rsidRDefault="00A1100B" w:rsidP="00DE78BC">
            <w:pPr>
              <w:textAlignment w:val="baseline"/>
              <w:rPr>
                <w:b/>
              </w:rPr>
            </w:pP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65,8</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69,22</w:t>
            </w:r>
          </w:p>
        </w:tc>
        <w:tc>
          <w:tcPr>
            <w:tcW w:w="7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A1100B" w:rsidRPr="00667CFB" w:rsidRDefault="00A1100B" w:rsidP="00DE78BC">
            <w:pPr>
              <w:textAlignment w:val="baseline"/>
              <w:rPr>
                <w:b/>
              </w:rPr>
            </w:pPr>
            <w:r w:rsidRPr="004D5BA2">
              <w:rPr>
                <w:rFonts w:ascii="Arial" w:hAnsi="Arial" w:cs="Arial"/>
                <w:b/>
                <w:color w:val="000000"/>
                <w:sz w:val="23"/>
                <w:szCs w:val="23"/>
                <w:shd w:val="clear" w:color="auto" w:fill="FFFFFF"/>
              </w:rPr>
              <w:t>46,7</w:t>
            </w:r>
          </w:p>
        </w:tc>
        <w:tc>
          <w:tcPr>
            <w:tcW w:w="8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p>
        </w:tc>
        <w:tc>
          <w:tcPr>
            <w:tcW w:w="849"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p>
        </w:tc>
        <w:tc>
          <w:tcPr>
            <w:tcW w:w="28" w:type="dxa"/>
            <w:tcBorders>
              <w:top w:val="single" w:sz="8" w:space="0" w:color="000000"/>
              <w:left w:val="single" w:sz="8" w:space="0" w:color="000000"/>
              <w:bottom w:val="single" w:sz="8" w:space="0" w:color="000000"/>
              <w:right w:val="single" w:sz="8" w:space="0" w:color="000000"/>
            </w:tcBorders>
            <w:shd w:val="clear" w:color="auto" w:fill="auto"/>
          </w:tcPr>
          <w:p w:rsidR="00A1100B" w:rsidRPr="00667CFB" w:rsidRDefault="00A1100B" w:rsidP="00DE78BC">
            <w:pPr>
              <w:jc w:val="center"/>
              <w:textAlignment w:val="baseline"/>
              <w:rPr>
                <w:b/>
              </w:rPr>
            </w:pPr>
          </w:p>
        </w:tc>
      </w:tr>
      <w:tr w:rsidR="00A1100B" w:rsidRPr="004D5BA2" w:rsidTr="00DE78BC">
        <w:trPr>
          <w:trHeight w:val="318"/>
        </w:trPr>
        <w:tc>
          <w:tcPr>
            <w:tcW w:w="23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831D9E" w:rsidRDefault="00A1100B" w:rsidP="00DE78BC">
            <w:pPr>
              <w:textAlignment w:val="baseline"/>
            </w:pPr>
            <w:r w:rsidRPr="00831D9E">
              <w:rPr>
                <w:b/>
                <w:bCs/>
                <w:color w:val="000000"/>
                <w:kern w:val="24"/>
              </w:rPr>
              <w:t>Математика</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56,49</w:t>
            </w:r>
          </w:p>
        </w:tc>
        <w:tc>
          <w:tcPr>
            <w:tcW w:w="7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60,5</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A1100B" w:rsidRPr="00667CFB" w:rsidRDefault="00A1100B" w:rsidP="00DE78BC">
            <w:pPr>
              <w:textAlignment w:val="baseline"/>
              <w:rPr>
                <w:b/>
              </w:rPr>
            </w:pPr>
            <w:r w:rsidRPr="00667CFB">
              <w:rPr>
                <w:b/>
              </w:rPr>
              <w:t>66,26</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53,07</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50,9</w:t>
            </w:r>
          </w:p>
        </w:tc>
        <w:tc>
          <w:tcPr>
            <w:tcW w:w="7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A1100B" w:rsidRPr="00667CFB" w:rsidRDefault="00A1100B" w:rsidP="00DE78BC">
            <w:pPr>
              <w:textAlignment w:val="baseline"/>
              <w:rPr>
                <w:b/>
              </w:rPr>
            </w:pP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48,4</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48,6</w:t>
            </w:r>
          </w:p>
        </w:tc>
        <w:tc>
          <w:tcPr>
            <w:tcW w:w="7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A1100B" w:rsidRPr="00667CFB" w:rsidRDefault="00A1100B" w:rsidP="00DE78BC">
            <w:pPr>
              <w:textAlignment w:val="baseline"/>
              <w:rPr>
                <w:b/>
              </w:rPr>
            </w:pPr>
          </w:p>
        </w:tc>
        <w:tc>
          <w:tcPr>
            <w:tcW w:w="8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p>
        </w:tc>
        <w:tc>
          <w:tcPr>
            <w:tcW w:w="849"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p>
        </w:tc>
        <w:tc>
          <w:tcPr>
            <w:tcW w:w="28" w:type="dxa"/>
            <w:tcBorders>
              <w:top w:val="single" w:sz="8" w:space="0" w:color="000000"/>
              <w:left w:val="single" w:sz="8" w:space="0" w:color="000000"/>
              <w:bottom w:val="single" w:sz="8" w:space="0" w:color="000000"/>
              <w:right w:val="single" w:sz="8" w:space="0" w:color="000000"/>
            </w:tcBorders>
            <w:shd w:val="clear" w:color="auto" w:fill="auto"/>
          </w:tcPr>
          <w:p w:rsidR="00A1100B" w:rsidRPr="00667CFB" w:rsidRDefault="00A1100B" w:rsidP="00DE78BC">
            <w:pPr>
              <w:jc w:val="center"/>
              <w:textAlignment w:val="baseline"/>
              <w:rPr>
                <w:b/>
              </w:rPr>
            </w:pPr>
          </w:p>
        </w:tc>
      </w:tr>
      <w:tr w:rsidR="00A1100B" w:rsidRPr="004D5BA2" w:rsidTr="00DE78BC">
        <w:trPr>
          <w:trHeight w:val="318"/>
        </w:trPr>
        <w:tc>
          <w:tcPr>
            <w:tcW w:w="23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831D9E" w:rsidRDefault="00A1100B" w:rsidP="00DE78BC">
            <w:pPr>
              <w:textAlignment w:val="baseline"/>
              <w:rPr>
                <w:b/>
                <w:bCs/>
                <w:color w:val="000000"/>
                <w:kern w:val="24"/>
              </w:rPr>
            </w:pPr>
            <w:r w:rsidRPr="00831D9E">
              <w:rPr>
                <w:b/>
                <w:bCs/>
                <w:color w:val="000000"/>
                <w:kern w:val="24"/>
              </w:rPr>
              <w:t>Математика(база)</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bCs/>
                <w:color w:val="000000"/>
                <w:kern w:val="24"/>
              </w:rPr>
            </w:pPr>
          </w:p>
        </w:tc>
        <w:tc>
          <w:tcPr>
            <w:tcW w:w="7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bCs/>
                <w:color w:val="000000"/>
                <w:kern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A1100B" w:rsidRPr="00667CFB" w:rsidRDefault="00A1100B" w:rsidP="00DE78BC">
            <w:pPr>
              <w:textAlignment w:val="baseline"/>
              <w:rPr>
                <w:b/>
              </w:rPr>
            </w:pPr>
            <w:r w:rsidRPr="00667CFB">
              <w:rPr>
                <w:b/>
              </w:rPr>
              <w:t>4,67</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bCs/>
                <w:color w:val="000000"/>
                <w:kern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bCs/>
                <w:color w:val="000000"/>
                <w:kern w:val="24"/>
              </w:rPr>
            </w:pPr>
          </w:p>
        </w:tc>
        <w:tc>
          <w:tcPr>
            <w:tcW w:w="7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A1100B" w:rsidRPr="00667CFB" w:rsidRDefault="00A1100B" w:rsidP="00DE78BC">
            <w:pPr>
              <w:textAlignment w:val="baseline"/>
              <w:rPr>
                <w:b/>
              </w:rPr>
            </w:pP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bCs/>
                <w:color w:val="000000"/>
                <w:kern w:val="24"/>
              </w:rPr>
            </w:pP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bCs/>
                <w:color w:val="000000"/>
                <w:kern w:val="24"/>
              </w:rPr>
            </w:pPr>
          </w:p>
        </w:tc>
        <w:tc>
          <w:tcPr>
            <w:tcW w:w="7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A1100B" w:rsidRPr="00667CFB" w:rsidRDefault="00A1100B" w:rsidP="00DE78BC">
            <w:pPr>
              <w:textAlignment w:val="baseline"/>
              <w:rPr>
                <w:b/>
              </w:rPr>
            </w:pPr>
            <w:r w:rsidRPr="00667CFB">
              <w:rPr>
                <w:b/>
              </w:rPr>
              <w:t>4,14</w:t>
            </w:r>
          </w:p>
        </w:tc>
        <w:tc>
          <w:tcPr>
            <w:tcW w:w="8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bCs/>
                <w:color w:val="000000"/>
                <w:kern w:val="24"/>
              </w:rPr>
            </w:pPr>
            <w:r w:rsidRPr="00667CFB">
              <w:rPr>
                <w:b/>
                <w:bCs/>
                <w:color w:val="000000"/>
                <w:kern w:val="24"/>
              </w:rPr>
              <w:t>+0,53</w:t>
            </w:r>
          </w:p>
        </w:tc>
        <w:tc>
          <w:tcPr>
            <w:tcW w:w="849"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bCs/>
                <w:color w:val="000000"/>
                <w:kern w:val="24"/>
              </w:rPr>
            </w:pPr>
          </w:p>
        </w:tc>
        <w:tc>
          <w:tcPr>
            <w:tcW w:w="28" w:type="dxa"/>
            <w:tcBorders>
              <w:top w:val="single" w:sz="8" w:space="0" w:color="000000"/>
              <w:left w:val="single" w:sz="8" w:space="0" w:color="000000"/>
              <w:bottom w:val="single" w:sz="8" w:space="0" w:color="000000"/>
              <w:right w:val="single" w:sz="8" w:space="0" w:color="000000"/>
            </w:tcBorders>
            <w:shd w:val="clear" w:color="auto" w:fill="auto"/>
          </w:tcPr>
          <w:p w:rsidR="00A1100B" w:rsidRPr="00667CFB" w:rsidRDefault="00A1100B" w:rsidP="00DE78BC">
            <w:pPr>
              <w:jc w:val="center"/>
              <w:textAlignment w:val="baseline"/>
              <w:rPr>
                <w:b/>
              </w:rPr>
            </w:pPr>
          </w:p>
        </w:tc>
      </w:tr>
      <w:tr w:rsidR="00A1100B" w:rsidRPr="004D5BA2" w:rsidTr="00DE78BC">
        <w:trPr>
          <w:trHeight w:val="251"/>
        </w:trPr>
        <w:tc>
          <w:tcPr>
            <w:tcW w:w="23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831D9E" w:rsidRDefault="00A1100B" w:rsidP="00DE78BC">
            <w:pPr>
              <w:textAlignment w:val="baseline"/>
            </w:pPr>
            <w:r w:rsidRPr="00831D9E">
              <w:rPr>
                <w:b/>
                <w:bCs/>
                <w:color w:val="000000"/>
                <w:kern w:val="24"/>
              </w:rPr>
              <w:t>Физика</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53,35</w:t>
            </w:r>
          </w:p>
        </w:tc>
        <w:tc>
          <w:tcPr>
            <w:tcW w:w="7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59</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A1100B" w:rsidRPr="00667CFB" w:rsidRDefault="00A1100B" w:rsidP="00DE78BC">
            <w:pPr>
              <w:textAlignment w:val="baseline"/>
              <w:rPr>
                <w:b/>
                <w:lang w:val="en-US"/>
              </w:rPr>
            </w:pPr>
            <w:r w:rsidRPr="00667CFB">
              <w:rPr>
                <w:b/>
                <w:lang w:val="en-US"/>
              </w:rPr>
              <w:t>55</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52,33</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55,2</w:t>
            </w:r>
          </w:p>
        </w:tc>
        <w:tc>
          <w:tcPr>
            <w:tcW w:w="7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A1100B" w:rsidRPr="00667CFB" w:rsidRDefault="00A1100B" w:rsidP="00DE78BC">
            <w:pPr>
              <w:textAlignment w:val="baseline"/>
              <w:rPr>
                <w:b/>
              </w:rPr>
            </w:pP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47,7</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54,6</w:t>
            </w:r>
          </w:p>
        </w:tc>
        <w:tc>
          <w:tcPr>
            <w:tcW w:w="7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A1100B" w:rsidRPr="00667CFB" w:rsidRDefault="00A1100B" w:rsidP="00DE78BC">
            <w:pPr>
              <w:textAlignment w:val="baseline"/>
              <w:rPr>
                <w:b/>
              </w:rPr>
            </w:pPr>
          </w:p>
        </w:tc>
        <w:tc>
          <w:tcPr>
            <w:tcW w:w="8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p>
        </w:tc>
        <w:tc>
          <w:tcPr>
            <w:tcW w:w="849"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p>
        </w:tc>
        <w:tc>
          <w:tcPr>
            <w:tcW w:w="28" w:type="dxa"/>
            <w:tcBorders>
              <w:top w:val="single" w:sz="8" w:space="0" w:color="000000"/>
              <w:left w:val="single" w:sz="8" w:space="0" w:color="000000"/>
              <w:bottom w:val="single" w:sz="8" w:space="0" w:color="000000"/>
              <w:right w:val="single" w:sz="8" w:space="0" w:color="000000"/>
            </w:tcBorders>
            <w:shd w:val="clear" w:color="auto" w:fill="auto"/>
          </w:tcPr>
          <w:p w:rsidR="00A1100B" w:rsidRPr="00667CFB" w:rsidRDefault="00A1100B" w:rsidP="00DE78BC">
            <w:pPr>
              <w:jc w:val="center"/>
              <w:textAlignment w:val="baseline"/>
              <w:rPr>
                <w:b/>
              </w:rPr>
            </w:pPr>
          </w:p>
        </w:tc>
      </w:tr>
      <w:tr w:rsidR="00A1100B" w:rsidRPr="004D5BA2" w:rsidTr="00DE78BC">
        <w:trPr>
          <w:trHeight w:val="227"/>
        </w:trPr>
        <w:tc>
          <w:tcPr>
            <w:tcW w:w="23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831D9E" w:rsidRDefault="00A1100B" w:rsidP="00DE78BC">
            <w:pPr>
              <w:textAlignment w:val="baseline"/>
            </w:pPr>
            <w:r w:rsidRPr="00831D9E">
              <w:rPr>
                <w:b/>
                <w:bCs/>
                <w:color w:val="000000"/>
                <w:kern w:val="24"/>
              </w:rPr>
              <w:t>Химия</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55,86</w:t>
            </w:r>
          </w:p>
        </w:tc>
        <w:tc>
          <w:tcPr>
            <w:tcW w:w="7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55</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A1100B" w:rsidRPr="00667CFB" w:rsidRDefault="00A1100B" w:rsidP="00DE78BC">
            <w:pPr>
              <w:textAlignment w:val="baseline"/>
              <w:rPr>
                <w:b/>
                <w:lang w:val="en-US"/>
              </w:rPr>
            </w:pPr>
            <w:r w:rsidRPr="00667CFB">
              <w:rPr>
                <w:b/>
                <w:lang w:val="en-US"/>
              </w:rPr>
              <w:t>37</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66,48</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63</w:t>
            </w:r>
          </w:p>
        </w:tc>
        <w:tc>
          <w:tcPr>
            <w:tcW w:w="7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A1100B" w:rsidRPr="00667CFB" w:rsidRDefault="00A1100B" w:rsidP="00DE78BC">
            <w:pPr>
              <w:textAlignment w:val="baseline"/>
              <w:rPr>
                <w:b/>
              </w:rPr>
            </w:pP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62,79</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63,5</w:t>
            </w:r>
          </w:p>
        </w:tc>
        <w:tc>
          <w:tcPr>
            <w:tcW w:w="7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A1100B" w:rsidRPr="00667CFB" w:rsidRDefault="00A1100B" w:rsidP="00DE78BC">
            <w:pPr>
              <w:textAlignment w:val="baseline"/>
              <w:rPr>
                <w:b/>
              </w:rPr>
            </w:pPr>
          </w:p>
        </w:tc>
        <w:tc>
          <w:tcPr>
            <w:tcW w:w="8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p>
        </w:tc>
        <w:tc>
          <w:tcPr>
            <w:tcW w:w="849"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p>
        </w:tc>
        <w:tc>
          <w:tcPr>
            <w:tcW w:w="28" w:type="dxa"/>
            <w:tcBorders>
              <w:top w:val="single" w:sz="8" w:space="0" w:color="000000"/>
              <w:left w:val="single" w:sz="8" w:space="0" w:color="000000"/>
              <w:bottom w:val="single" w:sz="8" w:space="0" w:color="000000"/>
              <w:right w:val="single" w:sz="8" w:space="0" w:color="000000"/>
            </w:tcBorders>
            <w:shd w:val="clear" w:color="auto" w:fill="auto"/>
          </w:tcPr>
          <w:p w:rsidR="00A1100B" w:rsidRPr="00667CFB" w:rsidRDefault="00A1100B" w:rsidP="00DE78BC">
            <w:pPr>
              <w:jc w:val="center"/>
              <w:textAlignment w:val="baseline"/>
              <w:rPr>
                <w:b/>
              </w:rPr>
            </w:pPr>
          </w:p>
        </w:tc>
      </w:tr>
      <w:tr w:rsidR="00A1100B" w:rsidRPr="004D5BA2" w:rsidTr="00DE78BC">
        <w:trPr>
          <w:trHeight w:val="188"/>
        </w:trPr>
        <w:tc>
          <w:tcPr>
            <w:tcW w:w="23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831D9E" w:rsidRDefault="00A1100B" w:rsidP="00DE78BC">
            <w:pPr>
              <w:textAlignment w:val="baseline"/>
            </w:pPr>
            <w:r w:rsidRPr="00831D9E">
              <w:rPr>
                <w:b/>
                <w:bCs/>
                <w:color w:val="000000"/>
                <w:kern w:val="24"/>
              </w:rPr>
              <w:t>Биология</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65</w:t>
            </w:r>
          </w:p>
        </w:tc>
        <w:tc>
          <w:tcPr>
            <w:tcW w:w="7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rPr>
                <w:b/>
              </w:rPr>
            </w:pP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A1100B" w:rsidRPr="00667CFB" w:rsidRDefault="00A1100B" w:rsidP="00DE78BC">
            <w:pPr>
              <w:rPr>
                <w:b/>
              </w:rPr>
            </w:pPr>
            <w:r w:rsidRPr="00667CFB">
              <w:rPr>
                <w:b/>
              </w:rPr>
              <w:t>67</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62,62</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59,1</w:t>
            </w:r>
          </w:p>
        </w:tc>
        <w:tc>
          <w:tcPr>
            <w:tcW w:w="7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A1100B" w:rsidRPr="00667CFB" w:rsidRDefault="00A1100B" w:rsidP="00DE78BC">
            <w:pPr>
              <w:textAlignment w:val="baseline"/>
              <w:rPr>
                <w:b/>
              </w:rPr>
            </w:pP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58,91</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58,5</w:t>
            </w:r>
          </w:p>
        </w:tc>
        <w:tc>
          <w:tcPr>
            <w:tcW w:w="7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A1100B" w:rsidRPr="00667CFB" w:rsidRDefault="00A1100B" w:rsidP="00DE78BC">
            <w:pPr>
              <w:textAlignment w:val="baseline"/>
              <w:rPr>
                <w:b/>
              </w:rPr>
            </w:pPr>
          </w:p>
        </w:tc>
        <w:tc>
          <w:tcPr>
            <w:tcW w:w="8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rPr>
                <w:b/>
              </w:rPr>
            </w:pPr>
          </w:p>
        </w:tc>
        <w:tc>
          <w:tcPr>
            <w:tcW w:w="849"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rPr>
                <w:b/>
              </w:rPr>
            </w:pPr>
          </w:p>
        </w:tc>
        <w:tc>
          <w:tcPr>
            <w:tcW w:w="28" w:type="dxa"/>
            <w:tcBorders>
              <w:top w:val="single" w:sz="8" w:space="0" w:color="000000"/>
              <w:left w:val="single" w:sz="8" w:space="0" w:color="000000"/>
              <w:bottom w:val="single" w:sz="8" w:space="0" w:color="000000"/>
              <w:right w:val="single" w:sz="8" w:space="0" w:color="000000"/>
            </w:tcBorders>
            <w:shd w:val="clear" w:color="auto" w:fill="auto"/>
          </w:tcPr>
          <w:p w:rsidR="00A1100B" w:rsidRPr="00667CFB" w:rsidRDefault="00A1100B" w:rsidP="00DE78BC">
            <w:pPr>
              <w:rPr>
                <w:b/>
              </w:rPr>
            </w:pPr>
          </w:p>
        </w:tc>
      </w:tr>
      <w:tr w:rsidR="00A1100B" w:rsidRPr="004D5BA2" w:rsidTr="00DE78BC">
        <w:trPr>
          <w:trHeight w:val="178"/>
        </w:trPr>
        <w:tc>
          <w:tcPr>
            <w:tcW w:w="23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831D9E" w:rsidRDefault="00A1100B" w:rsidP="00DE78BC">
            <w:pPr>
              <w:textAlignment w:val="baseline"/>
            </w:pPr>
            <w:r w:rsidRPr="00831D9E">
              <w:rPr>
                <w:b/>
                <w:bCs/>
                <w:color w:val="000000"/>
                <w:kern w:val="24"/>
              </w:rPr>
              <w:t>История</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53,4</w:t>
            </w:r>
          </w:p>
        </w:tc>
        <w:tc>
          <w:tcPr>
            <w:tcW w:w="7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48</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A1100B" w:rsidRPr="00667CFB" w:rsidRDefault="00A1100B" w:rsidP="00DE78BC">
            <w:pPr>
              <w:textAlignment w:val="baseline"/>
              <w:rPr>
                <w:b/>
              </w:rPr>
            </w:pPr>
            <w:r w:rsidRPr="00667CFB">
              <w:rPr>
                <w:b/>
              </w:rPr>
              <w:t>63</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53,43</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54,3</w:t>
            </w:r>
          </w:p>
        </w:tc>
        <w:tc>
          <w:tcPr>
            <w:tcW w:w="7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A1100B" w:rsidRPr="00667CFB" w:rsidRDefault="00A1100B" w:rsidP="00DE78BC">
            <w:pPr>
              <w:textAlignment w:val="baseline"/>
              <w:rPr>
                <w:b/>
              </w:rPr>
            </w:pP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50,17</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52,8</w:t>
            </w:r>
          </w:p>
        </w:tc>
        <w:tc>
          <w:tcPr>
            <w:tcW w:w="7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A1100B" w:rsidRPr="00667CFB" w:rsidRDefault="00A1100B" w:rsidP="00DE78BC">
            <w:pPr>
              <w:textAlignment w:val="baseline"/>
              <w:rPr>
                <w:b/>
              </w:rPr>
            </w:pPr>
            <w:r w:rsidRPr="00667CFB">
              <w:rPr>
                <w:b/>
              </w:rPr>
              <w:t>46,7</w:t>
            </w:r>
          </w:p>
        </w:tc>
        <w:tc>
          <w:tcPr>
            <w:tcW w:w="8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p>
        </w:tc>
        <w:tc>
          <w:tcPr>
            <w:tcW w:w="849"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p>
        </w:tc>
        <w:tc>
          <w:tcPr>
            <w:tcW w:w="28" w:type="dxa"/>
            <w:tcBorders>
              <w:top w:val="single" w:sz="8" w:space="0" w:color="000000"/>
              <w:left w:val="single" w:sz="8" w:space="0" w:color="000000"/>
              <w:bottom w:val="single" w:sz="8" w:space="0" w:color="000000"/>
              <w:right w:val="single" w:sz="8" w:space="0" w:color="000000"/>
            </w:tcBorders>
            <w:shd w:val="clear" w:color="auto" w:fill="auto"/>
          </w:tcPr>
          <w:p w:rsidR="00A1100B" w:rsidRPr="00667CFB" w:rsidRDefault="00A1100B" w:rsidP="00DE78BC">
            <w:pPr>
              <w:jc w:val="center"/>
              <w:textAlignment w:val="baseline"/>
              <w:rPr>
                <w:b/>
              </w:rPr>
            </w:pPr>
          </w:p>
        </w:tc>
      </w:tr>
      <w:tr w:rsidR="00A1100B" w:rsidRPr="004D5BA2" w:rsidTr="00DE78BC">
        <w:trPr>
          <w:trHeight w:val="269"/>
        </w:trPr>
        <w:tc>
          <w:tcPr>
            <w:tcW w:w="23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831D9E" w:rsidRDefault="00A1100B" w:rsidP="00DE78BC">
            <w:pPr>
              <w:textAlignment w:val="baseline"/>
            </w:pPr>
            <w:r w:rsidRPr="00831D9E">
              <w:rPr>
                <w:b/>
                <w:bCs/>
                <w:color w:val="000000"/>
                <w:kern w:val="24"/>
              </w:rPr>
              <w:t>Обществознание</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59,64</w:t>
            </w:r>
          </w:p>
        </w:tc>
        <w:tc>
          <w:tcPr>
            <w:tcW w:w="7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66</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A1100B" w:rsidRPr="00667CFB" w:rsidRDefault="00A1100B" w:rsidP="00DE78BC">
            <w:pPr>
              <w:textAlignment w:val="baseline"/>
              <w:rPr>
                <w:b/>
              </w:rPr>
            </w:pPr>
            <w:r w:rsidRPr="00667CFB">
              <w:rPr>
                <w:b/>
              </w:rPr>
              <w:t>56,36</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57,59</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57,9</w:t>
            </w:r>
          </w:p>
        </w:tc>
        <w:tc>
          <w:tcPr>
            <w:tcW w:w="7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A1100B" w:rsidRPr="00667CFB" w:rsidRDefault="00A1100B" w:rsidP="00DE78BC">
            <w:pPr>
              <w:textAlignment w:val="baseline"/>
              <w:rPr>
                <w:b/>
              </w:rPr>
            </w:pP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55,88</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55,6</w:t>
            </w:r>
          </w:p>
        </w:tc>
        <w:tc>
          <w:tcPr>
            <w:tcW w:w="7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A1100B" w:rsidRPr="00667CFB" w:rsidRDefault="00A1100B" w:rsidP="00DE78BC">
            <w:pPr>
              <w:textAlignment w:val="baseline"/>
              <w:rPr>
                <w:b/>
              </w:rPr>
            </w:pPr>
            <w:r w:rsidRPr="00667CFB">
              <w:rPr>
                <w:b/>
              </w:rPr>
              <w:t>53,3</w:t>
            </w:r>
          </w:p>
        </w:tc>
        <w:tc>
          <w:tcPr>
            <w:tcW w:w="8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rPr>
              <w:t>+2,3</w:t>
            </w:r>
          </w:p>
        </w:tc>
        <w:tc>
          <w:tcPr>
            <w:tcW w:w="849"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p>
        </w:tc>
        <w:tc>
          <w:tcPr>
            <w:tcW w:w="28" w:type="dxa"/>
            <w:tcBorders>
              <w:top w:val="single" w:sz="8" w:space="0" w:color="000000"/>
              <w:left w:val="single" w:sz="8" w:space="0" w:color="000000"/>
              <w:bottom w:val="single" w:sz="8" w:space="0" w:color="000000"/>
              <w:right w:val="single" w:sz="8" w:space="0" w:color="000000"/>
            </w:tcBorders>
            <w:shd w:val="clear" w:color="auto" w:fill="auto"/>
          </w:tcPr>
          <w:p w:rsidR="00A1100B" w:rsidRPr="00667CFB" w:rsidRDefault="00A1100B" w:rsidP="00DE78BC">
            <w:pPr>
              <w:jc w:val="center"/>
              <w:textAlignment w:val="baseline"/>
              <w:rPr>
                <w:b/>
              </w:rPr>
            </w:pPr>
          </w:p>
        </w:tc>
      </w:tr>
      <w:tr w:rsidR="00A1100B" w:rsidRPr="004D5BA2" w:rsidTr="00DE78BC">
        <w:trPr>
          <w:trHeight w:val="532"/>
        </w:trPr>
        <w:tc>
          <w:tcPr>
            <w:tcW w:w="23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831D9E" w:rsidRDefault="00A1100B" w:rsidP="00DE78BC">
            <w:pPr>
              <w:textAlignment w:val="baseline"/>
            </w:pPr>
            <w:r w:rsidRPr="00831D9E">
              <w:rPr>
                <w:b/>
                <w:bCs/>
                <w:color w:val="000000"/>
                <w:kern w:val="24"/>
              </w:rPr>
              <w:t>Информатика и ИКТ</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66</w:t>
            </w:r>
          </w:p>
        </w:tc>
        <w:tc>
          <w:tcPr>
            <w:tcW w:w="7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rPr>
                <w:b/>
              </w:rPr>
            </w:pP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A1100B" w:rsidRPr="00667CFB" w:rsidRDefault="00A1100B" w:rsidP="00DE78BC">
            <w:pPr>
              <w:rPr>
                <w:b/>
              </w:rPr>
            </w:pPr>
            <w:r w:rsidRPr="00667CFB">
              <w:rPr>
                <w:b/>
              </w:rPr>
              <w:t>70</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59,53</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59,1</w:t>
            </w:r>
          </w:p>
        </w:tc>
        <w:tc>
          <w:tcPr>
            <w:tcW w:w="7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A1100B" w:rsidRPr="00667CFB" w:rsidRDefault="00A1100B" w:rsidP="00DE78BC">
            <w:pPr>
              <w:textAlignment w:val="baseline"/>
              <w:rPr>
                <w:b/>
              </w:rPr>
            </w:pP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60,77</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59,5</w:t>
            </w:r>
          </w:p>
        </w:tc>
        <w:tc>
          <w:tcPr>
            <w:tcW w:w="7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A1100B" w:rsidRPr="00667CFB" w:rsidRDefault="00A1100B" w:rsidP="00DE78BC">
            <w:pPr>
              <w:textAlignment w:val="baseline"/>
              <w:rPr>
                <w:b/>
              </w:rPr>
            </w:pPr>
            <w:r w:rsidRPr="00667CFB">
              <w:rPr>
                <w:b/>
              </w:rPr>
              <w:t>53,6</w:t>
            </w:r>
          </w:p>
        </w:tc>
        <w:tc>
          <w:tcPr>
            <w:tcW w:w="8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rPr>
                <w:b/>
              </w:rPr>
            </w:pPr>
          </w:p>
        </w:tc>
        <w:tc>
          <w:tcPr>
            <w:tcW w:w="849"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rPr>
                <w:b/>
              </w:rPr>
            </w:pPr>
          </w:p>
        </w:tc>
        <w:tc>
          <w:tcPr>
            <w:tcW w:w="28" w:type="dxa"/>
            <w:tcBorders>
              <w:top w:val="single" w:sz="8" w:space="0" w:color="000000"/>
              <w:left w:val="single" w:sz="8" w:space="0" w:color="000000"/>
              <w:bottom w:val="single" w:sz="8" w:space="0" w:color="000000"/>
              <w:right w:val="single" w:sz="8" w:space="0" w:color="000000"/>
            </w:tcBorders>
            <w:shd w:val="clear" w:color="auto" w:fill="auto"/>
          </w:tcPr>
          <w:p w:rsidR="00A1100B" w:rsidRPr="00667CFB" w:rsidRDefault="00A1100B" w:rsidP="00DE78BC">
            <w:pPr>
              <w:rPr>
                <w:b/>
              </w:rPr>
            </w:pPr>
          </w:p>
        </w:tc>
      </w:tr>
      <w:tr w:rsidR="00A1100B" w:rsidRPr="004D5BA2" w:rsidTr="00DE78BC">
        <w:trPr>
          <w:trHeight w:val="252"/>
        </w:trPr>
        <w:tc>
          <w:tcPr>
            <w:tcW w:w="23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831D9E" w:rsidRDefault="00A1100B" w:rsidP="00DE78BC">
            <w:pPr>
              <w:textAlignment w:val="baseline"/>
            </w:pPr>
            <w:r w:rsidRPr="00831D9E">
              <w:rPr>
                <w:b/>
                <w:bCs/>
                <w:color w:val="000000"/>
                <w:kern w:val="24"/>
              </w:rPr>
              <w:t>География</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rPr>
                <w:b/>
              </w:rPr>
            </w:pPr>
          </w:p>
        </w:tc>
        <w:tc>
          <w:tcPr>
            <w:tcW w:w="7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rPr>
                <w:b/>
              </w:rPr>
            </w:pP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A1100B" w:rsidRPr="00667CFB" w:rsidRDefault="00A1100B" w:rsidP="00DE78BC">
            <w:pPr>
              <w:rPr>
                <w:b/>
              </w:rPr>
            </w:pPr>
            <w:r w:rsidRPr="00667CFB">
              <w:rPr>
                <w:b/>
              </w:rPr>
              <w:t>-</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rPr>
                <w:b/>
              </w:rPr>
            </w:pP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73,5</w:t>
            </w:r>
          </w:p>
        </w:tc>
        <w:tc>
          <w:tcPr>
            <w:tcW w:w="7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A1100B" w:rsidRPr="00667CFB" w:rsidRDefault="00A1100B" w:rsidP="00DE78BC">
            <w:pPr>
              <w:textAlignment w:val="baseline"/>
              <w:rPr>
                <w:b/>
              </w:rPr>
            </w:pP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rPr>
                <w:b/>
              </w:rPr>
            </w:pP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67,33</w:t>
            </w:r>
          </w:p>
        </w:tc>
        <w:tc>
          <w:tcPr>
            <w:tcW w:w="7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A1100B" w:rsidRPr="00667CFB" w:rsidRDefault="00A1100B" w:rsidP="00DE78BC">
            <w:pPr>
              <w:textAlignment w:val="baseline"/>
              <w:rPr>
                <w:b/>
              </w:rPr>
            </w:pPr>
          </w:p>
        </w:tc>
        <w:tc>
          <w:tcPr>
            <w:tcW w:w="8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rPr>
                <w:b/>
              </w:rPr>
            </w:pPr>
          </w:p>
        </w:tc>
        <w:tc>
          <w:tcPr>
            <w:tcW w:w="849"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rPr>
                <w:b/>
              </w:rPr>
            </w:pPr>
          </w:p>
        </w:tc>
        <w:tc>
          <w:tcPr>
            <w:tcW w:w="28" w:type="dxa"/>
            <w:tcBorders>
              <w:top w:val="single" w:sz="8" w:space="0" w:color="000000"/>
              <w:left w:val="single" w:sz="8" w:space="0" w:color="000000"/>
              <w:bottom w:val="single" w:sz="8" w:space="0" w:color="000000"/>
              <w:right w:val="single" w:sz="8" w:space="0" w:color="000000"/>
            </w:tcBorders>
            <w:shd w:val="clear" w:color="auto" w:fill="auto"/>
          </w:tcPr>
          <w:p w:rsidR="00A1100B" w:rsidRPr="00667CFB" w:rsidRDefault="00A1100B" w:rsidP="00DE78BC">
            <w:pPr>
              <w:rPr>
                <w:b/>
              </w:rPr>
            </w:pPr>
          </w:p>
        </w:tc>
      </w:tr>
      <w:tr w:rsidR="00A1100B" w:rsidRPr="004D5BA2" w:rsidTr="00DE78BC">
        <w:trPr>
          <w:trHeight w:val="373"/>
        </w:trPr>
        <w:tc>
          <w:tcPr>
            <w:tcW w:w="23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831D9E" w:rsidRDefault="00A1100B" w:rsidP="00DE78BC">
            <w:pPr>
              <w:textAlignment w:val="baseline"/>
            </w:pPr>
            <w:r w:rsidRPr="00831D9E">
              <w:rPr>
                <w:b/>
                <w:bCs/>
                <w:color w:val="000000"/>
                <w:kern w:val="24"/>
              </w:rPr>
              <w:t>Литература</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44,2</w:t>
            </w:r>
          </w:p>
        </w:tc>
        <w:tc>
          <w:tcPr>
            <w:tcW w:w="7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60</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A1100B" w:rsidRPr="00667CFB" w:rsidRDefault="00A1100B" w:rsidP="00DE78BC">
            <w:pPr>
              <w:textAlignment w:val="baseline"/>
              <w:rPr>
                <w:b/>
              </w:rPr>
            </w:pPr>
            <w:r w:rsidRPr="00667CFB">
              <w:rPr>
                <w:b/>
              </w:rPr>
              <w:t>49</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56,39</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59,26</w:t>
            </w:r>
          </w:p>
        </w:tc>
        <w:tc>
          <w:tcPr>
            <w:tcW w:w="7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A1100B" w:rsidRPr="00667CFB" w:rsidRDefault="00A1100B" w:rsidP="00DE78BC">
            <w:pPr>
              <w:textAlignment w:val="baseline"/>
              <w:rPr>
                <w:b/>
              </w:rPr>
            </w:pP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52,8</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58,42</w:t>
            </w:r>
          </w:p>
        </w:tc>
        <w:tc>
          <w:tcPr>
            <w:tcW w:w="7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A1100B" w:rsidRPr="00667CFB" w:rsidRDefault="00A1100B" w:rsidP="00DE78BC">
            <w:pPr>
              <w:textAlignment w:val="baseline"/>
              <w:rPr>
                <w:b/>
              </w:rPr>
            </w:pPr>
          </w:p>
        </w:tc>
        <w:tc>
          <w:tcPr>
            <w:tcW w:w="8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p>
        </w:tc>
        <w:tc>
          <w:tcPr>
            <w:tcW w:w="849"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p>
        </w:tc>
        <w:tc>
          <w:tcPr>
            <w:tcW w:w="28" w:type="dxa"/>
            <w:tcBorders>
              <w:top w:val="single" w:sz="8" w:space="0" w:color="000000"/>
              <w:left w:val="single" w:sz="8" w:space="0" w:color="000000"/>
              <w:bottom w:val="single" w:sz="8" w:space="0" w:color="000000"/>
              <w:right w:val="single" w:sz="8" w:space="0" w:color="000000"/>
            </w:tcBorders>
            <w:shd w:val="clear" w:color="auto" w:fill="auto"/>
          </w:tcPr>
          <w:p w:rsidR="00A1100B" w:rsidRPr="00667CFB" w:rsidRDefault="00A1100B" w:rsidP="00DE78BC">
            <w:pPr>
              <w:jc w:val="center"/>
              <w:textAlignment w:val="baseline"/>
              <w:rPr>
                <w:b/>
              </w:rPr>
            </w:pPr>
          </w:p>
        </w:tc>
      </w:tr>
      <w:tr w:rsidR="00A1100B" w:rsidRPr="004D5BA2" w:rsidTr="00DE78BC">
        <w:trPr>
          <w:trHeight w:val="118"/>
        </w:trPr>
        <w:tc>
          <w:tcPr>
            <w:tcW w:w="23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831D9E" w:rsidRDefault="00A1100B" w:rsidP="00DE78BC">
            <w:pPr>
              <w:textAlignment w:val="baseline"/>
            </w:pPr>
            <w:r w:rsidRPr="00831D9E">
              <w:rPr>
                <w:b/>
                <w:bCs/>
                <w:color w:val="000000"/>
                <w:kern w:val="24"/>
              </w:rPr>
              <w:t>Английский язык</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51,17</w:t>
            </w:r>
          </w:p>
        </w:tc>
        <w:tc>
          <w:tcPr>
            <w:tcW w:w="7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56</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A1100B" w:rsidRPr="00667CFB" w:rsidRDefault="00A1100B" w:rsidP="00DE78BC">
            <w:pPr>
              <w:textAlignment w:val="baseline"/>
              <w:rPr>
                <w:b/>
              </w:rPr>
            </w:pPr>
            <w:r w:rsidRPr="00667CFB">
              <w:rPr>
                <w:b/>
              </w:rPr>
              <w:t>57</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68,15</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70,6</w:t>
            </w:r>
          </w:p>
        </w:tc>
        <w:tc>
          <w:tcPr>
            <w:tcW w:w="7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A1100B" w:rsidRPr="00667CFB" w:rsidRDefault="00A1100B" w:rsidP="00DE78BC">
            <w:pPr>
              <w:textAlignment w:val="baseline"/>
              <w:rPr>
                <w:b/>
              </w:rPr>
            </w:pP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65,6</w:t>
            </w:r>
          </w:p>
        </w:tc>
        <w:tc>
          <w:tcPr>
            <w:tcW w:w="7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70</w:t>
            </w:r>
          </w:p>
        </w:tc>
        <w:tc>
          <w:tcPr>
            <w:tcW w:w="7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A1100B" w:rsidRPr="00667CFB" w:rsidRDefault="00A1100B" w:rsidP="00DE78BC">
            <w:pPr>
              <w:textAlignment w:val="baseline"/>
              <w:rPr>
                <w:b/>
              </w:rPr>
            </w:pPr>
          </w:p>
        </w:tc>
        <w:tc>
          <w:tcPr>
            <w:tcW w:w="8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p>
        </w:tc>
        <w:tc>
          <w:tcPr>
            <w:tcW w:w="849"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p>
        </w:tc>
        <w:tc>
          <w:tcPr>
            <w:tcW w:w="28" w:type="dxa"/>
            <w:tcBorders>
              <w:top w:val="single" w:sz="8" w:space="0" w:color="000000"/>
              <w:left w:val="single" w:sz="8" w:space="0" w:color="000000"/>
              <w:bottom w:val="single" w:sz="8" w:space="0" w:color="000000"/>
              <w:right w:val="single" w:sz="8" w:space="0" w:color="000000"/>
            </w:tcBorders>
            <w:shd w:val="clear" w:color="auto" w:fill="auto"/>
          </w:tcPr>
          <w:p w:rsidR="00A1100B" w:rsidRPr="00667CFB" w:rsidRDefault="00A1100B" w:rsidP="00DE78BC">
            <w:pPr>
              <w:jc w:val="center"/>
              <w:textAlignment w:val="baseline"/>
              <w:rPr>
                <w:b/>
              </w:rPr>
            </w:pPr>
          </w:p>
        </w:tc>
      </w:tr>
    </w:tbl>
    <w:p w:rsidR="00A1100B" w:rsidRPr="00831D9E" w:rsidRDefault="00A1100B" w:rsidP="00A1100B">
      <w:pPr>
        <w:kinsoku w:val="0"/>
        <w:overflowPunct w:val="0"/>
        <w:ind w:firstLine="709"/>
        <w:textAlignment w:val="baseline"/>
        <w:rPr>
          <w:color w:val="000000"/>
          <w:kern w:val="24"/>
        </w:rPr>
      </w:pPr>
      <w:r w:rsidRPr="00831D9E">
        <w:rPr>
          <w:color w:val="000000"/>
          <w:kern w:val="24"/>
        </w:rPr>
        <w:t xml:space="preserve">     </w:t>
      </w:r>
    </w:p>
    <w:p w:rsidR="00A1100B" w:rsidRPr="00831D9E" w:rsidRDefault="00A1100B" w:rsidP="00A1100B">
      <w:pPr>
        <w:kinsoku w:val="0"/>
        <w:overflowPunct w:val="0"/>
        <w:ind w:firstLine="709"/>
        <w:textAlignment w:val="baseline"/>
        <w:rPr>
          <w:color w:val="000000"/>
          <w:kern w:val="24"/>
        </w:rPr>
      </w:pPr>
      <w:r w:rsidRPr="00831D9E">
        <w:rPr>
          <w:color w:val="000000"/>
          <w:kern w:val="24"/>
        </w:rPr>
        <w:t xml:space="preserve">   Рейтинг по городу среди общеобразовательных учреждений  математика   место, русский язык    место </w:t>
      </w:r>
    </w:p>
    <w:p w:rsidR="00A1100B" w:rsidRPr="00831D9E" w:rsidRDefault="00A1100B" w:rsidP="00A1100B">
      <w:pPr>
        <w:kinsoku w:val="0"/>
        <w:overflowPunct w:val="0"/>
        <w:ind w:firstLine="709"/>
        <w:textAlignment w:val="baseline"/>
        <w:rPr>
          <w:color w:val="000000"/>
          <w:kern w:val="24"/>
        </w:rPr>
      </w:pPr>
      <w:r w:rsidRPr="00831D9E">
        <w:rPr>
          <w:color w:val="000000"/>
          <w:kern w:val="24"/>
        </w:rPr>
        <w:t>Результаты ЕГЭ в сравнении с контрактным заданием</w:t>
      </w:r>
    </w:p>
    <w:tbl>
      <w:tblPr>
        <w:tblW w:w="11064" w:type="dxa"/>
        <w:tblInd w:w="-94" w:type="dxa"/>
        <w:tblCellMar>
          <w:left w:w="0" w:type="dxa"/>
          <w:right w:w="0" w:type="dxa"/>
        </w:tblCellMar>
        <w:tblLook w:val="0600" w:firstRow="0" w:lastRow="0" w:firstColumn="0" w:lastColumn="0" w:noHBand="1" w:noVBand="1"/>
      </w:tblPr>
      <w:tblGrid>
        <w:gridCol w:w="3633"/>
        <w:gridCol w:w="1578"/>
        <w:gridCol w:w="1579"/>
        <w:gridCol w:w="964"/>
        <w:gridCol w:w="975"/>
        <w:gridCol w:w="2335"/>
      </w:tblGrid>
      <w:tr w:rsidR="00A1100B" w:rsidRPr="004D5BA2" w:rsidTr="00DE78BC">
        <w:trPr>
          <w:trHeight w:val="804"/>
        </w:trPr>
        <w:tc>
          <w:tcPr>
            <w:tcW w:w="3633" w:type="dxa"/>
            <w:tcBorders>
              <w:top w:val="single" w:sz="8" w:space="0" w:color="000000"/>
              <w:left w:val="single" w:sz="8" w:space="0" w:color="000000"/>
              <w:bottom w:val="single" w:sz="8" w:space="0" w:color="000000"/>
              <w:right w:val="single" w:sz="8" w:space="0" w:color="000000"/>
            </w:tcBorders>
            <w:vAlign w:val="center"/>
            <w:hideMark/>
          </w:tcPr>
          <w:p w:rsidR="00A1100B" w:rsidRPr="00667CFB" w:rsidRDefault="00A1100B" w:rsidP="00DE78BC">
            <w:pPr>
              <w:rPr>
                <w:b/>
              </w:rPr>
            </w:pPr>
          </w:p>
        </w:tc>
        <w:tc>
          <w:tcPr>
            <w:tcW w:w="315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rPr>
              <w:t>ЕГЭ2016</w:t>
            </w:r>
          </w:p>
        </w:tc>
        <w:tc>
          <w:tcPr>
            <w:tcW w:w="1939"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rPr>
              <w:t xml:space="preserve">Контрактное задание </w:t>
            </w:r>
          </w:p>
        </w:tc>
        <w:tc>
          <w:tcPr>
            <w:tcW w:w="2335" w:type="dxa"/>
            <w:tcBorders>
              <w:top w:val="single" w:sz="8" w:space="0" w:color="000000"/>
              <w:left w:val="single" w:sz="8" w:space="0" w:color="000000"/>
              <w:bottom w:val="single" w:sz="8" w:space="0" w:color="000000"/>
              <w:right w:val="single" w:sz="8" w:space="0" w:color="000000"/>
            </w:tcBorders>
            <w:shd w:val="clear" w:color="auto" w:fill="auto"/>
          </w:tcPr>
          <w:p w:rsidR="00A1100B" w:rsidRPr="00667CFB" w:rsidRDefault="00A1100B" w:rsidP="00DE78BC">
            <w:pPr>
              <w:textAlignment w:val="baseline"/>
              <w:rPr>
                <w:b/>
              </w:rPr>
            </w:pPr>
            <w:r w:rsidRPr="00667CFB">
              <w:rPr>
                <w:b/>
              </w:rPr>
              <w:t>Динамика</w:t>
            </w:r>
          </w:p>
        </w:tc>
      </w:tr>
      <w:tr w:rsidR="00A1100B" w:rsidRPr="004D5BA2" w:rsidTr="00DE78BC">
        <w:trPr>
          <w:trHeight w:val="269"/>
        </w:trPr>
        <w:tc>
          <w:tcPr>
            <w:tcW w:w="3633"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Русский язык</w:t>
            </w:r>
          </w:p>
        </w:tc>
        <w:tc>
          <w:tcPr>
            <w:tcW w:w="315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rPr>
              <w:t>75,33</w:t>
            </w:r>
          </w:p>
        </w:tc>
        <w:tc>
          <w:tcPr>
            <w:tcW w:w="1939"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vAlign w:val="bottom"/>
            <w:hideMark/>
          </w:tcPr>
          <w:p w:rsidR="00A1100B" w:rsidRPr="004D5BA2" w:rsidRDefault="00A1100B" w:rsidP="00DE78BC">
            <w:pPr>
              <w:rPr>
                <w:b/>
                <w:color w:val="000000"/>
              </w:rPr>
            </w:pPr>
            <w:r w:rsidRPr="004D5BA2">
              <w:rPr>
                <w:b/>
                <w:color w:val="000000"/>
              </w:rPr>
              <w:t>70</w:t>
            </w:r>
          </w:p>
        </w:tc>
        <w:tc>
          <w:tcPr>
            <w:tcW w:w="2335" w:type="dxa"/>
            <w:tcBorders>
              <w:top w:val="single" w:sz="8" w:space="0" w:color="000000"/>
              <w:left w:val="single" w:sz="8" w:space="0" w:color="000000"/>
              <w:bottom w:val="single" w:sz="8" w:space="0" w:color="000000"/>
              <w:right w:val="single" w:sz="8" w:space="0" w:color="000000"/>
            </w:tcBorders>
            <w:shd w:val="clear" w:color="auto" w:fill="auto"/>
            <w:vAlign w:val="bottom"/>
          </w:tcPr>
          <w:p w:rsidR="00A1100B" w:rsidRPr="004D5BA2" w:rsidRDefault="00A1100B" w:rsidP="00DE78BC">
            <w:pPr>
              <w:rPr>
                <w:b/>
                <w:color w:val="000000"/>
              </w:rPr>
            </w:pPr>
            <w:r w:rsidRPr="004D5BA2">
              <w:rPr>
                <w:b/>
                <w:color w:val="000000"/>
              </w:rPr>
              <w:t>+5,33</w:t>
            </w:r>
          </w:p>
        </w:tc>
      </w:tr>
      <w:tr w:rsidR="00A1100B" w:rsidRPr="004D5BA2" w:rsidTr="00DE78BC">
        <w:trPr>
          <w:trHeight w:val="404"/>
        </w:trPr>
        <w:tc>
          <w:tcPr>
            <w:tcW w:w="3633"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Математика</w:t>
            </w:r>
          </w:p>
        </w:tc>
        <w:tc>
          <w:tcPr>
            <w:tcW w:w="315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rPr>
              <w:t>66,26</w:t>
            </w:r>
          </w:p>
        </w:tc>
        <w:tc>
          <w:tcPr>
            <w:tcW w:w="1939"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vAlign w:val="bottom"/>
            <w:hideMark/>
          </w:tcPr>
          <w:p w:rsidR="00A1100B" w:rsidRPr="004D5BA2" w:rsidRDefault="00A1100B" w:rsidP="00DE78BC">
            <w:pPr>
              <w:rPr>
                <w:b/>
                <w:color w:val="000000"/>
              </w:rPr>
            </w:pPr>
            <w:r w:rsidRPr="004D5BA2">
              <w:rPr>
                <w:b/>
                <w:color w:val="000000"/>
              </w:rPr>
              <w:t>58</w:t>
            </w:r>
          </w:p>
        </w:tc>
        <w:tc>
          <w:tcPr>
            <w:tcW w:w="2335" w:type="dxa"/>
            <w:tcBorders>
              <w:top w:val="single" w:sz="8" w:space="0" w:color="000000"/>
              <w:left w:val="single" w:sz="8" w:space="0" w:color="000000"/>
              <w:bottom w:val="single" w:sz="8" w:space="0" w:color="000000"/>
              <w:right w:val="single" w:sz="8" w:space="0" w:color="000000"/>
            </w:tcBorders>
            <w:shd w:val="clear" w:color="auto" w:fill="auto"/>
            <w:vAlign w:val="bottom"/>
          </w:tcPr>
          <w:p w:rsidR="00A1100B" w:rsidRPr="004D5BA2" w:rsidRDefault="00A1100B" w:rsidP="00DE78BC">
            <w:pPr>
              <w:rPr>
                <w:b/>
                <w:color w:val="000000"/>
              </w:rPr>
            </w:pPr>
            <w:r w:rsidRPr="004D5BA2">
              <w:rPr>
                <w:b/>
                <w:color w:val="000000"/>
              </w:rPr>
              <w:t>+8,26</w:t>
            </w:r>
          </w:p>
        </w:tc>
      </w:tr>
      <w:tr w:rsidR="00A1100B" w:rsidRPr="004D5BA2" w:rsidTr="00DE78BC">
        <w:trPr>
          <w:trHeight w:val="404"/>
        </w:trPr>
        <w:tc>
          <w:tcPr>
            <w:tcW w:w="3633"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bCs/>
                <w:color w:val="000000"/>
                <w:kern w:val="24"/>
              </w:rPr>
            </w:pPr>
            <w:r w:rsidRPr="00667CFB">
              <w:rPr>
                <w:b/>
                <w:bCs/>
                <w:color w:val="000000"/>
                <w:kern w:val="24"/>
              </w:rPr>
              <w:t>Математика(база)</w:t>
            </w:r>
          </w:p>
        </w:tc>
        <w:tc>
          <w:tcPr>
            <w:tcW w:w="315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rPr>
              <w:t>4,67</w:t>
            </w:r>
          </w:p>
        </w:tc>
        <w:tc>
          <w:tcPr>
            <w:tcW w:w="1939"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vAlign w:val="bottom"/>
            <w:hideMark/>
          </w:tcPr>
          <w:p w:rsidR="00A1100B" w:rsidRPr="004D5BA2" w:rsidRDefault="00A1100B" w:rsidP="00DE78BC">
            <w:pPr>
              <w:rPr>
                <w:b/>
                <w:color w:val="000000"/>
              </w:rPr>
            </w:pPr>
          </w:p>
        </w:tc>
        <w:tc>
          <w:tcPr>
            <w:tcW w:w="2335" w:type="dxa"/>
            <w:tcBorders>
              <w:top w:val="single" w:sz="8" w:space="0" w:color="000000"/>
              <w:left w:val="single" w:sz="8" w:space="0" w:color="000000"/>
              <w:bottom w:val="single" w:sz="8" w:space="0" w:color="000000"/>
              <w:right w:val="single" w:sz="8" w:space="0" w:color="000000"/>
            </w:tcBorders>
            <w:shd w:val="clear" w:color="auto" w:fill="auto"/>
            <w:vAlign w:val="bottom"/>
          </w:tcPr>
          <w:p w:rsidR="00A1100B" w:rsidRPr="004D5BA2" w:rsidRDefault="00A1100B" w:rsidP="00DE78BC">
            <w:pPr>
              <w:rPr>
                <w:b/>
                <w:color w:val="000000"/>
              </w:rPr>
            </w:pPr>
          </w:p>
        </w:tc>
      </w:tr>
      <w:tr w:rsidR="00A1100B" w:rsidRPr="004D5BA2" w:rsidTr="00DE78BC">
        <w:trPr>
          <w:trHeight w:val="319"/>
        </w:trPr>
        <w:tc>
          <w:tcPr>
            <w:tcW w:w="3633"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Физика</w:t>
            </w:r>
          </w:p>
        </w:tc>
        <w:tc>
          <w:tcPr>
            <w:tcW w:w="315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lang w:val="en-US"/>
              </w:rPr>
            </w:pPr>
            <w:r w:rsidRPr="00667CFB">
              <w:rPr>
                <w:b/>
                <w:lang w:val="en-US"/>
              </w:rPr>
              <w:t>55</w:t>
            </w:r>
          </w:p>
        </w:tc>
        <w:tc>
          <w:tcPr>
            <w:tcW w:w="1939"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vAlign w:val="bottom"/>
            <w:hideMark/>
          </w:tcPr>
          <w:p w:rsidR="00A1100B" w:rsidRPr="004D5BA2" w:rsidRDefault="00A1100B" w:rsidP="00DE78BC">
            <w:pPr>
              <w:rPr>
                <w:b/>
                <w:color w:val="000000"/>
              </w:rPr>
            </w:pPr>
            <w:r w:rsidRPr="004D5BA2">
              <w:rPr>
                <w:b/>
                <w:color w:val="000000"/>
              </w:rPr>
              <w:t>55,2</w:t>
            </w:r>
          </w:p>
        </w:tc>
        <w:tc>
          <w:tcPr>
            <w:tcW w:w="2335" w:type="dxa"/>
            <w:tcBorders>
              <w:top w:val="single" w:sz="8" w:space="0" w:color="000000"/>
              <w:left w:val="single" w:sz="8" w:space="0" w:color="000000"/>
              <w:bottom w:val="single" w:sz="8" w:space="0" w:color="000000"/>
              <w:right w:val="single" w:sz="8" w:space="0" w:color="000000"/>
            </w:tcBorders>
            <w:shd w:val="clear" w:color="auto" w:fill="auto"/>
            <w:vAlign w:val="bottom"/>
          </w:tcPr>
          <w:p w:rsidR="00A1100B" w:rsidRPr="004D5BA2" w:rsidRDefault="00A1100B" w:rsidP="00DE78BC">
            <w:pPr>
              <w:rPr>
                <w:b/>
                <w:color w:val="000000"/>
                <w:lang w:val="en-US"/>
              </w:rPr>
            </w:pPr>
            <w:r w:rsidRPr="004D5BA2">
              <w:rPr>
                <w:b/>
                <w:color w:val="000000"/>
                <w:lang w:val="en-US"/>
              </w:rPr>
              <w:t>-0.2</w:t>
            </w:r>
          </w:p>
        </w:tc>
      </w:tr>
      <w:tr w:rsidR="00A1100B" w:rsidRPr="004D5BA2" w:rsidTr="00DE78BC">
        <w:trPr>
          <w:trHeight w:val="288"/>
        </w:trPr>
        <w:tc>
          <w:tcPr>
            <w:tcW w:w="3633"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Химия</w:t>
            </w:r>
          </w:p>
        </w:tc>
        <w:tc>
          <w:tcPr>
            <w:tcW w:w="315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lang w:val="en-US"/>
              </w:rPr>
            </w:pPr>
            <w:r w:rsidRPr="00667CFB">
              <w:rPr>
                <w:b/>
                <w:lang w:val="en-US"/>
              </w:rPr>
              <w:t>37</w:t>
            </w:r>
          </w:p>
        </w:tc>
        <w:tc>
          <w:tcPr>
            <w:tcW w:w="1939"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vAlign w:val="bottom"/>
            <w:hideMark/>
          </w:tcPr>
          <w:p w:rsidR="00A1100B" w:rsidRPr="004D5BA2" w:rsidRDefault="00A1100B" w:rsidP="00DE78BC">
            <w:pPr>
              <w:rPr>
                <w:b/>
                <w:color w:val="000000"/>
              </w:rPr>
            </w:pPr>
            <w:r w:rsidRPr="004D5BA2">
              <w:rPr>
                <w:b/>
                <w:color w:val="000000"/>
              </w:rPr>
              <w:t>57</w:t>
            </w:r>
          </w:p>
        </w:tc>
        <w:tc>
          <w:tcPr>
            <w:tcW w:w="2335" w:type="dxa"/>
            <w:tcBorders>
              <w:top w:val="single" w:sz="8" w:space="0" w:color="000000"/>
              <w:left w:val="single" w:sz="8" w:space="0" w:color="000000"/>
              <w:bottom w:val="single" w:sz="8" w:space="0" w:color="000000"/>
              <w:right w:val="single" w:sz="8" w:space="0" w:color="000000"/>
            </w:tcBorders>
            <w:shd w:val="clear" w:color="auto" w:fill="auto"/>
            <w:vAlign w:val="bottom"/>
          </w:tcPr>
          <w:p w:rsidR="00A1100B" w:rsidRPr="004D5BA2" w:rsidRDefault="00A1100B" w:rsidP="00DE78BC">
            <w:pPr>
              <w:rPr>
                <w:b/>
                <w:color w:val="000000"/>
                <w:lang w:val="en-US"/>
              </w:rPr>
            </w:pPr>
            <w:r w:rsidRPr="004D5BA2">
              <w:rPr>
                <w:b/>
                <w:color w:val="000000"/>
                <w:lang w:val="en-US"/>
              </w:rPr>
              <w:t>-20</w:t>
            </w:r>
          </w:p>
        </w:tc>
      </w:tr>
      <w:tr w:rsidR="00A1100B" w:rsidRPr="004D5BA2" w:rsidTr="00DE78BC">
        <w:trPr>
          <w:trHeight w:val="239"/>
        </w:trPr>
        <w:tc>
          <w:tcPr>
            <w:tcW w:w="3633"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Биология</w:t>
            </w:r>
          </w:p>
        </w:tc>
        <w:tc>
          <w:tcPr>
            <w:tcW w:w="315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rPr>
                <w:b/>
              </w:rPr>
            </w:pPr>
            <w:r w:rsidRPr="00667CFB">
              <w:rPr>
                <w:b/>
              </w:rPr>
              <w:t>67</w:t>
            </w:r>
          </w:p>
        </w:tc>
        <w:tc>
          <w:tcPr>
            <w:tcW w:w="1939"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vAlign w:val="bottom"/>
            <w:hideMark/>
          </w:tcPr>
          <w:p w:rsidR="00A1100B" w:rsidRPr="004D5BA2" w:rsidRDefault="00A1100B" w:rsidP="00DE78BC">
            <w:pPr>
              <w:rPr>
                <w:b/>
                <w:color w:val="000000"/>
              </w:rPr>
            </w:pPr>
            <w:r w:rsidRPr="004D5BA2">
              <w:rPr>
                <w:b/>
                <w:color w:val="000000"/>
              </w:rPr>
              <w:t>59,1</w:t>
            </w:r>
          </w:p>
        </w:tc>
        <w:tc>
          <w:tcPr>
            <w:tcW w:w="2335" w:type="dxa"/>
            <w:tcBorders>
              <w:top w:val="single" w:sz="8" w:space="0" w:color="000000"/>
              <w:left w:val="single" w:sz="8" w:space="0" w:color="000000"/>
              <w:bottom w:val="single" w:sz="8" w:space="0" w:color="000000"/>
              <w:right w:val="single" w:sz="8" w:space="0" w:color="000000"/>
            </w:tcBorders>
            <w:shd w:val="clear" w:color="auto" w:fill="auto"/>
            <w:vAlign w:val="bottom"/>
          </w:tcPr>
          <w:p w:rsidR="00A1100B" w:rsidRPr="004D5BA2" w:rsidRDefault="00A1100B" w:rsidP="00DE78BC">
            <w:pPr>
              <w:rPr>
                <w:b/>
                <w:color w:val="000000"/>
              </w:rPr>
            </w:pPr>
            <w:r w:rsidRPr="004D5BA2">
              <w:rPr>
                <w:b/>
                <w:color w:val="000000"/>
              </w:rPr>
              <w:t>+7,9</w:t>
            </w:r>
          </w:p>
        </w:tc>
      </w:tr>
      <w:tr w:rsidR="00A1100B" w:rsidRPr="004D5BA2" w:rsidTr="00DE78BC">
        <w:trPr>
          <w:trHeight w:val="226"/>
        </w:trPr>
        <w:tc>
          <w:tcPr>
            <w:tcW w:w="3633"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История</w:t>
            </w:r>
          </w:p>
        </w:tc>
        <w:tc>
          <w:tcPr>
            <w:tcW w:w="315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rPr>
              <w:t>63</w:t>
            </w:r>
          </w:p>
        </w:tc>
        <w:tc>
          <w:tcPr>
            <w:tcW w:w="1939"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vAlign w:val="bottom"/>
            <w:hideMark/>
          </w:tcPr>
          <w:p w:rsidR="00A1100B" w:rsidRPr="004D5BA2" w:rsidRDefault="00A1100B" w:rsidP="00DE78BC">
            <w:pPr>
              <w:rPr>
                <w:b/>
                <w:color w:val="000000"/>
              </w:rPr>
            </w:pPr>
            <w:r w:rsidRPr="004D5BA2">
              <w:rPr>
                <w:b/>
                <w:color w:val="000000"/>
              </w:rPr>
              <w:t>55</w:t>
            </w:r>
          </w:p>
        </w:tc>
        <w:tc>
          <w:tcPr>
            <w:tcW w:w="2335" w:type="dxa"/>
            <w:tcBorders>
              <w:top w:val="single" w:sz="8" w:space="0" w:color="000000"/>
              <w:left w:val="single" w:sz="8" w:space="0" w:color="000000"/>
              <w:bottom w:val="single" w:sz="8" w:space="0" w:color="000000"/>
              <w:right w:val="single" w:sz="8" w:space="0" w:color="000000"/>
            </w:tcBorders>
            <w:shd w:val="clear" w:color="auto" w:fill="auto"/>
            <w:vAlign w:val="bottom"/>
          </w:tcPr>
          <w:p w:rsidR="00A1100B" w:rsidRPr="004D5BA2" w:rsidRDefault="00A1100B" w:rsidP="00DE78BC">
            <w:pPr>
              <w:rPr>
                <w:b/>
                <w:color w:val="000000"/>
              </w:rPr>
            </w:pPr>
            <w:r w:rsidRPr="004D5BA2">
              <w:rPr>
                <w:b/>
                <w:color w:val="000000"/>
              </w:rPr>
              <w:t>+8</w:t>
            </w:r>
          </w:p>
        </w:tc>
      </w:tr>
      <w:tr w:rsidR="00A1100B" w:rsidRPr="004D5BA2" w:rsidTr="00DE78BC">
        <w:trPr>
          <w:trHeight w:val="342"/>
        </w:trPr>
        <w:tc>
          <w:tcPr>
            <w:tcW w:w="3633"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Обществознание</w:t>
            </w:r>
          </w:p>
        </w:tc>
        <w:tc>
          <w:tcPr>
            <w:tcW w:w="315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rPr>
              <w:t>56,36</w:t>
            </w:r>
          </w:p>
        </w:tc>
        <w:tc>
          <w:tcPr>
            <w:tcW w:w="1939"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vAlign w:val="bottom"/>
            <w:hideMark/>
          </w:tcPr>
          <w:p w:rsidR="00A1100B" w:rsidRPr="004D5BA2" w:rsidRDefault="00A1100B" w:rsidP="00DE78BC">
            <w:pPr>
              <w:rPr>
                <w:b/>
                <w:color w:val="000000"/>
              </w:rPr>
            </w:pPr>
            <w:r w:rsidRPr="004D5BA2">
              <w:rPr>
                <w:b/>
                <w:color w:val="000000"/>
              </w:rPr>
              <w:t>62</w:t>
            </w:r>
          </w:p>
        </w:tc>
        <w:tc>
          <w:tcPr>
            <w:tcW w:w="2335" w:type="dxa"/>
            <w:tcBorders>
              <w:top w:val="single" w:sz="8" w:space="0" w:color="000000"/>
              <w:left w:val="single" w:sz="8" w:space="0" w:color="000000"/>
              <w:bottom w:val="single" w:sz="8" w:space="0" w:color="000000"/>
              <w:right w:val="single" w:sz="8" w:space="0" w:color="000000"/>
            </w:tcBorders>
            <w:shd w:val="clear" w:color="auto" w:fill="auto"/>
            <w:vAlign w:val="bottom"/>
          </w:tcPr>
          <w:p w:rsidR="00A1100B" w:rsidRPr="004D5BA2" w:rsidRDefault="00A1100B" w:rsidP="00DE78BC">
            <w:pPr>
              <w:rPr>
                <w:b/>
                <w:color w:val="000000"/>
              </w:rPr>
            </w:pPr>
            <w:r w:rsidRPr="004D5BA2">
              <w:rPr>
                <w:b/>
                <w:color w:val="000000"/>
              </w:rPr>
              <w:t>-5,64</w:t>
            </w:r>
          </w:p>
        </w:tc>
      </w:tr>
      <w:tr w:rsidR="00A1100B" w:rsidRPr="004D5BA2" w:rsidTr="00DE78BC">
        <w:trPr>
          <w:trHeight w:val="675"/>
        </w:trPr>
        <w:tc>
          <w:tcPr>
            <w:tcW w:w="3633"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Информатика и ИКТ</w:t>
            </w:r>
          </w:p>
        </w:tc>
        <w:tc>
          <w:tcPr>
            <w:tcW w:w="315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rPr>
                <w:b/>
              </w:rPr>
            </w:pPr>
            <w:r w:rsidRPr="00667CFB">
              <w:rPr>
                <w:b/>
              </w:rPr>
              <w:t>70</w:t>
            </w:r>
          </w:p>
        </w:tc>
        <w:tc>
          <w:tcPr>
            <w:tcW w:w="1939"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vAlign w:val="bottom"/>
            <w:hideMark/>
          </w:tcPr>
          <w:p w:rsidR="00A1100B" w:rsidRPr="004D5BA2" w:rsidRDefault="00A1100B" w:rsidP="00DE78BC">
            <w:pPr>
              <w:rPr>
                <w:b/>
                <w:color w:val="000000"/>
              </w:rPr>
            </w:pPr>
            <w:r w:rsidRPr="004D5BA2">
              <w:rPr>
                <w:b/>
                <w:color w:val="000000"/>
              </w:rPr>
              <w:t>60</w:t>
            </w:r>
          </w:p>
        </w:tc>
        <w:tc>
          <w:tcPr>
            <w:tcW w:w="2335" w:type="dxa"/>
            <w:tcBorders>
              <w:top w:val="single" w:sz="8" w:space="0" w:color="000000"/>
              <w:left w:val="single" w:sz="8" w:space="0" w:color="000000"/>
              <w:bottom w:val="single" w:sz="8" w:space="0" w:color="000000"/>
              <w:right w:val="single" w:sz="8" w:space="0" w:color="000000"/>
            </w:tcBorders>
            <w:shd w:val="clear" w:color="auto" w:fill="auto"/>
            <w:vAlign w:val="bottom"/>
          </w:tcPr>
          <w:p w:rsidR="00A1100B" w:rsidRPr="004D5BA2" w:rsidRDefault="00A1100B" w:rsidP="00DE78BC">
            <w:pPr>
              <w:rPr>
                <w:b/>
                <w:color w:val="000000"/>
              </w:rPr>
            </w:pPr>
            <w:r w:rsidRPr="004D5BA2">
              <w:rPr>
                <w:b/>
                <w:color w:val="000000"/>
              </w:rPr>
              <w:t>+10</w:t>
            </w:r>
          </w:p>
        </w:tc>
      </w:tr>
      <w:tr w:rsidR="00A1100B" w:rsidRPr="004D5BA2" w:rsidTr="00DE78BC">
        <w:trPr>
          <w:trHeight w:val="473"/>
        </w:trPr>
        <w:tc>
          <w:tcPr>
            <w:tcW w:w="3633"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Литература</w:t>
            </w:r>
          </w:p>
        </w:tc>
        <w:tc>
          <w:tcPr>
            <w:tcW w:w="315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rPr>
              <w:t>49</w:t>
            </w:r>
          </w:p>
        </w:tc>
        <w:tc>
          <w:tcPr>
            <w:tcW w:w="1939"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vAlign w:val="bottom"/>
            <w:hideMark/>
          </w:tcPr>
          <w:p w:rsidR="00A1100B" w:rsidRPr="004D5BA2" w:rsidRDefault="00A1100B" w:rsidP="00DE78BC">
            <w:pPr>
              <w:rPr>
                <w:b/>
                <w:color w:val="000000"/>
              </w:rPr>
            </w:pPr>
            <w:r w:rsidRPr="004D5BA2">
              <w:rPr>
                <w:b/>
                <w:color w:val="000000"/>
              </w:rPr>
              <w:t>50</w:t>
            </w:r>
          </w:p>
        </w:tc>
        <w:tc>
          <w:tcPr>
            <w:tcW w:w="2335" w:type="dxa"/>
            <w:tcBorders>
              <w:top w:val="single" w:sz="8" w:space="0" w:color="000000"/>
              <w:left w:val="single" w:sz="8" w:space="0" w:color="000000"/>
              <w:bottom w:val="single" w:sz="8" w:space="0" w:color="000000"/>
              <w:right w:val="single" w:sz="8" w:space="0" w:color="000000"/>
            </w:tcBorders>
            <w:shd w:val="clear" w:color="auto" w:fill="auto"/>
            <w:vAlign w:val="bottom"/>
          </w:tcPr>
          <w:p w:rsidR="00A1100B" w:rsidRPr="004D5BA2" w:rsidRDefault="00A1100B" w:rsidP="00DE78BC">
            <w:pPr>
              <w:rPr>
                <w:b/>
                <w:color w:val="000000"/>
              </w:rPr>
            </w:pPr>
            <w:r w:rsidRPr="004D5BA2">
              <w:rPr>
                <w:b/>
                <w:color w:val="000000"/>
              </w:rPr>
              <w:t>-1</w:t>
            </w:r>
          </w:p>
        </w:tc>
      </w:tr>
      <w:tr w:rsidR="00A1100B" w:rsidRPr="004D5BA2" w:rsidTr="00DE78BC">
        <w:trPr>
          <w:trHeight w:val="162"/>
        </w:trPr>
        <w:tc>
          <w:tcPr>
            <w:tcW w:w="3633" w:type="dxa"/>
            <w:vMerge w:val="restart"/>
            <w:tcBorders>
              <w:top w:val="single" w:sz="8" w:space="0" w:color="000000"/>
              <w:left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bCs/>
                <w:color w:val="000000"/>
                <w:kern w:val="24"/>
              </w:rPr>
              <w:t>Английский язык</w:t>
            </w:r>
          </w:p>
        </w:tc>
        <w:tc>
          <w:tcPr>
            <w:tcW w:w="1578" w:type="dxa"/>
            <w:vMerge w:val="restart"/>
            <w:tcBorders>
              <w:top w:val="single" w:sz="8" w:space="0" w:color="000000"/>
              <w:left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r w:rsidRPr="00667CFB">
              <w:rPr>
                <w:b/>
              </w:rPr>
              <w:t>63</w:t>
            </w:r>
          </w:p>
          <w:p w:rsidR="00A1100B" w:rsidRPr="00667CFB" w:rsidRDefault="00A1100B" w:rsidP="00DE78BC">
            <w:pPr>
              <w:textAlignment w:val="baseline"/>
              <w:rPr>
                <w:b/>
              </w:rPr>
            </w:pPr>
            <w:r w:rsidRPr="00667CFB">
              <w:rPr>
                <w:b/>
              </w:rPr>
              <w:t>50</w:t>
            </w:r>
          </w:p>
        </w:tc>
        <w:tc>
          <w:tcPr>
            <w:tcW w:w="1579" w:type="dxa"/>
            <w:vMerge w:val="restart"/>
            <w:tcBorders>
              <w:top w:val="single" w:sz="8" w:space="0" w:color="000000"/>
              <w:left w:val="single" w:sz="8" w:space="0" w:color="000000"/>
              <w:right w:val="single" w:sz="8" w:space="0" w:color="000000"/>
            </w:tcBorders>
            <w:shd w:val="clear" w:color="auto" w:fill="auto"/>
          </w:tcPr>
          <w:p w:rsidR="00A1100B" w:rsidRPr="00667CFB" w:rsidRDefault="00A1100B" w:rsidP="00DE78BC">
            <w:pPr>
              <w:textAlignment w:val="baseline"/>
              <w:rPr>
                <w:b/>
              </w:rPr>
            </w:pPr>
            <w:r w:rsidRPr="00667CFB">
              <w:rPr>
                <w:b/>
              </w:rPr>
              <w:t>56,5</w:t>
            </w:r>
          </w:p>
        </w:tc>
        <w:tc>
          <w:tcPr>
            <w:tcW w:w="964" w:type="dxa"/>
            <w:vMerge w:val="restart"/>
            <w:tcBorders>
              <w:top w:val="single" w:sz="8" w:space="0" w:color="000000"/>
              <w:left w:val="single" w:sz="8" w:space="0" w:color="000000"/>
              <w:right w:val="single" w:sz="8" w:space="0" w:color="000000"/>
            </w:tcBorders>
            <w:shd w:val="clear" w:color="auto" w:fill="auto"/>
            <w:tcMar>
              <w:top w:w="15" w:type="dxa"/>
              <w:left w:w="104" w:type="dxa"/>
              <w:bottom w:w="0" w:type="dxa"/>
              <w:right w:w="104" w:type="dxa"/>
            </w:tcMar>
            <w:vAlign w:val="bottom"/>
            <w:hideMark/>
          </w:tcPr>
          <w:p w:rsidR="00A1100B" w:rsidRPr="004D5BA2" w:rsidRDefault="00A1100B" w:rsidP="00DE78BC">
            <w:pPr>
              <w:rPr>
                <w:b/>
                <w:color w:val="000000"/>
              </w:rPr>
            </w:pPr>
            <w:r w:rsidRPr="004D5BA2">
              <w:rPr>
                <w:b/>
                <w:color w:val="000000"/>
              </w:rPr>
              <w:t>56</w:t>
            </w:r>
          </w:p>
        </w:tc>
        <w:tc>
          <w:tcPr>
            <w:tcW w:w="975" w:type="dxa"/>
            <w:vMerge w:val="restart"/>
            <w:tcBorders>
              <w:top w:val="single" w:sz="8" w:space="0" w:color="000000"/>
              <w:left w:val="single" w:sz="8" w:space="0" w:color="000000"/>
              <w:right w:val="single" w:sz="8" w:space="0" w:color="000000"/>
            </w:tcBorders>
            <w:shd w:val="clear" w:color="auto" w:fill="auto"/>
            <w:vAlign w:val="bottom"/>
          </w:tcPr>
          <w:p w:rsidR="00A1100B" w:rsidRPr="004D5BA2" w:rsidRDefault="00A1100B" w:rsidP="00DE78BC">
            <w:pPr>
              <w:rPr>
                <w:b/>
                <w:color w:val="000000"/>
              </w:rPr>
            </w:pPr>
            <w:r w:rsidRPr="004D5BA2">
              <w:rPr>
                <w:b/>
                <w:color w:val="000000"/>
              </w:rPr>
              <w:t>+0,5</w:t>
            </w:r>
          </w:p>
        </w:tc>
        <w:tc>
          <w:tcPr>
            <w:tcW w:w="2335" w:type="dxa"/>
            <w:tcBorders>
              <w:top w:val="single" w:sz="8" w:space="0" w:color="000000"/>
              <w:left w:val="single" w:sz="8" w:space="0" w:color="000000"/>
              <w:bottom w:val="single" w:sz="8" w:space="0" w:color="000000"/>
              <w:right w:val="single" w:sz="8" w:space="0" w:color="000000"/>
            </w:tcBorders>
            <w:shd w:val="clear" w:color="auto" w:fill="auto"/>
            <w:vAlign w:val="bottom"/>
          </w:tcPr>
          <w:p w:rsidR="00A1100B" w:rsidRPr="004D5BA2" w:rsidRDefault="00A1100B" w:rsidP="00DE78BC">
            <w:pPr>
              <w:rPr>
                <w:b/>
                <w:color w:val="000000"/>
              </w:rPr>
            </w:pPr>
            <w:r w:rsidRPr="004D5BA2">
              <w:rPr>
                <w:b/>
                <w:color w:val="000000"/>
              </w:rPr>
              <w:t>Галеева В.А. +7</w:t>
            </w:r>
          </w:p>
        </w:tc>
      </w:tr>
      <w:tr w:rsidR="00A1100B" w:rsidRPr="004D5BA2" w:rsidTr="00DE78BC">
        <w:trPr>
          <w:trHeight w:val="151"/>
        </w:trPr>
        <w:tc>
          <w:tcPr>
            <w:tcW w:w="3633" w:type="dxa"/>
            <w:vMerge/>
            <w:tcBorders>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bCs/>
                <w:color w:val="000000"/>
                <w:kern w:val="24"/>
              </w:rPr>
            </w:pPr>
          </w:p>
        </w:tc>
        <w:tc>
          <w:tcPr>
            <w:tcW w:w="1578" w:type="dxa"/>
            <w:vMerge/>
            <w:tcBorders>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A1100B" w:rsidRPr="00667CFB" w:rsidRDefault="00A1100B" w:rsidP="00DE78BC">
            <w:pPr>
              <w:textAlignment w:val="baseline"/>
              <w:rPr>
                <w:b/>
              </w:rPr>
            </w:pPr>
          </w:p>
        </w:tc>
        <w:tc>
          <w:tcPr>
            <w:tcW w:w="1579" w:type="dxa"/>
            <w:vMerge/>
            <w:tcBorders>
              <w:left w:val="single" w:sz="8" w:space="0" w:color="000000"/>
              <w:bottom w:val="single" w:sz="8" w:space="0" w:color="000000"/>
              <w:right w:val="single" w:sz="8" w:space="0" w:color="000000"/>
            </w:tcBorders>
            <w:shd w:val="clear" w:color="auto" w:fill="auto"/>
          </w:tcPr>
          <w:p w:rsidR="00A1100B" w:rsidRPr="00667CFB" w:rsidRDefault="00A1100B" w:rsidP="00DE78BC">
            <w:pPr>
              <w:textAlignment w:val="baseline"/>
              <w:rPr>
                <w:b/>
              </w:rPr>
            </w:pPr>
          </w:p>
        </w:tc>
        <w:tc>
          <w:tcPr>
            <w:tcW w:w="964" w:type="dxa"/>
            <w:vMerge/>
            <w:tcBorders>
              <w:left w:val="single" w:sz="8" w:space="0" w:color="000000"/>
              <w:bottom w:val="single" w:sz="8" w:space="0" w:color="000000"/>
              <w:right w:val="single" w:sz="8" w:space="0" w:color="000000"/>
            </w:tcBorders>
            <w:shd w:val="clear" w:color="auto" w:fill="auto"/>
            <w:tcMar>
              <w:top w:w="15" w:type="dxa"/>
              <w:left w:w="104" w:type="dxa"/>
              <w:bottom w:w="0" w:type="dxa"/>
              <w:right w:w="104" w:type="dxa"/>
            </w:tcMar>
            <w:vAlign w:val="bottom"/>
            <w:hideMark/>
          </w:tcPr>
          <w:p w:rsidR="00A1100B" w:rsidRPr="004D5BA2" w:rsidRDefault="00A1100B" w:rsidP="00DE78BC">
            <w:pPr>
              <w:rPr>
                <w:b/>
                <w:color w:val="000000"/>
              </w:rPr>
            </w:pPr>
          </w:p>
        </w:tc>
        <w:tc>
          <w:tcPr>
            <w:tcW w:w="975" w:type="dxa"/>
            <w:vMerge/>
            <w:tcBorders>
              <w:left w:val="single" w:sz="8" w:space="0" w:color="000000"/>
              <w:bottom w:val="single" w:sz="8" w:space="0" w:color="000000"/>
              <w:right w:val="single" w:sz="8" w:space="0" w:color="000000"/>
            </w:tcBorders>
            <w:shd w:val="clear" w:color="auto" w:fill="auto"/>
            <w:vAlign w:val="bottom"/>
          </w:tcPr>
          <w:p w:rsidR="00A1100B" w:rsidRPr="004D5BA2" w:rsidRDefault="00A1100B" w:rsidP="00DE78BC">
            <w:pPr>
              <w:rPr>
                <w:b/>
                <w:color w:val="000000"/>
              </w:rPr>
            </w:pPr>
          </w:p>
        </w:tc>
        <w:tc>
          <w:tcPr>
            <w:tcW w:w="2335" w:type="dxa"/>
            <w:tcBorders>
              <w:top w:val="single" w:sz="8" w:space="0" w:color="000000"/>
              <w:left w:val="single" w:sz="8" w:space="0" w:color="000000"/>
              <w:bottom w:val="single" w:sz="8" w:space="0" w:color="000000"/>
              <w:right w:val="single" w:sz="8" w:space="0" w:color="000000"/>
            </w:tcBorders>
            <w:shd w:val="clear" w:color="auto" w:fill="auto"/>
            <w:vAlign w:val="bottom"/>
          </w:tcPr>
          <w:p w:rsidR="00A1100B" w:rsidRPr="004D5BA2" w:rsidRDefault="00A1100B" w:rsidP="00DE78BC">
            <w:pPr>
              <w:rPr>
                <w:b/>
                <w:color w:val="000000"/>
              </w:rPr>
            </w:pPr>
            <w:r w:rsidRPr="004D5BA2">
              <w:rPr>
                <w:b/>
                <w:color w:val="000000"/>
              </w:rPr>
              <w:t>Тундакова Т.Н.-6</w:t>
            </w:r>
          </w:p>
        </w:tc>
      </w:tr>
    </w:tbl>
    <w:p w:rsidR="00A1100B" w:rsidRPr="00831D9E" w:rsidRDefault="00A1100B" w:rsidP="00A1100B">
      <w:pPr>
        <w:tabs>
          <w:tab w:val="left" w:pos="1230"/>
        </w:tabs>
        <w:ind w:right="-1" w:firstLine="709"/>
        <w:rPr>
          <w:b/>
        </w:rPr>
      </w:pPr>
    </w:p>
    <w:p w:rsidR="00A1100B" w:rsidRDefault="00A1100B" w:rsidP="00A1100B">
      <w:pPr>
        <w:tabs>
          <w:tab w:val="left" w:pos="1230"/>
        </w:tabs>
        <w:ind w:right="-1" w:firstLine="709"/>
        <w:jc w:val="center"/>
        <w:rPr>
          <w:b/>
        </w:rPr>
      </w:pPr>
    </w:p>
    <w:p w:rsidR="00A1100B" w:rsidRDefault="00A1100B" w:rsidP="00A1100B">
      <w:pPr>
        <w:tabs>
          <w:tab w:val="left" w:pos="1230"/>
        </w:tabs>
        <w:ind w:right="-1" w:firstLine="709"/>
        <w:jc w:val="center"/>
        <w:rPr>
          <w:b/>
        </w:rPr>
      </w:pPr>
    </w:p>
    <w:p w:rsidR="00A1100B" w:rsidRDefault="00A1100B" w:rsidP="00A1100B">
      <w:pPr>
        <w:tabs>
          <w:tab w:val="left" w:pos="1230"/>
        </w:tabs>
        <w:ind w:right="-1" w:firstLine="709"/>
        <w:jc w:val="center"/>
        <w:rPr>
          <w:b/>
        </w:rPr>
      </w:pPr>
    </w:p>
    <w:p w:rsidR="00A1100B" w:rsidRDefault="00A1100B" w:rsidP="00A1100B">
      <w:pPr>
        <w:tabs>
          <w:tab w:val="left" w:pos="1230"/>
        </w:tabs>
        <w:ind w:right="-1" w:firstLine="709"/>
        <w:jc w:val="center"/>
        <w:rPr>
          <w:b/>
        </w:rPr>
      </w:pPr>
    </w:p>
    <w:p w:rsidR="00A1100B" w:rsidRDefault="00A1100B" w:rsidP="00A1100B">
      <w:pPr>
        <w:tabs>
          <w:tab w:val="left" w:pos="1230"/>
        </w:tabs>
        <w:ind w:right="-1" w:firstLine="709"/>
        <w:jc w:val="center"/>
        <w:rPr>
          <w:b/>
        </w:rPr>
      </w:pPr>
    </w:p>
    <w:p w:rsidR="00A1100B" w:rsidRDefault="00A1100B" w:rsidP="00A1100B">
      <w:pPr>
        <w:tabs>
          <w:tab w:val="left" w:pos="1230"/>
        </w:tabs>
        <w:ind w:right="-1" w:firstLine="709"/>
        <w:jc w:val="center"/>
        <w:rPr>
          <w:b/>
        </w:rPr>
      </w:pPr>
    </w:p>
    <w:p w:rsidR="00A1100B" w:rsidRDefault="00A1100B" w:rsidP="00A1100B">
      <w:pPr>
        <w:tabs>
          <w:tab w:val="left" w:pos="1230"/>
        </w:tabs>
        <w:ind w:right="-1" w:firstLine="709"/>
        <w:jc w:val="center"/>
        <w:rPr>
          <w:b/>
        </w:rPr>
      </w:pPr>
    </w:p>
    <w:p w:rsidR="00A1100B" w:rsidRDefault="00A1100B" w:rsidP="00A1100B">
      <w:pPr>
        <w:tabs>
          <w:tab w:val="left" w:pos="1230"/>
        </w:tabs>
        <w:ind w:right="-1" w:firstLine="709"/>
        <w:jc w:val="center"/>
        <w:rPr>
          <w:b/>
        </w:rPr>
      </w:pPr>
    </w:p>
    <w:p w:rsidR="00A1100B" w:rsidRDefault="00A1100B" w:rsidP="00A1100B">
      <w:pPr>
        <w:tabs>
          <w:tab w:val="left" w:pos="1230"/>
        </w:tabs>
        <w:ind w:right="-1" w:firstLine="709"/>
        <w:jc w:val="center"/>
        <w:rPr>
          <w:b/>
        </w:rPr>
      </w:pPr>
    </w:p>
    <w:p w:rsidR="00A1100B" w:rsidRPr="00831D9E" w:rsidRDefault="00A1100B" w:rsidP="00A1100B">
      <w:pPr>
        <w:tabs>
          <w:tab w:val="left" w:pos="1230"/>
        </w:tabs>
        <w:ind w:right="-1" w:firstLine="709"/>
        <w:jc w:val="center"/>
        <w:rPr>
          <w:b/>
        </w:rPr>
      </w:pPr>
      <w:r w:rsidRPr="00831D9E">
        <w:rPr>
          <w:b/>
        </w:rPr>
        <w:t>Общие результаты ЕГЭ   по школе в 2016 году</w:t>
      </w:r>
    </w:p>
    <w:p w:rsidR="00A1100B" w:rsidRPr="00831D9E" w:rsidRDefault="00A1100B" w:rsidP="00A1100B">
      <w:pPr>
        <w:tabs>
          <w:tab w:val="left" w:pos="1230"/>
        </w:tabs>
        <w:ind w:right="-1" w:firstLine="709"/>
      </w:pPr>
      <w:r w:rsidRPr="00831D9E">
        <w:t xml:space="preserve">       Результаты  учащихся школы  на едином государственном экзамене в текущем году </w:t>
      </w:r>
    </w:p>
    <w:tbl>
      <w:tblPr>
        <w:tblW w:w="1098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1"/>
        <w:gridCol w:w="2497"/>
        <w:gridCol w:w="1204"/>
        <w:gridCol w:w="1483"/>
        <w:gridCol w:w="1186"/>
        <w:gridCol w:w="21"/>
        <w:gridCol w:w="1165"/>
        <w:gridCol w:w="54"/>
        <w:gridCol w:w="1428"/>
        <w:gridCol w:w="1486"/>
      </w:tblGrid>
      <w:tr w:rsidR="00A1100B" w:rsidRPr="004D5BA2" w:rsidTr="00DE78BC">
        <w:trPr>
          <w:trHeight w:val="380"/>
        </w:trPr>
        <w:tc>
          <w:tcPr>
            <w:tcW w:w="10985" w:type="dxa"/>
            <w:gridSpan w:val="10"/>
            <w:shd w:val="clear" w:color="auto" w:fill="auto"/>
            <w:vAlign w:val="bottom"/>
            <w:hideMark/>
          </w:tcPr>
          <w:p w:rsidR="00A1100B" w:rsidRPr="00831D9E" w:rsidRDefault="00A1100B" w:rsidP="00DE78BC">
            <w:pPr>
              <w:ind w:right="-1" w:firstLine="709"/>
              <w:jc w:val="center"/>
              <w:rPr>
                <w:b/>
                <w:color w:val="000000"/>
              </w:rPr>
            </w:pPr>
            <w:r w:rsidRPr="00831D9E">
              <w:rPr>
                <w:b/>
                <w:color w:val="000000"/>
              </w:rPr>
              <w:t>Среднестатистические данные по школе</w:t>
            </w:r>
          </w:p>
        </w:tc>
      </w:tr>
      <w:tr w:rsidR="00A1100B" w:rsidRPr="004D5BA2" w:rsidTr="00DE78BC">
        <w:trPr>
          <w:trHeight w:val="1734"/>
        </w:trPr>
        <w:tc>
          <w:tcPr>
            <w:tcW w:w="461" w:type="dxa"/>
            <w:shd w:val="clear" w:color="auto" w:fill="auto"/>
            <w:noWrap/>
            <w:vAlign w:val="bottom"/>
            <w:hideMark/>
          </w:tcPr>
          <w:p w:rsidR="00A1100B" w:rsidRPr="00831D9E" w:rsidRDefault="00A1100B" w:rsidP="00DE78BC">
            <w:pPr>
              <w:ind w:right="-1" w:hanging="93"/>
              <w:jc w:val="center"/>
              <w:rPr>
                <w:color w:val="000000"/>
              </w:rPr>
            </w:pPr>
            <w:r w:rsidRPr="00831D9E">
              <w:rPr>
                <w:color w:val="000000"/>
              </w:rPr>
              <w:t>№</w:t>
            </w:r>
          </w:p>
        </w:tc>
        <w:tc>
          <w:tcPr>
            <w:tcW w:w="2497" w:type="dxa"/>
            <w:shd w:val="clear" w:color="auto" w:fill="auto"/>
            <w:vAlign w:val="bottom"/>
            <w:hideMark/>
          </w:tcPr>
          <w:p w:rsidR="00A1100B" w:rsidRPr="00831D9E" w:rsidRDefault="00A1100B" w:rsidP="00DE78BC">
            <w:pPr>
              <w:ind w:right="-1" w:hanging="93"/>
              <w:jc w:val="center"/>
              <w:rPr>
                <w:b/>
                <w:bCs/>
                <w:color w:val="000000"/>
              </w:rPr>
            </w:pPr>
            <w:r w:rsidRPr="00831D9E">
              <w:rPr>
                <w:b/>
                <w:bCs/>
                <w:color w:val="000000"/>
              </w:rPr>
              <w:t>Ф.И.О. учителя</w:t>
            </w:r>
          </w:p>
        </w:tc>
        <w:tc>
          <w:tcPr>
            <w:tcW w:w="1204" w:type="dxa"/>
            <w:shd w:val="clear" w:color="auto" w:fill="auto"/>
            <w:vAlign w:val="bottom"/>
            <w:hideMark/>
          </w:tcPr>
          <w:p w:rsidR="00A1100B" w:rsidRPr="00831D9E" w:rsidRDefault="00A1100B" w:rsidP="00DE78BC">
            <w:pPr>
              <w:ind w:right="-1" w:hanging="93"/>
              <w:jc w:val="center"/>
              <w:rPr>
                <w:b/>
                <w:bCs/>
                <w:color w:val="000000"/>
              </w:rPr>
            </w:pPr>
            <w:r w:rsidRPr="00831D9E">
              <w:rPr>
                <w:b/>
                <w:bCs/>
                <w:color w:val="000000"/>
              </w:rPr>
              <w:t>Класс</w:t>
            </w:r>
          </w:p>
        </w:tc>
        <w:tc>
          <w:tcPr>
            <w:tcW w:w="1483" w:type="dxa"/>
            <w:shd w:val="clear" w:color="auto" w:fill="auto"/>
            <w:vAlign w:val="bottom"/>
            <w:hideMark/>
          </w:tcPr>
          <w:p w:rsidR="00A1100B" w:rsidRPr="00831D9E" w:rsidRDefault="00A1100B" w:rsidP="00DE78BC">
            <w:pPr>
              <w:ind w:right="-1" w:hanging="93"/>
              <w:jc w:val="center"/>
              <w:rPr>
                <w:b/>
                <w:bCs/>
                <w:color w:val="000000"/>
              </w:rPr>
            </w:pPr>
            <w:r w:rsidRPr="00831D9E">
              <w:rPr>
                <w:b/>
                <w:bCs/>
                <w:color w:val="000000"/>
              </w:rPr>
              <w:t>Кол-во учащихся в параллели</w:t>
            </w:r>
          </w:p>
        </w:tc>
        <w:tc>
          <w:tcPr>
            <w:tcW w:w="1207" w:type="dxa"/>
            <w:gridSpan w:val="2"/>
            <w:shd w:val="clear" w:color="auto" w:fill="auto"/>
            <w:vAlign w:val="bottom"/>
            <w:hideMark/>
          </w:tcPr>
          <w:p w:rsidR="00A1100B" w:rsidRPr="00831D9E" w:rsidRDefault="00A1100B" w:rsidP="00DE78BC">
            <w:pPr>
              <w:ind w:right="-1" w:hanging="93"/>
              <w:jc w:val="center"/>
              <w:rPr>
                <w:b/>
                <w:bCs/>
                <w:color w:val="000000"/>
              </w:rPr>
            </w:pPr>
            <w:r w:rsidRPr="00831D9E">
              <w:rPr>
                <w:b/>
                <w:bCs/>
                <w:color w:val="000000"/>
              </w:rPr>
              <w:t>Сдавали ЕГЭ</w:t>
            </w:r>
          </w:p>
        </w:tc>
        <w:tc>
          <w:tcPr>
            <w:tcW w:w="1219" w:type="dxa"/>
            <w:gridSpan w:val="2"/>
            <w:shd w:val="clear" w:color="auto" w:fill="auto"/>
            <w:vAlign w:val="bottom"/>
            <w:hideMark/>
          </w:tcPr>
          <w:p w:rsidR="00A1100B" w:rsidRPr="00831D9E" w:rsidRDefault="00A1100B" w:rsidP="00DE78BC">
            <w:pPr>
              <w:ind w:right="-1" w:hanging="93"/>
              <w:jc w:val="center"/>
              <w:rPr>
                <w:b/>
                <w:bCs/>
                <w:color w:val="000000"/>
              </w:rPr>
            </w:pPr>
            <w:r w:rsidRPr="00831D9E">
              <w:rPr>
                <w:b/>
                <w:bCs/>
                <w:color w:val="000000"/>
              </w:rPr>
              <w:t>Средний балл</w:t>
            </w:r>
          </w:p>
        </w:tc>
        <w:tc>
          <w:tcPr>
            <w:tcW w:w="1427" w:type="dxa"/>
            <w:shd w:val="clear" w:color="auto" w:fill="auto"/>
            <w:vAlign w:val="bottom"/>
            <w:hideMark/>
          </w:tcPr>
          <w:p w:rsidR="00A1100B" w:rsidRPr="00831D9E" w:rsidRDefault="00A1100B" w:rsidP="00DE78BC">
            <w:pPr>
              <w:ind w:right="-1" w:hanging="93"/>
              <w:jc w:val="center"/>
              <w:rPr>
                <w:b/>
                <w:bCs/>
                <w:color w:val="000000"/>
              </w:rPr>
            </w:pPr>
            <w:r w:rsidRPr="00831D9E">
              <w:rPr>
                <w:b/>
                <w:bCs/>
                <w:color w:val="000000"/>
              </w:rPr>
              <w:t>Успеваемость (%)</w:t>
            </w:r>
          </w:p>
        </w:tc>
        <w:tc>
          <w:tcPr>
            <w:tcW w:w="1486" w:type="dxa"/>
            <w:shd w:val="clear" w:color="auto" w:fill="auto"/>
            <w:vAlign w:val="bottom"/>
            <w:hideMark/>
          </w:tcPr>
          <w:p w:rsidR="00A1100B" w:rsidRPr="00831D9E" w:rsidRDefault="00A1100B" w:rsidP="00DE78BC">
            <w:pPr>
              <w:ind w:right="-1" w:hanging="93"/>
              <w:jc w:val="center"/>
              <w:rPr>
                <w:b/>
                <w:bCs/>
                <w:color w:val="000000"/>
              </w:rPr>
            </w:pPr>
            <w:r w:rsidRPr="00831D9E">
              <w:rPr>
                <w:b/>
                <w:bCs/>
                <w:color w:val="000000"/>
              </w:rPr>
              <w:t>Кол-во уч-ся, набравших 80 и более  баллов</w:t>
            </w:r>
          </w:p>
        </w:tc>
      </w:tr>
      <w:tr w:rsidR="00A1100B" w:rsidRPr="004D5BA2" w:rsidTr="00DE78BC">
        <w:trPr>
          <w:trHeight w:val="335"/>
        </w:trPr>
        <w:tc>
          <w:tcPr>
            <w:tcW w:w="10985" w:type="dxa"/>
            <w:gridSpan w:val="10"/>
            <w:shd w:val="clear" w:color="auto" w:fill="auto"/>
            <w:noWrap/>
            <w:vAlign w:val="bottom"/>
            <w:hideMark/>
          </w:tcPr>
          <w:p w:rsidR="00A1100B" w:rsidRPr="00831D9E" w:rsidRDefault="00A1100B" w:rsidP="00DE78BC">
            <w:pPr>
              <w:ind w:right="-1" w:hanging="93"/>
              <w:jc w:val="both"/>
              <w:rPr>
                <w:color w:val="000000"/>
              </w:rPr>
            </w:pPr>
            <w:r w:rsidRPr="00831D9E">
              <w:rPr>
                <w:b/>
                <w:bCs/>
                <w:color w:val="000000"/>
              </w:rPr>
              <w:t>Русский язык Контрактное70</w:t>
            </w:r>
          </w:p>
        </w:tc>
      </w:tr>
      <w:tr w:rsidR="00A1100B" w:rsidRPr="004D5BA2" w:rsidTr="00DE78BC">
        <w:trPr>
          <w:trHeight w:val="335"/>
        </w:trPr>
        <w:tc>
          <w:tcPr>
            <w:tcW w:w="461" w:type="dxa"/>
            <w:shd w:val="clear" w:color="auto" w:fill="auto"/>
            <w:noWrap/>
            <w:vAlign w:val="bottom"/>
            <w:hideMark/>
          </w:tcPr>
          <w:p w:rsidR="00A1100B" w:rsidRPr="00831D9E" w:rsidRDefault="00A1100B" w:rsidP="00DE78BC">
            <w:pPr>
              <w:ind w:right="-1" w:hanging="93"/>
              <w:jc w:val="both"/>
              <w:rPr>
                <w:color w:val="000000"/>
              </w:rPr>
            </w:pPr>
          </w:p>
        </w:tc>
        <w:tc>
          <w:tcPr>
            <w:tcW w:w="2497" w:type="dxa"/>
            <w:shd w:val="clear" w:color="auto" w:fill="auto"/>
            <w:noWrap/>
            <w:vAlign w:val="bottom"/>
            <w:hideMark/>
          </w:tcPr>
          <w:p w:rsidR="00A1100B" w:rsidRPr="00831D9E" w:rsidRDefault="00A1100B" w:rsidP="00DE78BC">
            <w:pPr>
              <w:ind w:right="-1" w:hanging="93"/>
              <w:jc w:val="both"/>
              <w:rPr>
                <w:color w:val="000000"/>
              </w:rPr>
            </w:pPr>
            <w:r w:rsidRPr="00831D9E">
              <w:rPr>
                <w:color w:val="000000"/>
              </w:rPr>
              <w:t>Лузина А.С.</w:t>
            </w:r>
          </w:p>
        </w:tc>
        <w:tc>
          <w:tcPr>
            <w:tcW w:w="1204" w:type="dxa"/>
            <w:shd w:val="clear" w:color="auto" w:fill="auto"/>
            <w:noWrap/>
            <w:vAlign w:val="bottom"/>
            <w:hideMark/>
          </w:tcPr>
          <w:p w:rsidR="00A1100B" w:rsidRPr="00831D9E" w:rsidRDefault="00A1100B" w:rsidP="00DE78BC">
            <w:pPr>
              <w:ind w:hanging="93"/>
              <w:jc w:val="both"/>
              <w:rPr>
                <w:color w:val="000000"/>
              </w:rPr>
            </w:pPr>
            <w:r w:rsidRPr="00831D9E">
              <w:rPr>
                <w:color w:val="000000"/>
              </w:rPr>
              <w:t>11а</w:t>
            </w:r>
          </w:p>
        </w:tc>
        <w:tc>
          <w:tcPr>
            <w:tcW w:w="1483" w:type="dxa"/>
            <w:shd w:val="clear" w:color="auto" w:fill="auto"/>
            <w:noWrap/>
            <w:vAlign w:val="bottom"/>
          </w:tcPr>
          <w:p w:rsidR="00A1100B" w:rsidRPr="00831D9E" w:rsidRDefault="00A1100B" w:rsidP="00DE78BC">
            <w:pPr>
              <w:ind w:hanging="93"/>
              <w:jc w:val="both"/>
              <w:rPr>
                <w:color w:val="000000"/>
              </w:rPr>
            </w:pPr>
            <w:r w:rsidRPr="00831D9E">
              <w:rPr>
                <w:color w:val="000000"/>
              </w:rPr>
              <w:t>24</w:t>
            </w:r>
          </w:p>
        </w:tc>
        <w:tc>
          <w:tcPr>
            <w:tcW w:w="1186" w:type="dxa"/>
            <w:shd w:val="clear" w:color="auto" w:fill="auto"/>
            <w:noWrap/>
            <w:vAlign w:val="bottom"/>
          </w:tcPr>
          <w:p w:rsidR="00A1100B" w:rsidRPr="00831D9E" w:rsidRDefault="00A1100B" w:rsidP="00DE78BC">
            <w:pPr>
              <w:ind w:hanging="93"/>
              <w:jc w:val="both"/>
              <w:rPr>
                <w:color w:val="000000"/>
              </w:rPr>
            </w:pPr>
            <w:r w:rsidRPr="00831D9E">
              <w:rPr>
                <w:color w:val="000000"/>
              </w:rPr>
              <w:t>24</w:t>
            </w:r>
          </w:p>
        </w:tc>
        <w:tc>
          <w:tcPr>
            <w:tcW w:w="1186" w:type="dxa"/>
            <w:gridSpan w:val="2"/>
            <w:shd w:val="clear" w:color="auto" w:fill="auto"/>
            <w:noWrap/>
            <w:vAlign w:val="bottom"/>
          </w:tcPr>
          <w:p w:rsidR="00A1100B" w:rsidRPr="00831D9E" w:rsidRDefault="00A1100B" w:rsidP="00DE78BC">
            <w:pPr>
              <w:ind w:hanging="93"/>
              <w:jc w:val="both"/>
              <w:rPr>
                <w:color w:val="000000"/>
              </w:rPr>
            </w:pPr>
            <w:r w:rsidRPr="00831D9E">
              <w:rPr>
                <w:color w:val="000000"/>
              </w:rPr>
              <w:t>75,3</w:t>
            </w:r>
          </w:p>
        </w:tc>
        <w:tc>
          <w:tcPr>
            <w:tcW w:w="1482" w:type="dxa"/>
            <w:gridSpan w:val="2"/>
            <w:shd w:val="clear" w:color="auto" w:fill="auto"/>
            <w:noWrap/>
            <w:vAlign w:val="bottom"/>
          </w:tcPr>
          <w:p w:rsidR="00A1100B" w:rsidRPr="00831D9E" w:rsidRDefault="00A1100B" w:rsidP="00DE78BC">
            <w:pPr>
              <w:ind w:hanging="93"/>
              <w:jc w:val="both"/>
              <w:rPr>
                <w:color w:val="000000"/>
              </w:rPr>
            </w:pPr>
            <w:r w:rsidRPr="00831D9E">
              <w:rPr>
                <w:color w:val="000000"/>
              </w:rPr>
              <w:t>100</w:t>
            </w:r>
          </w:p>
        </w:tc>
        <w:tc>
          <w:tcPr>
            <w:tcW w:w="1486" w:type="dxa"/>
            <w:shd w:val="clear" w:color="auto" w:fill="auto"/>
            <w:noWrap/>
            <w:vAlign w:val="bottom"/>
            <w:hideMark/>
          </w:tcPr>
          <w:p w:rsidR="00A1100B" w:rsidRPr="00831D9E" w:rsidRDefault="00A1100B" w:rsidP="00DE78BC">
            <w:pPr>
              <w:ind w:hanging="93"/>
              <w:jc w:val="both"/>
              <w:rPr>
                <w:color w:val="000000"/>
              </w:rPr>
            </w:pPr>
            <w:r w:rsidRPr="00831D9E">
              <w:rPr>
                <w:color w:val="000000"/>
              </w:rPr>
              <w:t>9</w:t>
            </w:r>
          </w:p>
        </w:tc>
      </w:tr>
      <w:tr w:rsidR="00A1100B" w:rsidRPr="004D5BA2" w:rsidTr="00DE78BC">
        <w:trPr>
          <w:trHeight w:val="335"/>
        </w:trPr>
        <w:tc>
          <w:tcPr>
            <w:tcW w:w="10985" w:type="dxa"/>
            <w:gridSpan w:val="10"/>
            <w:shd w:val="clear" w:color="auto" w:fill="auto"/>
            <w:noWrap/>
            <w:vAlign w:val="bottom"/>
            <w:hideMark/>
          </w:tcPr>
          <w:p w:rsidR="00A1100B" w:rsidRPr="00831D9E" w:rsidRDefault="00A1100B" w:rsidP="00DE78BC">
            <w:pPr>
              <w:ind w:right="-1" w:hanging="93"/>
              <w:jc w:val="both"/>
              <w:rPr>
                <w:color w:val="000000"/>
              </w:rPr>
            </w:pPr>
            <w:r w:rsidRPr="00831D9E">
              <w:rPr>
                <w:b/>
                <w:bCs/>
                <w:color w:val="000000"/>
              </w:rPr>
              <w:t xml:space="preserve">Математика Контрактное 58 </w:t>
            </w:r>
          </w:p>
        </w:tc>
      </w:tr>
      <w:tr w:rsidR="00A1100B" w:rsidRPr="004D5BA2" w:rsidTr="00DE78BC">
        <w:trPr>
          <w:trHeight w:val="335"/>
        </w:trPr>
        <w:tc>
          <w:tcPr>
            <w:tcW w:w="461" w:type="dxa"/>
            <w:shd w:val="clear" w:color="auto" w:fill="auto"/>
            <w:noWrap/>
            <w:vAlign w:val="bottom"/>
            <w:hideMark/>
          </w:tcPr>
          <w:p w:rsidR="00A1100B" w:rsidRPr="00831D9E" w:rsidRDefault="00A1100B" w:rsidP="00DE78BC">
            <w:pPr>
              <w:ind w:right="-1" w:hanging="93"/>
              <w:jc w:val="both"/>
              <w:rPr>
                <w:color w:val="000000"/>
              </w:rPr>
            </w:pPr>
          </w:p>
        </w:tc>
        <w:tc>
          <w:tcPr>
            <w:tcW w:w="2497" w:type="dxa"/>
            <w:shd w:val="clear" w:color="auto" w:fill="auto"/>
            <w:noWrap/>
            <w:vAlign w:val="bottom"/>
            <w:hideMark/>
          </w:tcPr>
          <w:p w:rsidR="00A1100B" w:rsidRPr="00831D9E" w:rsidRDefault="00A1100B" w:rsidP="00DE78BC">
            <w:pPr>
              <w:ind w:right="-1" w:hanging="93"/>
              <w:jc w:val="both"/>
              <w:rPr>
                <w:color w:val="000000"/>
              </w:rPr>
            </w:pPr>
            <w:r w:rsidRPr="00831D9E">
              <w:rPr>
                <w:color w:val="000000"/>
              </w:rPr>
              <w:t>Накипова З.Г.</w:t>
            </w:r>
          </w:p>
        </w:tc>
        <w:tc>
          <w:tcPr>
            <w:tcW w:w="1204" w:type="dxa"/>
            <w:shd w:val="clear" w:color="auto" w:fill="auto"/>
            <w:noWrap/>
            <w:vAlign w:val="bottom"/>
            <w:hideMark/>
          </w:tcPr>
          <w:p w:rsidR="00A1100B" w:rsidRPr="00831D9E" w:rsidRDefault="00A1100B" w:rsidP="00DE78BC">
            <w:pPr>
              <w:ind w:hanging="93"/>
              <w:jc w:val="both"/>
              <w:rPr>
                <w:color w:val="000000"/>
              </w:rPr>
            </w:pPr>
            <w:r w:rsidRPr="00831D9E">
              <w:rPr>
                <w:color w:val="000000"/>
              </w:rPr>
              <w:t>11а</w:t>
            </w:r>
          </w:p>
        </w:tc>
        <w:tc>
          <w:tcPr>
            <w:tcW w:w="1483" w:type="dxa"/>
            <w:shd w:val="clear" w:color="auto" w:fill="auto"/>
            <w:noWrap/>
            <w:vAlign w:val="bottom"/>
          </w:tcPr>
          <w:p w:rsidR="00A1100B" w:rsidRPr="00831D9E" w:rsidRDefault="00A1100B" w:rsidP="00DE78BC">
            <w:pPr>
              <w:ind w:hanging="93"/>
              <w:jc w:val="both"/>
              <w:rPr>
                <w:color w:val="000000"/>
              </w:rPr>
            </w:pPr>
            <w:r w:rsidRPr="00831D9E">
              <w:rPr>
                <w:color w:val="000000"/>
              </w:rPr>
              <w:t>24</w:t>
            </w:r>
          </w:p>
        </w:tc>
        <w:tc>
          <w:tcPr>
            <w:tcW w:w="1186" w:type="dxa"/>
            <w:shd w:val="clear" w:color="auto" w:fill="auto"/>
            <w:noWrap/>
            <w:vAlign w:val="bottom"/>
          </w:tcPr>
          <w:p w:rsidR="00A1100B" w:rsidRPr="00831D9E" w:rsidRDefault="00A1100B" w:rsidP="00DE78BC">
            <w:pPr>
              <w:ind w:hanging="93"/>
              <w:jc w:val="both"/>
              <w:rPr>
                <w:color w:val="000000"/>
              </w:rPr>
            </w:pPr>
            <w:r w:rsidRPr="00831D9E">
              <w:rPr>
                <w:color w:val="000000"/>
              </w:rPr>
              <w:t>24</w:t>
            </w:r>
          </w:p>
        </w:tc>
        <w:tc>
          <w:tcPr>
            <w:tcW w:w="1186" w:type="dxa"/>
            <w:gridSpan w:val="2"/>
            <w:shd w:val="clear" w:color="auto" w:fill="auto"/>
            <w:noWrap/>
            <w:vAlign w:val="bottom"/>
          </w:tcPr>
          <w:p w:rsidR="00A1100B" w:rsidRPr="00831D9E" w:rsidRDefault="00A1100B" w:rsidP="00DE78BC">
            <w:pPr>
              <w:ind w:hanging="93"/>
              <w:jc w:val="both"/>
              <w:rPr>
                <w:color w:val="000000"/>
              </w:rPr>
            </w:pPr>
            <w:r w:rsidRPr="00831D9E">
              <w:rPr>
                <w:color w:val="000000"/>
              </w:rPr>
              <w:t>66,3</w:t>
            </w:r>
          </w:p>
        </w:tc>
        <w:tc>
          <w:tcPr>
            <w:tcW w:w="1482" w:type="dxa"/>
            <w:gridSpan w:val="2"/>
            <w:shd w:val="clear" w:color="auto" w:fill="auto"/>
            <w:noWrap/>
            <w:vAlign w:val="bottom"/>
          </w:tcPr>
          <w:p w:rsidR="00A1100B" w:rsidRPr="00831D9E" w:rsidRDefault="00A1100B" w:rsidP="00DE78BC">
            <w:pPr>
              <w:ind w:hanging="93"/>
              <w:jc w:val="both"/>
              <w:rPr>
                <w:color w:val="000000"/>
              </w:rPr>
            </w:pPr>
            <w:r w:rsidRPr="00831D9E">
              <w:rPr>
                <w:color w:val="000000"/>
              </w:rPr>
              <w:t>100</w:t>
            </w:r>
          </w:p>
        </w:tc>
        <w:tc>
          <w:tcPr>
            <w:tcW w:w="1486" w:type="dxa"/>
            <w:shd w:val="clear" w:color="auto" w:fill="auto"/>
            <w:noWrap/>
            <w:vAlign w:val="bottom"/>
            <w:hideMark/>
          </w:tcPr>
          <w:p w:rsidR="00A1100B" w:rsidRPr="00831D9E" w:rsidRDefault="00A1100B" w:rsidP="00DE78BC">
            <w:pPr>
              <w:ind w:right="-1" w:hanging="93"/>
              <w:jc w:val="both"/>
              <w:rPr>
                <w:color w:val="000000"/>
              </w:rPr>
            </w:pPr>
            <w:r w:rsidRPr="00831D9E">
              <w:rPr>
                <w:color w:val="000000"/>
              </w:rPr>
              <w:t>1</w:t>
            </w:r>
          </w:p>
        </w:tc>
      </w:tr>
      <w:tr w:rsidR="00A1100B" w:rsidRPr="004D5BA2" w:rsidTr="00DE78BC">
        <w:trPr>
          <w:trHeight w:val="335"/>
        </w:trPr>
        <w:tc>
          <w:tcPr>
            <w:tcW w:w="10985" w:type="dxa"/>
            <w:gridSpan w:val="10"/>
            <w:shd w:val="clear" w:color="auto" w:fill="auto"/>
            <w:noWrap/>
            <w:vAlign w:val="bottom"/>
            <w:hideMark/>
          </w:tcPr>
          <w:p w:rsidR="00A1100B" w:rsidRPr="00831D9E" w:rsidRDefault="00A1100B" w:rsidP="00DE78BC">
            <w:pPr>
              <w:ind w:right="-1" w:hanging="93"/>
              <w:jc w:val="both"/>
              <w:rPr>
                <w:color w:val="000000"/>
              </w:rPr>
            </w:pPr>
            <w:r w:rsidRPr="00831D9E">
              <w:rPr>
                <w:b/>
                <w:bCs/>
                <w:color w:val="000000"/>
              </w:rPr>
              <w:t>Физика Контрактное 55,2</w:t>
            </w:r>
          </w:p>
        </w:tc>
      </w:tr>
      <w:tr w:rsidR="00A1100B" w:rsidRPr="004D5BA2" w:rsidTr="00DE78BC">
        <w:trPr>
          <w:trHeight w:val="335"/>
        </w:trPr>
        <w:tc>
          <w:tcPr>
            <w:tcW w:w="461" w:type="dxa"/>
            <w:shd w:val="clear" w:color="auto" w:fill="auto"/>
            <w:noWrap/>
            <w:vAlign w:val="bottom"/>
            <w:hideMark/>
          </w:tcPr>
          <w:p w:rsidR="00A1100B" w:rsidRPr="00831D9E" w:rsidRDefault="00A1100B" w:rsidP="00DE78BC">
            <w:pPr>
              <w:ind w:right="-1" w:hanging="93"/>
              <w:jc w:val="both"/>
              <w:rPr>
                <w:color w:val="000000"/>
              </w:rPr>
            </w:pPr>
            <w:r w:rsidRPr="00831D9E">
              <w:rPr>
                <w:color w:val="000000"/>
              </w:rPr>
              <w:t> </w:t>
            </w:r>
          </w:p>
        </w:tc>
        <w:tc>
          <w:tcPr>
            <w:tcW w:w="2497" w:type="dxa"/>
            <w:shd w:val="clear" w:color="auto" w:fill="auto"/>
            <w:noWrap/>
            <w:vAlign w:val="bottom"/>
            <w:hideMark/>
          </w:tcPr>
          <w:p w:rsidR="00A1100B" w:rsidRPr="00831D9E" w:rsidRDefault="00A1100B" w:rsidP="00DE78BC">
            <w:pPr>
              <w:ind w:right="-1" w:hanging="93"/>
              <w:jc w:val="both"/>
              <w:rPr>
                <w:color w:val="000000"/>
              </w:rPr>
            </w:pPr>
            <w:r w:rsidRPr="00831D9E">
              <w:rPr>
                <w:color w:val="000000"/>
              </w:rPr>
              <w:t>Сафарова М.М.</w:t>
            </w:r>
          </w:p>
        </w:tc>
        <w:tc>
          <w:tcPr>
            <w:tcW w:w="1204" w:type="dxa"/>
            <w:shd w:val="clear" w:color="auto" w:fill="auto"/>
            <w:noWrap/>
            <w:vAlign w:val="bottom"/>
            <w:hideMark/>
          </w:tcPr>
          <w:p w:rsidR="00A1100B" w:rsidRPr="00831D9E" w:rsidRDefault="00A1100B" w:rsidP="00DE78BC">
            <w:pPr>
              <w:ind w:right="-1" w:hanging="93"/>
              <w:jc w:val="both"/>
              <w:rPr>
                <w:color w:val="000000"/>
              </w:rPr>
            </w:pPr>
            <w:r w:rsidRPr="00831D9E">
              <w:rPr>
                <w:color w:val="000000"/>
              </w:rPr>
              <w:t>11а</w:t>
            </w:r>
          </w:p>
        </w:tc>
        <w:tc>
          <w:tcPr>
            <w:tcW w:w="1483" w:type="dxa"/>
            <w:shd w:val="clear" w:color="auto" w:fill="auto"/>
            <w:noWrap/>
            <w:vAlign w:val="bottom"/>
          </w:tcPr>
          <w:p w:rsidR="00A1100B" w:rsidRPr="00831D9E" w:rsidRDefault="00A1100B" w:rsidP="00DE78BC">
            <w:pPr>
              <w:ind w:right="-1" w:hanging="93"/>
              <w:jc w:val="both"/>
              <w:rPr>
                <w:color w:val="000000"/>
              </w:rPr>
            </w:pPr>
            <w:r w:rsidRPr="00831D9E">
              <w:rPr>
                <w:color w:val="000000"/>
              </w:rPr>
              <w:t>24</w:t>
            </w:r>
          </w:p>
        </w:tc>
        <w:tc>
          <w:tcPr>
            <w:tcW w:w="1186" w:type="dxa"/>
            <w:shd w:val="clear" w:color="auto" w:fill="auto"/>
            <w:noWrap/>
            <w:vAlign w:val="bottom"/>
          </w:tcPr>
          <w:p w:rsidR="00A1100B" w:rsidRPr="00831D9E" w:rsidRDefault="00A1100B" w:rsidP="00DE78BC">
            <w:pPr>
              <w:ind w:right="-1" w:hanging="93"/>
              <w:jc w:val="both"/>
              <w:rPr>
                <w:color w:val="000000"/>
              </w:rPr>
            </w:pPr>
            <w:r w:rsidRPr="00831D9E">
              <w:rPr>
                <w:color w:val="000000"/>
              </w:rPr>
              <w:t>11</w:t>
            </w:r>
          </w:p>
        </w:tc>
        <w:tc>
          <w:tcPr>
            <w:tcW w:w="1186" w:type="dxa"/>
            <w:gridSpan w:val="2"/>
            <w:shd w:val="clear" w:color="auto" w:fill="auto"/>
            <w:noWrap/>
            <w:vAlign w:val="bottom"/>
          </w:tcPr>
          <w:p w:rsidR="00A1100B" w:rsidRPr="00831D9E" w:rsidRDefault="00A1100B" w:rsidP="00DE78BC">
            <w:pPr>
              <w:ind w:right="-1" w:hanging="93"/>
              <w:jc w:val="both"/>
              <w:rPr>
                <w:color w:val="000000"/>
              </w:rPr>
            </w:pPr>
            <w:r>
              <w:rPr>
                <w:color w:val="000000"/>
              </w:rPr>
              <w:t>55</w:t>
            </w:r>
          </w:p>
        </w:tc>
        <w:tc>
          <w:tcPr>
            <w:tcW w:w="1482" w:type="dxa"/>
            <w:gridSpan w:val="2"/>
            <w:shd w:val="clear" w:color="auto" w:fill="auto"/>
            <w:noWrap/>
            <w:vAlign w:val="bottom"/>
          </w:tcPr>
          <w:p w:rsidR="00A1100B" w:rsidRPr="00831D9E" w:rsidRDefault="00A1100B" w:rsidP="00DE78BC">
            <w:pPr>
              <w:ind w:right="-1" w:hanging="93"/>
              <w:jc w:val="both"/>
              <w:rPr>
                <w:color w:val="000000"/>
              </w:rPr>
            </w:pPr>
            <w:r>
              <w:rPr>
                <w:color w:val="000000"/>
              </w:rPr>
              <w:t>100</w:t>
            </w:r>
          </w:p>
        </w:tc>
        <w:tc>
          <w:tcPr>
            <w:tcW w:w="1486" w:type="dxa"/>
            <w:shd w:val="clear" w:color="auto" w:fill="auto"/>
            <w:noWrap/>
            <w:vAlign w:val="bottom"/>
            <w:hideMark/>
          </w:tcPr>
          <w:p w:rsidR="00A1100B" w:rsidRPr="00831D9E" w:rsidRDefault="00A1100B" w:rsidP="00DE78BC">
            <w:pPr>
              <w:ind w:right="-1" w:hanging="93"/>
              <w:jc w:val="both"/>
              <w:rPr>
                <w:color w:val="000000"/>
              </w:rPr>
            </w:pPr>
            <w:r>
              <w:rPr>
                <w:color w:val="000000"/>
              </w:rPr>
              <w:t>1</w:t>
            </w:r>
          </w:p>
        </w:tc>
      </w:tr>
      <w:tr w:rsidR="00A1100B" w:rsidRPr="004D5BA2" w:rsidTr="00DE78BC">
        <w:trPr>
          <w:trHeight w:val="274"/>
        </w:trPr>
        <w:tc>
          <w:tcPr>
            <w:tcW w:w="10985" w:type="dxa"/>
            <w:gridSpan w:val="10"/>
            <w:shd w:val="clear" w:color="auto" w:fill="auto"/>
            <w:noWrap/>
            <w:vAlign w:val="bottom"/>
            <w:hideMark/>
          </w:tcPr>
          <w:p w:rsidR="00A1100B" w:rsidRPr="00831D9E" w:rsidRDefault="00A1100B" w:rsidP="00DE78BC">
            <w:pPr>
              <w:ind w:right="-1" w:hanging="93"/>
              <w:jc w:val="both"/>
              <w:rPr>
                <w:b/>
                <w:bCs/>
                <w:color w:val="000000"/>
              </w:rPr>
            </w:pPr>
            <w:r w:rsidRPr="00831D9E">
              <w:rPr>
                <w:b/>
                <w:bCs/>
                <w:color w:val="000000"/>
              </w:rPr>
              <w:t>Химия Контрактное57</w:t>
            </w:r>
          </w:p>
        </w:tc>
      </w:tr>
      <w:tr w:rsidR="00A1100B" w:rsidRPr="004D5BA2" w:rsidTr="00DE78BC">
        <w:trPr>
          <w:trHeight w:val="319"/>
        </w:trPr>
        <w:tc>
          <w:tcPr>
            <w:tcW w:w="461" w:type="dxa"/>
            <w:shd w:val="clear" w:color="auto" w:fill="auto"/>
            <w:noWrap/>
            <w:vAlign w:val="bottom"/>
            <w:hideMark/>
          </w:tcPr>
          <w:p w:rsidR="00A1100B" w:rsidRPr="00831D9E" w:rsidRDefault="00A1100B" w:rsidP="00DE78BC">
            <w:pPr>
              <w:ind w:right="-1" w:hanging="93"/>
              <w:jc w:val="both"/>
              <w:rPr>
                <w:color w:val="000000"/>
              </w:rPr>
            </w:pPr>
            <w:r w:rsidRPr="00831D9E">
              <w:rPr>
                <w:color w:val="000000"/>
              </w:rPr>
              <w:t> </w:t>
            </w:r>
          </w:p>
        </w:tc>
        <w:tc>
          <w:tcPr>
            <w:tcW w:w="2497" w:type="dxa"/>
            <w:shd w:val="clear" w:color="auto" w:fill="auto"/>
            <w:noWrap/>
            <w:vAlign w:val="bottom"/>
            <w:hideMark/>
          </w:tcPr>
          <w:p w:rsidR="00A1100B" w:rsidRPr="00831D9E" w:rsidRDefault="00A1100B" w:rsidP="00DE78BC">
            <w:pPr>
              <w:ind w:right="-1" w:hanging="93"/>
              <w:jc w:val="both"/>
              <w:rPr>
                <w:color w:val="000000"/>
              </w:rPr>
            </w:pPr>
            <w:r w:rsidRPr="00831D9E">
              <w:rPr>
                <w:color w:val="000000"/>
              </w:rPr>
              <w:t>Нургалиева Н.А.</w:t>
            </w:r>
          </w:p>
        </w:tc>
        <w:tc>
          <w:tcPr>
            <w:tcW w:w="1204" w:type="dxa"/>
            <w:shd w:val="clear" w:color="auto" w:fill="auto"/>
            <w:noWrap/>
            <w:vAlign w:val="bottom"/>
            <w:hideMark/>
          </w:tcPr>
          <w:p w:rsidR="00A1100B" w:rsidRPr="00831D9E" w:rsidRDefault="00A1100B" w:rsidP="00DE78BC">
            <w:pPr>
              <w:ind w:right="-1" w:hanging="93"/>
              <w:jc w:val="both"/>
              <w:rPr>
                <w:color w:val="000000"/>
              </w:rPr>
            </w:pPr>
            <w:r w:rsidRPr="00831D9E">
              <w:rPr>
                <w:color w:val="000000"/>
              </w:rPr>
              <w:t>11а</w:t>
            </w:r>
          </w:p>
        </w:tc>
        <w:tc>
          <w:tcPr>
            <w:tcW w:w="1483" w:type="dxa"/>
            <w:shd w:val="clear" w:color="auto" w:fill="auto"/>
            <w:noWrap/>
            <w:vAlign w:val="bottom"/>
          </w:tcPr>
          <w:p w:rsidR="00A1100B" w:rsidRPr="00831D9E" w:rsidRDefault="00A1100B" w:rsidP="00DE78BC">
            <w:pPr>
              <w:ind w:right="-1" w:hanging="93"/>
              <w:jc w:val="both"/>
              <w:rPr>
                <w:color w:val="000000"/>
              </w:rPr>
            </w:pPr>
            <w:r w:rsidRPr="00831D9E">
              <w:rPr>
                <w:color w:val="000000"/>
              </w:rPr>
              <w:t>24</w:t>
            </w:r>
          </w:p>
        </w:tc>
        <w:tc>
          <w:tcPr>
            <w:tcW w:w="1186" w:type="dxa"/>
            <w:shd w:val="clear" w:color="auto" w:fill="auto"/>
            <w:noWrap/>
            <w:vAlign w:val="bottom"/>
          </w:tcPr>
          <w:p w:rsidR="00A1100B" w:rsidRPr="00831D9E" w:rsidRDefault="00A1100B" w:rsidP="00DE78BC">
            <w:pPr>
              <w:ind w:right="-1" w:hanging="93"/>
              <w:jc w:val="both"/>
              <w:rPr>
                <w:color w:val="000000"/>
              </w:rPr>
            </w:pPr>
            <w:r w:rsidRPr="00831D9E">
              <w:rPr>
                <w:color w:val="000000"/>
              </w:rPr>
              <w:t>2</w:t>
            </w:r>
          </w:p>
        </w:tc>
        <w:tc>
          <w:tcPr>
            <w:tcW w:w="1186" w:type="dxa"/>
            <w:gridSpan w:val="2"/>
            <w:shd w:val="clear" w:color="auto" w:fill="auto"/>
            <w:noWrap/>
            <w:vAlign w:val="bottom"/>
          </w:tcPr>
          <w:p w:rsidR="00A1100B" w:rsidRPr="00831D9E" w:rsidRDefault="00A1100B" w:rsidP="00DE78BC">
            <w:pPr>
              <w:ind w:right="-1" w:hanging="93"/>
              <w:jc w:val="both"/>
              <w:rPr>
                <w:color w:val="000000"/>
              </w:rPr>
            </w:pPr>
            <w:r>
              <w:rPr>
                <w:color w:val="000000"/>
              </w:rPr>
              <w:t>37</w:t>
            </w:r>
          </w:p>
        </w:tc>
        <w:tc>
          <w:tcPr>
            <w:tcW w:w="1482" w:type="dxa"/>
            <w:gridSpan w:val="2"/>
            <w:shd w:val="clear" w:color="auto" w:fill="auto"/>
            <w:noWrap/>
            <w:vAlign w:val="bottom"/>
          </w:tcPr>
          <w:p w:rsidR="00A1100B" w:rsidRPr="00831D9E" w:rsidRDefault="00A1100B" w:rsidP="00DE78BC">
            <w:pPr>
              <w:ind w:right="-1" w:hanging="93"/>
              <w:jc w:val="both"/>
              <w:rPr>
                <w:color w:val="000000"/>
              </w:rPr>
            </w:pPr>
            <w:r>
              <w:rPr>
                <w:color w:val="000000"/>
              </w:rPr>
              <w:t>50</w:t>
            </w:r>
          </w:p>
        </w:tc>
        <w:tc>
          <w:tcPr>
            <w:tcW w:w="1486" w:type="dxa"/>
            <w:shd w:val="clear" w:color="auto" w:fill="auto"/>
            <w:noWrap/>
            <w:vAlign w:val="bottom"/>
            <w:hideMark/>
          </w:tcPr>
          <w:p w:rsidR="00A1100B" w:rsidRPr="00831D9E" w:rsidRDefault="00A1100B" w:rsidP="00DE78BC">
            <w:pPr>
              <w:ind w:right="-1" w:hanging="93"/>
              <w:jc w:val="both"/>
              <w:rPr>
                <w:color w:val="000000"/>
              </w:rPr>
            </w:pPr>
            <w:r>
              <w:rPr>
                <w:color w:val="000000"/>
              </w:rPr>
              <w:t>0</w:t>
            </w:r>
          </w:p>
        </w:tc>
      </w:tr>
      <w:tr w:rsidR="00A1100B" w:rsidRPr="004D5BA2" w:rsidTr="00DE78BC">
        <w:trPr>
          <w:trHeight w:val="319"/>
        </w:trPr>
        <w:tc>
          <w:tcPr>
            <w:tcW w:w="10985" w:type="dxa"/>
            <w:gridSpan w:val="10"/>
            <w:shd w:val="clear" w:color="auto" w:fill="auto"/>
            <w:noWrap/>
            <w:vAlign w:val="bottom"/>
            <w:hideMark/>
          </w:tcPr>
          <w:p w:rsidR="00A1100B" w:rsidRPr="00831D9E" w:rsidRDefault="00A1100B" w:rsidP="00DE78BC">
            <w:pPr>
              <w:ind w:right="-1" w:hanging="93"/>
              <w:jc w:val="both"/>
              <w:rPr>
                <w:b/>
                <w:bCs/>
                <w:color w:val="000000"/>
              </w:rPr>
            </w:pPr>
            <w:r w:rsidRPr="00831D9E">
              <w:rPr>
                <w:b/>
                <w:bCs/>
                <w:color w:val="000000"/>
              </w:rPr>
              <w:t>История России Контрактное55</w:t>
            </w:r>
          </w:p>
        </w:tc>
      </w:tr>
      <w:tr w:rsidR="00A1100B" w:rsidRPr="004D5BA2" w:rsidTr="00DE78BC">
        <w:trPr>
          <w:trHeight w:val="319"/>
        </w:trPr>
        <w:tc>
          <w:tcPr>
            <w:tcW w:w="461" w:type="dxa"/>
            <w:shd w:val="clear" w:color="auto" w:fill="auto"/>
            <w:noWrap/>
            <w:vAlign w:val="bottom"/>
            <w:hideMark/>
          </w:tcPr>
          <w:p w:rsidR="00A1100B" w:rsidRPr="00831D9E" w:rsidRDefault="00A1100B" w:rsidP="00DE78BC">
            <w:pPr>
              <w:ind w:right="-1" w:hanging="93"/>
              <w:jc w:val="both"/>
              <w:rPr>
                <w:color w:val="000000"/>
              </w:rPr>
            </w:pPr>
            <w:r w:rsidRPr="00831D9E">
              <w:rPr>
                <w:color w:val="000000"/>
              </w:rPr>
              <w:lastRenderedPageBreak/>
              <w:t> </w:t>
            </w:r>
          </w:p>
        </w:tc>
        <w:tc>
          <w:tcPr>
            <w:tcW w:w="2497" w:type="dxa"/>
            <w:shd w:val="clear" w:color="auto" w:fill="auto"/>
            <w:noWrap/>
            <w:vAlign w:val="bottom"/>
            <w:hideMark/>
          </w:tcPr>
          <w:p w:rsidR="00A1100B" w:rsidRPr="00831D9E" w:rsidRDefault="00A1100B" w:rsidP="00DE78BC">
            <w:pPr>
              <w:ind w:right="-1" w:hanging="93"/>
              <w:jc w:val="both"/>
              <w:rPr>
                <w:color w:val="000000"/>
              </w:rPr>
            </w:pPr>
            <w:r w:rsidRPr="00831D9E">
              <w:rPr>
                <w:color w:val="000000"/>
              </w:rPr>
              <w:t>Хафизова Р.Г.</w:t>
            </w:r>
          </w:p>
        </w:tc>
        <w:tc>
          <w:tcPr>
            <w:tcW w:w="1204" w:type="dxa"/>
            <w:shd w:val="clear" w:color="auto" w:fill="auto"/>
            <w:noWrap/>
            <w:vAlign w:val="bottom"/>
            <w:hideMark/>
          </w:tcPr>
          <w:p w:rsidR="00A1100B" w:rsidRPr="00831D9E" w:rsidRDefault="00A1100B" w:rsidP="00DE78BC">
            <w:pPr>
              <w:ind w:right="-1" w:hanging="93"/>
              <w:jc w:val="both"/>
              <w:rPr>
                <w:color w:val="000000"/>
              </w:rPr>
            </w:pPr>
            <w:r w:rsidRPr="00831D9E">
              <w:rPr>
                <w:color w:val="000000"/>
              </w:rPr>
              <w:t>11а</w:t>
            </w:r>
          </w:p>
        </w:tc>
        <w:tc>
          <w:tcPr>
            <w:tcW w:w="1483" w:type="dxa"/>
            <w:shd w:val="clear" w:color="auto" w:fill="auto"/>
            <w:noWrap/>
            <w:vAlign w:val="bottom"/>
          </w:tcPr>
          <w:p w:rsidR="00A1100B" w:rsidRPr="00831D9E" w:rsidRDefault="00A1100B" w:rsidP="00DE78BC">
            <w:pPr>
              <w:ind w:right="-1" w:hanging="93"/>
              <w:jc w:val="both"/>
              <w:rPr>
                <w:color w:val="000000"/>
              </w:rPr>
            </w:pPr>
            <w:r w:rsidRPr="00831D9E">
              <w:rPr>
                <w:color w:val="000000"/>
              </w:rPr>
              <w:t>24</w:t>
            </w:r>
          </w:p>
        </w:tc>
        <w:tc>
          <w:tcPr>
            <w:tcW w:w="1186" w:type="dxa"/>
            <w:shd w:val="clear" w:color="auto" w:fill="auto"/>
            <w:noWrap/>
            <w:vAlign w:val="bottom"/>
          </w:tcPr>
          <w:p w:rsidR="00A1100B" w:rsidRPr="00831D9E" w:rsidRDefault="00A1100B" w:rsidP="00DE78BC">
            <w:pPr>
              <w:ind w:right="-1" w:hanging="93"/>
              <w:jc w:val="both"/>
              <w:rPr>
                <w:color w:val="000000"/>
              </w:rPr>
            </w:pPr>
            <w:r w:rsidRPr="00831D9E">
              <w:rPr>
                <w:color w:val="000000"/>
              </w:rPr>
              <w:t>1</w:t>
            </w:r>
          </w:p>
        </w:tc>
        <w:tc>
          <w:tcPr>
            <w:tcW w:w="1186" w:type="dxa"/>
            <w:gridSpan w:val="2"/>
            <w:shd w:val="clear" w:color="auto" w:fill="auto"/>
            <w:noWrap/>
            <w:vAlign w:val="bottom"/>
          </w:tcPr>
          <w:p w:rsidR="00A1100B" w:rsidRPr="00831D9E" w:rsidRDefault="00A1100B" w:rsidP="00DE78BC">
            <w:pPr>
              <w:ind w:right="-1" w:hanging="93"/>
              <w:jc w:val="both"/>
              <w:rPr>
                <w:color w:val="000000"/>
              </w:rPr>
            </w:pPr>
            <w:r w:rsidRPr="00831D9E">
              <w:rPr>
                <w:color w:val="000000"/>
              </w:rPr>
              <w:t>63</w:t>
            </w:r>
          </w:p>
        </w:tc>
        <w:tc>
          <w:tcPr>
            <w:tcW w:w="1482" w:type="dxa"/>
            <w:gridSpan w:val="2"/>
            <w:shd w:val="clear" w:color="auto" w:fill="auto"/>
            <w:noWrap/>
            <w:vAlign w:val="bottom"/>
          </w:tcPr>
          <w:p w:rsidR="00A1100B" w:rsidRPr="00831D9E" w:rsidRDefault="00A1100B" w:rsidP="00DE78BC">
            <w:pPr>
              <w:ind w:right="-1" w:hanging="93"/>
              <w:jc w:val="both"/>
              <w:rPr>
                <w:color w:val="000000"/>
              </w:rPr>
            </w:pPr>
            <w:r w:rsidRPr="00831D9E">
              <w:rPr>
                <w:color w:val="000000"/>
              </w:rPr>
              <w:t>100</w:t>
            </w:r>
          </w:p>
        </w:tc>
        <w:tc>
          <w:tcPr>
            <w:tcW w:w="1486" w:type="dxa"/>
            <w:shd w:val="clear" w:color="auto" w:fill="auto"/>
            <w:noWrap/>
            <w:vAlign w:val="bottom"/>
            <w:hideMark/>
          </w:tcPr>
          <w:p w:rsidR="00A1100B" w:rsidRPr="00831D9E" w:rsidRDefault="00A1100B" w:rsidP="00DE78BC">
            <w:pPr>
              <w:ind w:right="-1" w:hanging="93"/>
              <w:jc w:val="both"/>
              <w:rPr>
                <w:color w:val="000000"/>
              </w:rPr>
            </w:pPr>
            <w:r w:rsidRPr="00831D9E">
              <w:rPr>
                <w:color w:val="000000"/>
              </w:rPr>
              <w:t>0</w:t>
            </w:r>
          </w:p>
        </w:tc>
      </w:tr>
      <w:tr w:rsidR="00A1100B" w:rsidRPr="004D5BA2" w:rsidTr="00DE78BC">
        <w:trPr>
          <w:trHeight w:val="319"/>
        </w:trPr>
        <w:tc>
          <w:tcPr>
            <w:tcW w:w="10985" w:type="dxa"/>
            <w:gridSpan w:val="10"/>
            <w:shd w:val="clear" w:color="auto" w:fill="auto"/>
            <w:noWrap/>
            <w:vAlign w:val="bottom"/>
            <w:hideMark/>
          </w:tcPr>
          <w:p w:rsidR="00A1100B" w:rsidRPr="00831D9E" w:rsidRDefault="00A1100B" w:rsidP="00DE78BC">
            <w:pPr>
              <w:ind w:right="-1" w:hanging="93"/>
              <w:jc w:val="both"/>
              <w:rPr>
                <w:b/>
                <w:bCs/>
                <w:color w:val="000000"/>
              </w:rPr>
            </w:pPr>
            <w:r w:rsidRPr="00831D9E">
              <w:rPr>
                <w:b/>
                <w:bCs/>
                <w:color w:val="000000"/>
              </w:rPr>
              <w:t>Обществознание Контрактное 62</w:t>
            </w:r>
          </w:p>
        </w:tc>
      </w:tr>
      <w:tr w:rsidR="00A1100B" w:rsidRPr="004D5BA2" w:rsidTr="00DE78BC">
        <w:trPr>
          <w:trHeight w:val="319"/>
        </w:trPr>
        <w:tc>
          <w:tcPr>
            <w:tcW w:w="461" w:type="dxa"/>
            <w:shd w:val="clear" w:color="auto" w:fill="auto"/>
            <w:noWrap/>
            <w:vAlign w:val="bottom"/>
            <w:hideMark/>
          </w:tcPr>
          <w:p w:rsidR="00A1100B" w:rsidRPr="00831D9E" w:rsidRDefault="00A1100B" w:rsidP="00DE78BC">
            <w:pPr>
              <w:ind w:right="-1" w:hanging="93"/>
              <w:jc w:val="both"/>
              <w:rPr>
                <w:color w:val="000000"/>
              </w:rPr>
            </w:pPr>
            <w:r w:rsidRPr="00831D9E">
              <w:rPr>
                <w:color w:val="000000"/>
              </w:rPr>
              <w:t> </w:t>
            </w:r>
          </w:p>
        </w:tc>
        <w:tc>
          <w:tcPr>
            <w:tcW w:w="2497" w:type="dxa"/>
            <w:shd w:val="clear" w:color="auto" w:fill="auto"/>
            <w:noWrap/>
            <w:vAlign w:val="bottom"/>
            <w:hideMark/>
          </w:tcPr>
          <w:p w:rsidR="00A1100B" w:rsidRPr="00831D9E" w:rsidRDefault="00A1100B" w:rsidP="00DE78BC">
            <w:pPr>
              <w:ind w:right="-1" w:hanging="93"/>
              <w:jc w:val="both"/>
              <w:rPr>
                <w:color w:val="000000"/>
              </w:rPr>
            </w:pPr>
            <w:r w:rsidRPr="00831D9E">
              <w:rPr>
                <w:color w:val="000000"/>
              </w:rPr>
              <w:t>Хафизова Р.Г.</w:t>
            </w:r>
          </w:p>
        </w:tc>
        <w:tc>
          <w:tcPr>
            <w:tcW w:w="1204" w:type="dxa"/>
            <w:shd w:val="clear" w:color="auto" w:fill="auto"/>
            <w:noWrap/>
            <w:vAlign w:val="bottom"/>
            <w:hideMark/>
          </w:tcPr>
          <w:p w:rsidR="00A1100B" w:rsidRPr="00831D9E" w:rsidRDefault="00A1100B" w:rsidP="00DE78BC">
            <w:pPr>
              <w:ind w:right="-1" w:hanging="93"/>
              <w:jc w:val="both"/>
              <w:rPr>
                <w:color w:val="000000"/>
              </w:rPr>
            </w:pPr>
            <w:r w:rsidRPr="00831D9E">
              <w:rPr>
                <w:color w:val="000000"/>
              </w:rPr>
              <w:t>11а</w:t>
            </w:r>
          </w:p>
        </w:tc>
        <w:tc>
          <w:tcPr>
            <w:tcW w:w="1483" w:type="dxa"/>
            <w:shd w:val="clear" w:color="auto" w:fill="auto"/>
            <w:noWrap/>
            <w:vAlign w:val="bottom"/>
          </w:tcPr>
          <w:p w:rsidR="00A1100B" w:rsidRPr="00831D9E" w:rsidRDefault="00A1100B" w:rsidP="00DE78BC">
            <w:pPr>
              <w:ind w:right="-1" w:hanging="93"/>
              <w:jc w:val="both"/>
              <w:rPr>
                <w:color w:val="000000"/>
              </w:rPr>
            </w:pPr>
            <w:r w:rsidRPr="00831D9E">
              <w:rPr>
                <w:color w:val="000000"/>
              </w:rPr>
              <w:t>24</w:t>
            </w:r>
          </w:p>
        </w:tc>
        <w:tc>
          <w:tcPr>
            <w:tcW w:w="1186" w:type="dxa"/>
            <w:shd w:val="clear" w:color="auto" w:fill="auto"/>
            <w:noWrap/>
            <w:vAlign w:val="bottom"/>
          </w:tcPr>
          <w:p w:rsidR="00A1100B" w:rsidRPr="00831D9E" w:rsidRDefault="00A1100B" w:rsidP="00DE78BC">
            <w:pPr>
              <w:ind w:right="-1" w:hanging="93"/>
              <w:jc w:val="both"/>
              <w:rPr>
                <w:color w:val="000000"/>
              </w:rPr>
            </w:pPr>
            <w:r w:rsidRPr="00831D9E">
              <w:rPr>
                <w:color w:val="000000"/>
              </w:rPr>
              <w:t>11</w:t>
            </w:r>
          </w:p>
        </w:tc>
        <w:tc>
          <w:tcPr>
            <w:tcW w:w="1186" w:type="dxa"/>
            <w:gridSpan w:val="2"/>
            <w:shd w:val="clear" w:color="auto" w:fill="auto"/>
            <w:noWrap/>
            <w:vAlign w:val="bottom"/>
          </w:tcPr>
          <w:p w:rsidR="00A1100B" w:rsidRPr="00831D9E" w:rsidRDefault="00A1100B" w:rsidP="00DE78BC">
            <w:pPr>
              <w:ind w:right="-1" w:hanging="93"/>
              <w:jc w:val="both"/>
              <w:rPr>
                <w:color w:val="000000"/>
              </w:rPr>
            </w:pPr>
            <w:r w:rsidRPr="00831D9E">
              <w:rPr>
                <w:color w:val="000000"/>
              </w:rPr>
              <w:t>56,36</w:t>
            </w:r>
          </w:p>
        </w:tc>
        <w:tc>
          <w:tcPr>
            <w:tcW w:w="1482" w:type="dxa"/>
            <w:gridSpan w:val="2"/>
            <w:shd w:val="clear" w:color="auto" w:fill="auto"/>
            <w:noWrap/>
            <w:vAlign w:val="bottom"/>
          </w:tcPr>
          <w:p w:rsidR="00A1100B" w:rsidRPr="00831D9E" w:rsidRDefault="00A1100B" w:rsidP="00DE78BC">
            <w:pPr>
              <w:ind w:right="-1" w:hanging="93"/>
              <w:jc w:val="both"/>
              <w:rPr>
                <w:color w:val="000000"/>
              </w:rPr>
            </w:pPr>
            <w:r w:rsidRPr="00831D9E">
              <w:rPr>
                <w:color w:val="000000"/>
              </w:rPr>
              <w:t>90,9</w:t>
            </w:r>
          </w:p>
        </w:tc>
        <w:tc>
          <w:tcPr>
            <w:tcW w:w="1486" w:type="dxa"/>
            <w:shd w:val="clear" w:color="auto" w:fill="auto"/>
            <w:noWrap/>
            <w:vAlign w:val="bottom"/>
            <w:hideMark/>
          </w:tcPr>
          <w:p w:rsidR="00A1100B" w:rsidRPr="00831D9E" w:rsidRDefault="00A1100B" w:rsidP="00DE78BC">
            <w:pPr>
              <w:ind w:right="-1" w:hanging="93"/>
              <w:jc w:val="both"/>
              <w:rPr>
                <w:color w:val="000000"/>
              </w:rPr>
            </w:pPr>
            <w:r w:rsidRPr="00831D9E">
              <w:rPr>
                <w:color w:val="000000"/>
              </w:rPr>
              <w:t>0</w:t>
            </w:r>
          </w:p>
        </w:tc>
      </w:tr>
      <w:tr w:rsidR="00A1100B" w:rsidRPr="004D5BA2" w:rsidTr="00DE78BC">
        <w:trPr>
          <w:trHeight w:val="319"/>
        </w:trPr>
        <w:tc>
          <w:tcPr>
            <w:tcW w:w="10985" w:type="dxa"/>
            <w:gridSpan w:val="10"/>
            <w:shd w:val="clear" w:color="auto" w:fill="auto"/>
            <w:noWrap/>
            <w:vAlign w:val="bottom"/>
            <w:hideMark/>
          </w:tcPr>
          <w:p w:rsidR="00A1100B" w:rsidRPr="00831D9E" w:rsidRDefault="00A1100B" w:rsidP="00DE78BC">
            <w:pPr>
              <w:ind w:right="-1" w:hanging="93"/>
              <w:jc w:val="both"/>
              <w:rPr>
                <w:b/>
                <w:bCs/>
                <w:color w:val="000000"/>
              </w:rPr>
            </w:pPr>
            <w:r w:rsidRPr="00831D9E">
              <w:rPr>
                <w:b/>
                <w:bCs/>
                <w:color w:val="000000"/>
              </w:rPr>
              <w:t>Литература Контрактное50</w:t>
            </w:r>
          </w:p>
        </w:tc>
      </w:tr>
      <w:tr w:rsidR="00A1100B" w:rsidRPr="004D5BA2" w:rsidTr="00DE78BC">
        <w:trPr>
          <w:trHeight w:val="319"/>
        </w:trPr>
        <w:tc>
          <w:tcPr>
            <w:tcW w:w="461" w:type="dxa"/>
            <w:shd w:val="clear" w:color="auto" w:fill="auto"/>
            <w:noWrap/>
            <w:vAlign w:val="bottom"/>
            <w:hideMark/>
          </w:tcPr>
          <w:p w:rsidR="00A1100B" w:rsidRPr="00831D9E" w:rsidRDefault="00A1100B" w:rsidP="00DE78BC">
            <w:pPr>
              <w:ind w:right="-1" w:hanging="93"/>
              <w:jc w:val="both"/>
              <w:rPr>
                <w:color w:val="000000"/>
              </w:rPr>
            </w:pPr>
            <w:r w:rsidRPr="00831D9E">
              <w:rPr>
                <w:color w:val="000000"/>
              </w:rPr>
              <w:t> </w:t>
            </w:r>
          </w:p>
        </w:tc>
        <w:tc>
          <w:tcPr>
            <w:tcW w:w="2497" w:type="dxa"/>
            <w:shd w:val="clear" w:color="auto" w:fill="auto"/>
            <w:noWrap/>
            <w:vAlign w:val="bottom"/>
            <w:hideMark/>
          </w:tcPr>
          <w:p w:rsidR="00A1100B" w:rsidRPr="00831D9E" w:rsidRDefault="00A1100B" w:rsidP="00DE78BC">
            <w:pPr>
              <w:ind w:right="-1" w:hanging="93"/>
              <w:jc w:val="both"/>
              <w:rPr>
                <w:color w:val="000000"/>
              </w:rPr>
            </w:pPr>
            <w:r w:rsidRPr="00831D9E">
              <w:rPr>
                <w:color w:val="000000"/>
              </w:rPr>
              <w:t>Лузина А.С.</w:t>
            </w:r>
          </w:p>
        </w:tc>
        <w:tc>
          <w:tcPr>
            <w:tcW w:w="1204" w:type="dxa"/>
            <w:shd w:val="clear" w:color="auto" w:fill="auto"/>
            <w:noWrap/>
            <w:vAlign w:val="bottom"/>
            <w:hideMark/>
          </w:tcPr>
          <w:p w:rsidR="00A1100B" w:rsidRPr="00831D9E" w:rsidRDefault="00A1100B" w:rsidP="00DE78BC">
            <w:pPr>
              <w:ind w:right="-1" w:hanging="93"/>
              <w:jc w:val="both"/>
              <w:rPr>
                <w:color w:val="000000"/>
              </w:rPr>
            </w:pPr>
            <w:r w:rsidRPr="00831D9E">
              <w:rPr>
                <w:color w:val="000000"/>
              </w:rPr>
              <w:t>11а</w:t>
            </w:r>
          </w:p>
        </w:tc>
        <w:tc>
          <w:tcPr>
            <w:tcW w:w="1483" w:type="dxa"/>
            <w:shd w:val="clear" w:color="auto" w:fill="auto"/>
            <w:noWrap/>
            <w:vAlign w:val="bottom"/>
            <w:hideMark/>
          </w:tcPr>
          <w:p w:rsidR="00A1100B" w:rsidRPr="00831D9E" w:rsidRDefault="00A1100B" w:rsidP="00DE78BC">
            <w:pPr>
              <w:ind w:right="-1" w:hanging="93"/>
              <w:jc w:val="both"/>
              <w:rPr>
                <w:color w:val="000000"/>
              </w:rPr>
            </w:pPr>
            <w:r w:rsidRPr="00831D9E">
              <w:rPr>
                <w:color w:val="000000"/>
              </w:rPr>
              <w:t>24</w:t>
            </w:r>
          </w:p>
        </w:tc>
        <w:tc>
          <w:tcPr>
            <w:tcW w:w="1186" w:type="dxa"/>
            <w:shd w:val="clear" w:color="auto" w:fill="auto"/>
            <w:noWrap/>
            <w:vAlign w:val="bottom"/>
            <w:hideMark/>
          </w:tcPr>
          <w:p w:rsidR="00A1100B" w:rsidRPr="00831D9E" w:rsidRDefault="00A1100B" w:rsidP="00DE78BC">
            <w:pPr>
              <w:ind w:right="-1" w:hanging="93"/>
              <w:jc w:val="both"/>
              <w:rPr>
                <w:color w:val="000000"/>
              </w:rPr>
            </w:pPr>
            <w:r w:rsidRPr="00831D9E">
              <w:rPr>
                <w:color w:val="000000"/>
              </w:rPr>
              <w:t>2</w:t>
            </w:r>
          </w:p>
        </w:tc>
        <w:tc>
          <w:tcPr>
            <w:tcW w:w="1186" w:type="dxa"/>
            <w:gridSpan w:val="2"/>
            <w:shd w:val="clear" w:color="auto" w:fill="auto"/>
            <w:noWrap/>
            <w:vAlign w:val="bottom"/>
          </w:tcPr>
          <w:p w:rsidR="00A1100B" w:rsidRPr="00831D9E" w:rsidRDefault="00A1100B" w:rsidP="00DE78BC">
            <w:pPr>
              <w:ind w:right="-1" w:hanging="93"/>
              <w:jc w:val="both"/>
              <w:rPr>
                <w:color w:val="000000"/>
              </w:rPr>
            </w:pPr>
            <w:r w:rsidRPr="00831D9E">
              <w:rPr>
                <w:color w:val="000000"/>
              </w:rPr>
              <w:t>49</w:t>
            </w:r>
          </w:p>
        </w:tc>
        <w:tc>
          <w:tcPr>
            <w:tcW w:w="1482" w:type="dxa"/>
            <w:gridSpan w:val="2"/>
            <w:shd w:val="clear" w:color="auto" w:fill="auto"/>
            <w:noWrap/>
            <w:vAlign w:val="bottom"/>
          </w:tcPr>
          <w:p w:rsidR="00A1100B" w:rsidRPr="00831D9E" w:rsidRDefault="00A1100B" w:rsidP="00DE78BC">
            <w:pPr>
              <w:ind w:right="-1" w:hanging="93"/>
              <w:jc w:val="both"/>
              <w:rPr>
                <w:color w:val="000000"/>
              </w:rPr>
            </w:pPr>
            <w:r w:rsidRPr="00831D9E">
              <w:rPr>
                <w:color w:val="000000"/>
              </w:rPr>
              <w:t>100</w:t>
            </w:r>
          </w:p>
        </w:tc>
        <w:tc>
          <w:tcPr>
            <w:tcW w:w="1486" w:type="dxa"/>
            <w:shd w:val="clear" w:color="auto" w:fill="auto"/>
            <w:noWrap/>
            <w:vAlign w:val="bottom"/>
            <w:hideMark/>
          </w:tcPr>
          <w:p w:rsidR="00A1100B" w:rsidRPr="00831D9E" w:rsidRDefault="00A1100B" w:rsidP="00DE78BC">
            <w:pPr>
              <w:ind w:right="-1" w:hanging="93"/>
              <w:jc w:val="both"/>
              <w:rPr>
                <w:color w:val="000000"/>
              </w:rPr>
            </w:pPr>
            <w:r w:rsidRPr="00831D9E">
              <w:rPr>
                <w:color w:val="000000"/>
              </w:rPr>
              <w:t> 0</w:t>
            </w:r>
          </w:p>
        </w:tc>
      </w:tr>
      <w:tr w:rsidR="00A1100B" w:rsidRPr="004D5BA2" w:rsidTr="00DE78BC">
        <w:trPr>
          <w:trHeight w:val="319"/>
        </w:trPr>
        <w:tc>
          <w:tcPr>
            <w:tcW w:w="10985" w:type="dxa"/>
            <w:gridSpan w:val="10"/>
            <w:shd w:val="clear" w:color="auto" w:fill="auto"/>
            <w:noWrap/>
            <w:vAlign w:val="bottom"/>
            <w:hideMark/>
          </w:tcPr>
          <w:p w:rsidR="00A1100B" w:rsidRPr="00831D9E" w:rsidRDefault="00A1100B" w:rsidP="00DE78BC">
            <w:pPr>
              <w:ind w:right="-1" w:hanging="93"/>
              <w:jc w:val="both"/>
              <w:rPr>
                <w:b/>
                <w:bCs/>
                <w:color w:val="000000"/>
              </w:rPr>
            </w:pPr>
            <w:r w:rsidRPr="00831D9E">
              <w:rPr>
                <w:b/>
                <w:bCs/>
                <w:color w:val="000000"/>
              </w:rPr>
              <w:t>Информатика Контрактное60</w:t>
            </w:r>
          </w:p>
        </w:tc>
      </w:tr>
      <w:tr w:rsidR="00A1100B" w:rsidRPr="004D5BA2" w:rsidTr="00DE78BC">
        <w:trPr>
          <w:trHeight w:val="319"/>
        </w:trPr>
        <w:tc>
          <w:tcPr>
            <w:tcW w:w="461" w:type="dxa"/>
            <w:shd w:val="clear" w:color="auto" w:fill="auto"/>
            <w:noWrap/>
            <w:vAlign w:val="bottom"/>
            <w:hideMark/>
          </w:tcPr>
          <w:p w:rsidR="00A1100B" w:rsidRPr="00831D9E" w:rsidRDefault="00A1100B" w:rsidP="00DE78BC">
            <w:pPr>
              <w:ind w:right="-1" w:hanging="93"/>
              <w:jc w:val="both"/>
              <w:rPr>
                <w:color w:val="000000"/>
              </w:rPr>
            </w:pPr>
            <w:r w:rsidRPr="00831D9E">
              <w:rPr>
                <w:color w:val="000000"/>
              </w:rPr>
              <w:t> </w:t>
            </w:r>
          </w:p>
        </w:tc>
        <w:tc>
          <w:tcPr>
            <w:tcW w:w="2497" w:type="dxa"/>
            <w:shd w:val="clear" w:color="auto" w:fill="auto"/>
            <w:noWrap/>
            <w:vAlign w:val="bottom"/>
            <w:hideMark/>
          </w:tcPr>
          <w:p w:rsidR="00A1100B" w:rsidRPr="00831D9E" w:rsidRDefault="00A1100B" w:rsidP="00DE78BC">
            <w:pPr>
              <w:ind w:right="-1" w:hanging="93"/>
              <w:jc w:val="both"/>
              <w:rPr>
                <w:color w:val="000000"/>
              </w:rPr>
            </w:pPr>
            <w:r w:rsidRPr="00831D9E">
              <w:rPr>
                <w:color w:val="000000"/>
              </w:rPr>
              <w:t>Валиуллина Т.Ю.</w:t>
            </w:r>
          </w:p>
        </w:tc>
        <w:tc>
          <w:tcPr>
            <w:tcW w:w="1204" w:type="dxa"/>
            <w:shd w:val="clear" w:color="auto" w:fill="auto"/>
            <w:noWrap/>
            <w:vAlign w:val="bottom"/>
            <w:hideMark/>
          </w:tcPr>
          <w:p w:rsidR="00A1100B" w:rsidRPr="00831D9E" w:rsidRDefault="00A1100B" w:rsidP="00DE78BC">
            <w:pPr>
              <w:ind w:right="-1" w:hanging="93"/>
              <w:jc w:val="both"/>
              <w:rPr>
                <w:color w:val="000000"/>
              </w:rPr>
            </w:pPr>
            <w:r w:rsidRPr="00831D9E">
              <w:rPr>
                <w:color w:val="000000"/>
              </w:rPr>
              <w:t>11а</w:t>
            </w:r>
          </w:p>
        </w:tc>
        <w:tc>
          <w:tcPr>
            <w:tcW w:w="1483" w:type="dxa"/>
            <w:shd w:val="clear" w:color="auto" w:fill="auto"/>
            <w:noWrap/>
            <w:vAlign w:val="bottom"/>
            <w:hideMark/>
          </w:tcPr>
          <w:p w:rsidR="00A1100B" w:rsidRPr="00831D9E" w:rsidRDefault="00A1100B" w:rsidP="00DE78BC">
            <w:pPr>
              <w:ind w:right="-1" w:hanging="93"/>
              <w:jc w:val="both"/>
              <w:rPr>
                <w:color w:val="000000"/>
              </w:rPr>
            </w:pPr>
            <w:r w:rsidRPr="00831D9E">
              <w:rPr>
                <w:color w:val="000000"/>
              </w:rPr>
              <w:t>24</w:t>
            </w:r>
          </w:p>
        </w:tc>
        <w:tc>
          <w:tcPr>
            <w:tcW w:w="1186" w:type="dxa"/>
            <w:shd w:val="clear" w:color="auto" w:fill="auto"/>
            <w:noWrap/>
            <w:vAlign w:val="bottom"/>
          </w:tcPr>
          <w:p w:rsidR="00A1100B" w:rsidRPr="00831D9E" w:rsidRDefault="00A1100B" w:rsidP="00DE78BC">
            <w:pPr>
              <w:ind w:right="-1" w:hanging="93"/>
              <w:jc w:val="both"/>
              <w:rPr>
                <w:color w:val="000000"/>
              </w:rPr>
            </w:pPr>
            <w:r w:rsidRPr="00831D9E">
              <w:rPr>
                <w:color w:val="000000"/>
              </w:rPr>
              <w:t>1</w:t>
            </w:r>
          </w:p>
        </w:tc>
        <w:tc>
          <w:tcPr>
            <w:tcW w:w="1186" w:type="dxa"/>
            <w:gridSpan w:val="2"/>
            <w:shd w:val="clear" w:color="auto" w:fill="auto"/>
            <w:noWrap/>
            <w:vAlign w:val="bottom"/>
          </w:tcPr>
          <w:p w:rsidR="00A1100B" w:rsidRPr="00831D9E" w:rsidRDefault="00A1100B" w:rsidP="00DE78BC">
            <w:pPr>
              <w:ind w:right="-1" w:hanging="93"/>
              <w:jc w:val="both"/>
              <w:rPr>
                <w:color w:val="000000"/>
              </w:rPr>
            </w:pPr>
            <w:r w:rsidRPr="00831D9E">
              <w:rPr>
                <w:color w:val="000000"/>
              </w:rPr>
              <w:t>70</w:t>
            </w:r>
          </w:p>
        </w:tc>
        <w:tc>
          <w:tcPr>
            <w:tcW w:w="1482" w:type="dxa"/>
            <w:gridSpan w:val="2"/>
            <w:shd w:val="clear" w:color="auto" w:fill="auto"/>
            <w:noWrap/>
            <w:vAlign w:val="bottom"/>
          </w:tcPr>
          <w:p w:rsidR="00A1100B" w:rsidRPr="00831D9E" w:rsidRDefault="00A1100B" w:rsidP="00DE78BC">
            <w:pPr>
              <w:ind w:right="-1" w:hanging="93"/>
              <w:jc w:val="both"/>
              <w:rPr>
                <w:color w:val="000000"/>
              </w:rPr>
            </w:pPr>
            <w:r w:rsidRPr="00831D9E">
              <w:rPr>
                <w:color w:val="000000"/>
              </w:rPr>
              <w:t>100</w:t>
            </w:r>
          </w:p>
        </w:tc>
        <w:tc>
          <w:tcPr>
            <w:tcW w:w="1486" w:type="dxa"/>
            <w:shd w:val="clear" w:color="auto" w:fill="auto"/>
            <w:noWrap/>
            <w:vAlign w:val="bottom"/>
            <w:hideMark/>
          </w:tcPr>
          <w:p w:rsidR="00A1100B" w:rsidRPr="00831D9E" w:rsidRDefault="00A1100B" w:rsidP="00DE78BC">
            <w:pPr>
              <w:ind w:right="-1" w:hanging="93"/>
              <w:jc w:val="both"/>
              <w:rPr>
                <w:color w:val="000000"/>
              </w:rPr>
            </w:pPr>
            <w:r w:rsidRPr="00831D9E">
              <w:rPr>
                <w:color w:val="000000"/>
              </w:rPr>
              <w:t>0</w:t>
            </w:r>
          </w:p>
        </w:tc>
      </w:tr>
      <w:tr w:rsidR="00A1100B" w:rsidRPr="004D5BA2" w:rsidTr="00DE78BC">
        <w:trPr>
          <w:trHeight w:val="319"/>
        </w:trPr>
        <w:tc>
          <w:tcPr>
            <w:tcW w:w="10985" w:type="dxa"/>
            <w:gridSpan w:val="10"/>
            <w:shd w:val="clear" w:color="auto" w:fill="auto"/>
            <w:noWrap/>
            <w:vAlign w:val="bottom"/>
            <w:hideMark/>
          </w:tcPr>
          <w:p w:rsidR="00A1100B" w:rsidRPr="00831D9E" w:rsidRDefault="00A1100B" w:rsidP="00DE78BC">
            <w:pPr>
              <w:ind w:right="-1" w:hanging="93"/>
              <w:jc w:val="both"/>
              <w:rPr>
                <w:b/>
                <w:bCs/>
                <w:color w:val="000000"/>
              </w:rPr>
            </w:pPr>
            <w:r w:rsidRPr="00831D9E">
              <w:rPr>
                <w:b/>
                <w:bCs/>
                <w:color w:val="000000"/>
              </w:rPr>
              <w:t>Биология Контрактное59,1</w:t>
            </w:r>
          </w:p>
        </w:tc>
      </w:tr>
      <w:tr w:rsidR="00A1100B" w:rsidRPr="004D5BA2" w:rsidTr="00DE78BC">
        <w:trPr>
          <w:trHeight w:val="319"/>
        </w:trPr>
        <w:tc>
          <w:tcPr>
            <w:tcW w:w="461" w:type="dxa"/>
            <w:shd w:val="clear" w:color="auto" w:fill="auto"/>
            <w:noWrap/>
            <w:vAlign w:val="bottom"/>
            <w:hideMark/>
          </w:tcPr>
          <w:p w:rsidR="00A1100B" w:rsidRPr="00831D9E" w:rsidRDefault="00A1100B" w:rsidP="00DE78BC">
            <w:pPr>
              <w:ind w:right="-1" w:hanging="93"/>
              <w:jc w:val="both"/>
              <w:rPr>
                <w:color w:val="000000"/>
              </w:rPr>
            </w:pPr>
            <w:r w:rsidRPr="00831D9E">
              <w:rPr>
                <w:color w:val="000000"/>
              </w:rPr>
              <w:t> </w:t>
            </w:r>
          </w:p>
        </w:tc>
        <w:tc>
          <w:tcPr>
            <w:tcW w:w="2497" w:type="dxa"/>
            <w:shd w:val="clear" w:color="auto" w:fill="auto"/>
            <w:noWrap/>
            <w:vAlign w:val="bottom"/>
            <w:hideMark/>
          </w:tcPr>
          <w:p w:rsidR="00A1100B" w:rsidRPr="00831D9E" w:rsidRDefault="00A1100B" w:rsidP="00DE78BC">
            <w:pPr>
              <w:ind w:right="-1" w:hanging="93"/>
              <w:jc w:val="both"/>
              <w:rPr>
                <w:color w:val="000000"/>
              </w:rPr>
            </w:pPr>
            <w:r w:rsidRPr="00831D9E">
              <w:rPr>
                <w:color w:val="000000"/>
              </w:rPr>
              <w:t>Рогожина Л.А.</w:t>
            </w:r>
          </w:p>
        </w:tc>
        <w:tc>
          <w:tcPr>
            <w:tcW w:w="1204" w:type="dxa"/>
            <w:shd w:val="clear" w:color="auto" w:fill="auto"/>
            <w:noWrap/>
            <w:vAlign w:val="bottom"/>
            <w:hideMark/>
          </w:tcPr>
          <w:p w:rsidR="00A1100B" w:rsidRPr="00831D9E" w:rsidRDefault="00A1100B" w:rsidP="00DE78BC">
            <w:pPr>
              <w:ind w:right="-1" w:hanging="93"/>
              <w:jc w:val="both"/>
              <w:rPr>
                <w:color w:val="000000"/>
              </w:rPr>
            </w:pPr>
            <w:r w:rsidRPr="00831D9E">
              <w:rPr>
                <w:color w:val="000000"/>
              </w:rPr>
              <w:t>11а</w:t>
            </w:r>
          </w:p>
        </w:tc>
        <w:tc>
          <w:tcPr>
            <w:tcW w:w="1483" w:type="dxa"/>
            <w:shd w:val="clear" w:color="auto" w:fill="auto"/>
            <w:noWrap/>
            <w:vAlign w:val="bottom"/>
            <w:hideMark/>
          </w:tcPr>
          <w:p w:rsidR="00A1100B" w:rsidRPr="00831D9E" w:rsidRDefault="00A1100B" w:rsidP="00DE78BC">
            <w:pPr>
              <w:ind w:right="-1" w:hanging="93"/>
              <w:jc w:val="both"/>
              <w:rPr>
                <w:color w:val="000000"/>
              </w:rPr>
            </w:pPr>
            <w:r w:rsidRPr="00831D9E">
              <w:rPr>
                <w:color w:val="000000"/>
              </w:rPr>
              <w:t>24</w:t>
            </w:r>
          </w:p>
        </w:tc>
        <w:tc>
          <w:tcPr>
            <w:tcW w:w="1186" w:type="dxa"/>
            <w:shd w:val="clear" w:color="auto" w:fill="auto"/>
            <w:noWrap/>
            <w:vAlign w:val="bottom"/>
          </w:tcPr>
          <w:p w:rsidR="00A1100B" w:rsidRPr="00831D9E" w:rsidRDefault="00A1100B" w:rsidP="00DE78BC">
            <w:pPr>
              <w:ind w:right="-1" w:hanging="93"/>
              <w:jc w:val="both"/>
              <w:rPr>
                <w:color w:val="000000"/>
              </w:rPr>
            </w:pPr>
            <w:r w:rsidRPr="00831D9E">
              <w:rPr>
                <w:color w:val="000000"/>
              </w:rPr>
              <w:t>2</w:t>
            </w:r>
          </w:p>
        </w:tc>
        <w:tc>
          <w:tcPr>
            <w:tcW w:w="1186" w:type="dxa"/>
            <w:gridSpan w:val="2"/>
            <w:shd w:val="clear" w:color="auto" w:fill="auto"/>
            <w:noWrap/>
            <w:vAlign w:val="bottom"/>
          </w:tcPr>
          <w:p w:rsidR="00A1100B" w:rsidRPr="00831D9E" w:rsidRDefault="00A1100B" w:rsidP="00DE78BC">
            <w:pPr>
              <w:ind w:right="-1" w:hanging="93"/>
              <w:jc w:val="both"/>
              <w:rPr>
                <w:color w:val="000000"/>
              </w:rPr>
            </w:pPr>
            <w:r w:rsidRPr="00831D9E">
              <w:rPr>
                <w:color w:val="000000"/>
              </w:rPr>
              <w:t>67</w:t>
            </w:r>
          </w:p>
        </w:tc>
        <w:tc>
          <w:tcPr>
            <w:tcW w:w="1482" w:type="dxa"/>
            <w:gridSpan w:val="2"/>
            <w:shd w:val="clear" w:color="auto" w:fill="auto"/>
            <w:noWrap/>
            <w:vAlign w:val="bottom"/>
          </w:tcPr>
          <w:p w:rsidR="00A1100B" w:rsidRPr="00831D9E" w:rsidRDefault="00A1100B" w:rsidP="00DE78BC">
            <w:pPr>
              <w:ind w:right="-1" w:hanging="93"/>
              <w:jc w:val="both"/>
              <w:rPr>
                <w:color w:val="000000"/>
              </w:rPr>
            </w:pPr>
            <w:r w:rsidRPr="00831D9E">
              <w:rPr>
                <w:color w:val="000000"/>
              </w:rPr>
              <w:t>100</w:t>
            </w:r>
          </w:p>
        </w:tc>
        <w:tc>
          <w:tcPr>
            <w:tcW w:w="1486" w:type="dxa"/>
            <w:shd w:val="clear" w:color="auto" w:fill="auto"/>
            <w:noWrap/>
            <w:vAlign w:val="bottom"/>
            <w:hideMark/>
          </w:tcPr>
          <w:p w:rsidR="00A1100B" w:rsidRPr="00831D9E" w:rsidRDefault="00A1100B" w:rsidP="00DE78BC">
            <w:pPr>
              <w:ind w:right="-1" w:hanging="93"/>
              <w:jc w:val="both"/>
              <w:rPr>
                <w:color w:val="000000"/>
              </w:rPr>
            </w:pPr>
            <w:r w:rsidRPr="00831D9E">
              <w:rPr>
                <w:color w:val="000000"/>
              </w:rPr>
              <w:t>0</w:t>
            </w:r>
          </w:p>
        </w:tc>
      </w:tr>
      <w:tr w:rsidR="00A1100B" w:rsidRPr="004D5BA2" w:rsidTr="00DE78BC">
        <w:trPr>
          <w:trHeight w:val="319"/>
        </w:trPr>
        <w:tc>
          <w:tcPr>
            <w:tcW w:w="10985" w:type="dxa"/>
            <w:gridSpan w:val="10"/>
            <w:shd w:val="clear" w:color="auto" w:fill="auto"/>
            <w:noWrap/>
            <w:vAlign w:val="bottom"/>
            <w:hideMark/>
          </w:tcPr>
          <w:p w:rsidR="00A1100B" w:rsidRPr="00831D9E" w:rsidRDefault="00A1100B" w:rsidP="00DE78BC">
            <w:pPr>
              <w:ind w:right="-1" w:hanging="93"/>
              <w:jc w:val="both"/>
              <w:rPr>
                <w:b/>
                <w:bCs/>
                <w:color w:val="000000"/>
              </w:rPr>
            </w:pPr>
            <w:r w:rsidRPr="00831D9E">
              <w:rPr>
                <w:b/>
                <w:bCs/>
                <w:color w:val="000000"/>
              </w:rPr>
              <w:t>Английский язык Контрактное56</w:t>
            </w:r>
          </w:p>
        </w:tc>
      </w:tr>
      <w:tr w:rsidR="00A1100B" w:rsidRPr="004D5BA2" w:rsidTr="00DE78BC">
        <w:trPr>
          <w:trHeight w:val="319"/>
        </w:trPr>
        <w:tc>
          <w:tcPr>
            <w:tcW w:w="461" w:type="dxa"/>
            <w:shd w:val="clear" w:color="auto" w:fill="auto"/>
            <w:noWrap/>
            <w:vAlign w:val="bottom"/>
            <w:hideMark/>
          </w:tcPr>
          <w:p w:rsidR="00A1100B" w:rsidRPr="00831D9E" w:rsidRDefault="00A1100B" w:rsidP="00DE78BC">
            <w:pPr>
              <w:ind w:right="-1" w:hanging="93"/>
              <w:jc w:val="both"/>
              <w:rPr>
                <w:color w:val="000000"/>
              </w:rPr>
            </w:pPr>
            <w:r w:rsidRPr="00831D9E">
              <w:rPr>
                <w:color w:val="000000"/>
              </w:rPr>
              <w:t> </w:t>
            </w:r>
          </w:p>
        </w:tc>
        <w:tc>
          <w:tcPr>
            <w:tcW w:w="2497" w:type="dxa"/>
            <w:shd w:val="clear" w:color="auto" w:fill="auto"/>
            <w:noWrap/>
            <w:vAlign w:val="bottom"/>
            <w:hideMark/>
          </w:tcPr>
          <w:p w:rsidR="00A1100B" w:rsidRPr="00831D9E" w:rsidRDefault="00A1100B" w:rsidP="00DE78BC">
            <w:pPr>
              <w:ind w:right="-1" w:hanging="93"/>
              <w:jc w:val="both"/>
              <w:rPr>
                <w:color w:val="000000"/>
              </w:rPr>
            </w:pPr>
            <w:r w:rsidRPr="00831D9E">
              <w:rPr>
                <w:color w:val="000000"/>
              </w:rPr>
              <w:t>Галеева В.А.</w:t>
            </w:r>
          </w:p>
          <w:p w:rsidR="00A1100B" w:rsidRPr="00831D9E" w:rsidRDefault="00A1100B" w:rsidP="00DE78BC">
            <w:pPr>
              <w:ind w:right="-1" w:hanging="93"/>
              <w:jc w:val="both"/>
              <w:rPr>
                <w:color w:val="000000"/>
              </w:rPr>
            </w:pPr>
            <w:r w:rsidRPr="00831D9E">
              <w:rPr>
                <w:color w:val="000000"/>
              </w:rPr>
              <w:t>Тундакова Т.Н.</w:t>
            </w:r>
          </w:p>
        </w:tc>
        <w:tc>
          <w:tcPr>
            <w:tcW w:w="1204" w:type="dxa"/>
            <w:shd w:val="clear" w:color="auto" w:fill="auto"/>
            <w:noWrap/>
            <w:vAlign w:val="bottom"/>
            <w:hideMark/>
          </w:tcPr>
          <w:p w:rsidR="00A1100B" w:rsidRPr="00831D9E" w:rsidRDefault="00A1100B" w:rsidP="00DE78BC">
            <w:pPr>
              <w:ind w:right="-1" w:hanging="93"/>
              <w:jc w:val="both"/>
              <w:rPr>
                <w:color w:val="000000"/>
              </w:rPr>
            </w:pPr>
            <w:r w:rsidRPr="00831D9E">
              <w:rPr>
                <w:color w:val="000000"/>
              </w:rPr>
              <w:t>11а</w:t>
            </w:r>
          </w:p>
        </w:tc>
        <w:tc>
          <w:tcPr>
            <w:tcW w:w="1483" w:type="dxa"/>
            <w:shd w:val="clear" w:color="auto" w:fill="auto"/>
            <w:noWrap/>
            <w:vAlign w:val="bottom"/>
            <w:hideMark/>
          </w:tcPr>
          <w:p w:rsidR="00A1100B" w:rsidRPr="00831D9E" w:rsidRDefault="00A1100B" w:rsidP="00DE78BC">
            <w:pPr>
              <w:ind w:right="-1" w:hanging="93"/>
              <w:jc w:val="both"/>
              <w:rPr>
                <w:color w:val="000000"/>
              </w:rPr>
            </w:pPr>
            <w:r w:rsidRPr="00831D9E">
              <w:rPr>
                <w:color w:val="000000"/>
              </w:rPr>
              <w:t>24</w:t>
            </w:r>
          </w:p>
        </w:tc>
        <w:tc>
          <w:tcPr>
            <w:tcW w:w="1186" w:type="dxa"/>
            <w:shd w:val="clear" w:color="auto" w:fill="auto"/>
            <w:noWrap/>
            <w:vAlign w:val="bottom"/>
          </w:tcPr>
          <w:p w:rsidR="00A1100B" w:rsidRPr="00831D9E" w:rsidRDefault="00A1100B" w:rsidP="00DE78BC">
            <w:pPr>
              <w:ind w:right="-1" w:hanging="93"/>
              <w:jc w:val="both"/>
              <w:rPr>
                <w:color w:val="000000"/>
              </w:rPr>
            </w:pPr>
            <w:r w:rsidRPr="00831D9E">
              <w:rPr>
                <w:color w:val="000000"/>
              </w:rPr>
              <w:t>1</w:t>
            </w:r>
          </w:p>
          <w:p w:rsidR="00A1100B" w:rsidRPr="00831D9E" w:rsidRDefault="00A1100B" w:rsidP="00DE78BC">
            <w:pPr>
              <w:ind w:right="-1" w:hanging="93"/>
              <w:jc w:val="both"/>
              <w:rPr>
                <w:color w:val="000000"/>
              </w:rPr>
            </w:pPr>
            <w:r w:rsidRPr="00831D9E">
              <w:rPr>
                <w:color w:val="000000"/>
              </w:rPr>
              <w:t>1</w:t>
            </w:r>
          </w:p>
        </w:tc>
        <w:tc>
          <w:tcPr>
            <w:tcW w:w="1186" w:type="dxa"/>
            <w:gridSpan w:val="2"/>
            <w:shd w:val="clear" w:color="auto" w:fill="auto"/>
            <w:noWrap/>
            <w:vAlign w:val="bottom"/>
          </w:tcPr>
          <w:p w:rsidR="00A1100B" w:rsidRPr="00831D9E" w:rsidRDefault="00A1100B" w:rsidP="00DE78BC">
            <w:pPr>
              <w:ind w:right="-1" w:hanging="93"/>
              <w:jc w:val="both"/>
              <w:rPr>
                <w:color w:val="000000"/>
              </w:rPr>
            </w:pPr>
            <w:r w:rsidRPr="00831D9E">
              <w:rPr>
                <w:color w:val="000000"/>
              </w:rPr>
              <w:t>63</w:t>
            </w:r>
          </w:p>
          <w:p w:rsidR="00A1100B" w:rsidRPr="00831D9E" w:rsidRDefault="00A1100B" w:rsidP="00DE78BC">
            <w:pPr>
              <w:ind w:right="-1" w:hanging="93"/>
              <w:jc w:val="both"/>
              <w:rPr>
                <w:color w:val="000000"/>
              </w:rPr>
            </w:pPr>
            <w:r w:rsidRPr="00831D9E">
              <w:rPr>
                <w:color w:val="000000"/>
              </w:rPr>
              <w:t>50</w:t>
            </w:r>
          </w:p>
        </w:tc>
        <w:tc>
          <w:tcPr>
            <w:tcW w:w="1482" w:type="dxa"/>
            <w:gridSpan w:val="2"/>
            <w:shd w:val="clear" w:color="auto" w:fill="auto"/>
            <w:noWrap/>
            <w:vAlign w:val="bottom"/>
          </w:tcPr>
          <w:p w:rsidR="00A1100B" w:rsidRPr="00831D9E" w:rsidRDefault="00A1100B" w:rsidP="00DE78BC">
            <w:pPr>
              <w:ind w:right="-1" w:hanging="93"/>
              <w:jc w:val="both"/>
              <w:rPr>
                <w:color w:val="000000"/>
              </w:rPr>
            </w:pPr>
            <w:r w:rsidRPr="00831D9E">
              <w:rPr>
                <w:color w:val="000000"/>
              </w:rPr>
              <w:t>100</w:t>
            </w:r>
          </w:p>
        </w:tc>
        <w:tc>
          <w:tcPr>
            <w:tcW w:w="1486" w:type="dxa"/>
            <w:shd w:val="clear" w:color="auto" w:fill="auto"/>
            <w:noWrap/>
            <w:vAlign w:val="bottom"/>
            <w:hideMark/>
          </w:tcPr>
          <w:p w:rsidR="00A1100B" w:rsidRPr="00831D9E" w:rsidRDefault="00A1100B" w:rsidP="00DE78BC">
            <w:pPr>
              <w:ind w:right="-1" w:hanging="93"/>
              <w:jc w:val="both"/>
              <w:rPr>
                <w:color w:val="000000"/>
              </w:rPr>
            </w:pPr>
            <w:r w:rsidRPr="00831D9E">
              <w:rPr>
                <w:color w:val="000000"/>
              </w:rPr>
              <w:t>0</w:t>
            </w:r>
          </w:p>
        </w:tc>
      </w:tr>
    </w:tbl>
    <w:p w:rsidR="00A1100B" w:rsidRDefault="00A1100B" w:rsidP="00A1100B">
      <w:pPr>
        <w:kinsoku w:val="0"/>
        <w:overflowPunct w:val="0"/>
        <w:ind w:firstLine="709"/>
        <w:textAlignment w:val="baseline"/>
      </w:pPr>
    </w:p>
    <w:p w:rsidR="00A1100B" w:rsidRPr="000C0831" w:rsidRDefault="00A1100B" w:rsidP="00A1100B">
      <w:pPr>
        <w:shd w:val="clear" w:color="auto" w:fill="FFFFFF"/>
        <w:ind w:firstLine="566"/>
        <w:jc w:val="both"/>
        <w:rPr>
          <w:color w:val="000000"/>
          <w:sz w:val="28"/>
          <w:szCs w:val="28"/>
        </w:rPr>
      </w:pPr>
      <w:r w:rsidRPr="000C0831">
        <w:rPr>
          <w:b/>
          <w:color w:val="000000"/>
          <w:sz w:val="28"/>
          <w:szCs w:val="28"/>
        </w:rPr>
        <w:t>Важный показатель количество учеников набравших 80 и более баллов</w:t>
      </w:r>
    </w:p>
    <w:p w:rsidR="00A1100B" w:rsidRPr="000C0831" w:rsidRDefault="00A1100B" w:rsidP="00A1100B">
      <w:pPr>
        <w:shd w:val="clear" w:color="auto" w:fill="FFFFFF"/>
        <w:ind w:firstLine="566"/>
        <w:jc w:val="both"/>
        <w:rPr>
          <w:color w:val="000000"/>
          <w:sz w:val="28"/>
          <w:szCs w:val="28"/>
        </w:rPr>
      </w:pPr>
      <w:r w:rsidRPr="000C0831">
        <w:rPr>
          <w:color w:val="000000"/>
          <w:sz w:val="28"/>
          <w:szCs w:val="28"/>
        </w:rPr>
        <w:t>Лузина А.С. русский язык 9 -37,5%</w:t>
      </w:r>
    </w:p>
    <w:p w:rsidR="00A1100B" w:rsidRPr="000C0831" w:rsidRDefault="00A1100B" w:rsidP="00A1100B">
      <w:pPr>
        <w:shd w:val="clear" w:color="auto" w:fill="FFFFFF"/>
        <w:ind w:firstLine="566"/>
        <w:jc w:val="both"/>
        <w:rPr>
          <w:color w:val="000000"/>
          <w:sz w:val="28"/>
          <w:szCs w:val="28"/>
        </w:rPr>
      </w:pPr>
      <w:r w:rsidRPr="000C0831">
        <w:rPr>
          <w:color w:val="000000"/>
          <w:sz w:val="28"/>
          <w:szCs w:val="28"/>
        </w:rPr>
        <w:t>Накипова З.Г. математика 1 обучающийся -4,1%</w:t>
      </w:r>
    </w:p>
    <w:p w:rsidR="00A1100B" w:rsidRPr="000C0831" w:rsidRDefault="00A1100B" w:rsidP="00A1100B">
      <w:pPr>
        <w:shd w:val="clear" w:color="auto" w:fill="FFFFFF"/>
        <w:ind w:firstLine="566"/>
        <w:jc w:val="both"/>
        <w:rPr>
          <w:color w:val="000000"/>
          <w:sz w:val="28"/>
          <w:szCs w:val="28"/>
        </w:rPr>
      </w:pPr>
      <w:r w:rsidRPr="000C0831">
        <w:rPr>
          <w:color w:val="000000"/>
          <w:sz w:val="28"/>
          <w:szCs w:val="28"/>
        </w:rPr>
        <w:t>Сафарова М.М.физика 1 обучающийся -4,1%</w:t>
      </w:r>
    </w:p>
    <w:p w:rsidR="00A1100B" w:rsidRPr="00662ECD" w:rsidRDefault="00A1100B" w:rsidP="00A1100B">
      <w:pPr>
        <w:shd w:val="clear" w:color="auto" w:fill="FFFFFF"/>
        <w:ind w:firstLine="566"/>
        <w:jc w:val="both"/>
        <w:rPr>
          <w:color w:val="000000"/>
          <w:sz w:val="28"/>
          <w:szCs w:val="28"/>
        </w:rPr>
      </w:pPr>
      <w:r>
        <w:rPr>
          <w:color w:val="000000"/>
          <w:sz w:val="28"/>
          <w:szCs w:val="28"/>
        </w:rPr>
        <w:t>Всего 11 обучающихся-45,83%</w:t>
      </w:r>
    </w:p>
    <w:p w:rsidR="00A1100B" w:rsidRDefault="00A1100B" w:rsidP="00A1100B">
      <w:pPr>
        <w:jc w:val="center"/>
        <w:rPr>
          <w:b/>
          <w:bCs/>
          <w:color w:val="000000"/>
          <w:sz w:val="28"/>
          <w:szCs w:val="28"/>
        </w:rPr>
      </w:pPr>
    </w:p>
    <w:p w:rsidR="00A1100B" w:rsidRDefault="00A1100B" w:rsidP="00A1100B">
      <w:pPr>
        <w:rPr>
          <w:b/>
          <w:bCs/>
          <w:color w:val="000000"/>
          <w:sz w:val="28"/>
          <w:szCs w:val="28"/>
        </w:rPr>
      </w:pPr>
      <w:r w:rsidRPr="0003556A">
        <w:rPr>
          <w:b/>
          <w:bCs/>
          <w:color w:val="000000"/>
          <w:sz w:val="28"/>
          <w:szCs w:val="28"/>
        </w:rPr>
        <w:t>Успеваемость и качество знаний обучающихся по итогам 2014-2015 гг</w:t>
      </w:r>
      <w:r>
        <w:rPr>
          <w:b/>
          <w:bCs/>
          <w:color w:val="000000"/>
          <w:sz w:val="28"/>
          <w:szCs w:val="28"/>
        </w:rPr>
        <w:t>.</w:t>
      </w:r>
    </w:p>
    <w:p w:rsidR="00A1100B" w:rsidRPr="0003556A" w:rsidRDefault="00A1100B" w:rsidP="00A1100B">
      <w:pPr>
        <w:jc w:val="center"/>
        <w:rPr>
          <w:color w:val="000000"/>
          <w:sz w:val="28"/>
          <w:szCs w:val="28"/>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704"/>
        <w:gridCol w:w="1138"/>
        <w:gridCol w:w="1156"/>
        <w:gridCol w:w="956"/>
        <w:gridCol w:w="1030"/>
        <w:gridCol w:w="1081"/>
        <w:gridCol w:w="1156"/>
        <w:gridCol w:w="1008"/>
        <w:gridCol w:w="1156"/>
      </w:tblGrid>
      <w:tr w:rsidR="00A1100B" w:rsidRPr="0003556A" w:rsidTr="00DE78BC">
        <w:trPr>
          <w:trHeight w:val="489"/>
        </w:trPr>
        <w:tc>
          <w:tcPr>
            <w:tcW w:w="72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1100B" w:rsidRPr="00E368FD" w:rsidRDefault="00A1100B" w:rsidP="00DE78BC">
            <w:pPr>
              <w:spacing w:before="100" w:beforeAutospacing="1" w:after="100" w:afterAutospacing="1"/>
              <w:jc w:val="both"/>
              <w:rPr>
                <w:color w:val="000000"/>
              </w:rPr>
            </w:pPr>
            <w:r w:rsidRPr="00E368FD">
              <w:rPr>
                <w:b/>
                <w:bCs/>
                <w:color w:val="000000"/>
              </w:rPr>
              <w:t>№ОУ</w:t>
            </w:r>
          </w:p>
        </w:tc>
        <w:tc>
          <w:tcPr>
            <w:tcW w:w="2468"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1100B" w:rsidRPr="00E368FD" w:rsidRDefault="00A1100B" w:rsidP="00DE78BC">
            <w:pPr>
              <w:spacing w:before="100" w:beforeAutospacing="1" w:after="100" w:afterAutospacing="1"/>
              <w:jc w:val="both"/>
              <w:rPr>
                <w:color w:val="000000"/>
              </w:rPr>
            </w:pPr>
            <w:r w:rsidRPr="00E368FD">
              <w:rPr>
                <w:b/>
                <w:bCs/>
                <w:color w:val="000000"/>
              </w:rPr>
              <w:t>2-4 классы</w:t>
            </w:r>
          </w:p>
        </w:tc>
        <w:tc>
          <w:tcPr>
            <w:tcW w:w="2068"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1100B" w:rsidRPr="00E368FD" w:rsidRDefault="00A1100B" w:rsidP="00DE78BC">
            <w:pPr>
              <w:spacing w:before="100" w:beforeAutospacing="1" w:after="100" w:afterAutospacing="1"/>
              <w:jc w:val="both"/>
              <w:rPr>
                <w:color w:val="000000"/>
              </w:rPr>
            </w:pPr>
            <w:r w:rsidRPr="00E368FD">
              <w:rPr>
                <w:b/>
                <w:bCs/>
                <w:color w:val="000000"/>
              </w:rPr>
              <w:t>5-9 классы</w:t>
            </w:r>
          </w:p>
        </w:tc>
        <w:tc>
          <w:tcPr>
            <w:tcW w:w="2394"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1100B" w:rsidRPr="00E368FD" w:rsidRDefault="00A1100B" w:rsidP="00DE78BC">
            <w:pPr>
              <w:spacing w:before="100" w:beforeAutospacing="1" w:after="100" w:afterAutospacing="1"/>
              <w:jc w:val="both"/>
              <w:rPr>
                <w:color w:val="000000"/>
              </w:rPr>
            </w:pPr>
            <w:r w:rsidRPr="00E368FD">
              <w:rPr>
                <w:b/>
                <w:bCs/>
                <w:color w:val="000000"/>
              </w:rPr>
              <w:t>10-11 классы</w:t>
            </w:r>
          </w:p>
        </w:tc>
        <w:tc>
          <w:tcPr>
            <w:tcW w:w="2299"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1100B" w:rsidRPr="00E368FD" w:rsidRDefault="00A1100B" w:rsidP="00DE78BC">
            <w:pPr>
              <w:spacing w:before="100" w:beforeAutospacing="1" w:after="100" w:afterAutospacing="1"/>
              <w:jc w:val="both"/>
              <w:rPr>
                <w:color w:val="000000"/>
              </w:rPr>
            </w:pPr>
            <w:r w:rsidRPr="00E368FD">
              <w:rPr>
                <w:b/>
                <w:bCs/>
                <w:color w:val="000000"/>
              </w:rPr>
              <w:t>по школе (2-11)</w:t>
            </w:r>
          </w:p>
        </w:tc>
      </w:tr>
      <w:tr w:rsidR="00A1100B" w:rsidRPr="0003556A" w:rsidTr="00DE78BC">
        <w:trPr>
          <w:trHeight w:val="985"/>
        </w:trPr>
        <w:tc>
          <w:tcPr>
            <w:tcW w:w="72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1100B" w:rsidRPr="00E368FD" w:rsidRDefault="00A1100B" w:rsidP="00DE78BC">
            <w:pPr>
              <w:rPr>
                <w:color w:val="000000"/>
              </w:rPr>
            </w:pPr>
          </w:p>
        </w:tc>
        <w:tc>
          <w:tcPr>
            <w:tcW w:w="12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1100B" w:rsidRDefault="00A1100B" w:rsidP="00DE78BC">
            <w:pPr>
              <w:jc w:val="both"/>
              <w:rPr>
                <w:b/>
                <w:bCs/>
                <w:color w:val="000000"/>
              </w:rPr>
            </w:pPr>
            <w:r>
              <w:rPr>
                <w:b/>
                <w:bCs/>
                <w:color w:val="000000"/>
              </w:rPr>
              <w:t>успев-ть</w:t>
            </w:r>
          </w:p>
          <w:p w:rsidR="00A1100B" w:rsidRPr="00E368FD" w:rsidRDefault="00A1100B" w:rsidP="00DE78BC">
            <w:pPr>
              <w:jc w:val="both"/>
              <w:rPr>
                <w:color w:val="000000"/>
              </w:rPr>
            </w:pPr>
            <w:r w:rsidRPr="00E368FD">
              <w:rPr>
                <w:b/>
                <w:bCs/>
                <w:color w:val="000000"/>
              </w:rPr>
              <w:t>( %)</w:t>
            </w:r>
          </w:p>
        </w:tc>
        <w:tc>
          <w:tcPr>
            <w:tcW w:w="120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1100B" w:rsidRPr="00E368FD" w:rsidRDefault="00A1100B" w:rsidP="00DE78BC">
            <w:pPr>
              <w:spacing w:before="100" w:beforeAutospacing="1" w:after="100" w:afterAutospacing="1"/>
              <w:jc w:val="both"/>
              <w:rPr>
                <w:color w:val="000000"/>
              </w:rPr>
            </w:pPr>
            <w:r w:rsidRPr="00E368FD">
              <w:rPr>
                <w:b/>
                <w:bCs/>
                <w:color w:val="000000"/>
              </w:rPr>
              <w:t>качество %</w:t>
            </w:r>
          </w:p>
        </w:tc>
        <w:tc>
          <w:tcPr>
            <w:tcW w:w="103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1100B" w:rsidRPr="00E368FD" w:rsidRDefault="00A1100B" w:rsidP="00DE78BC">
            <w:pPr>
              <w:spacing w:before="100" w:beforeAutospacing="1" w:after="100" w:afterAutospacing="1"/>
              <w:jc w:val="both"/>
              <w:rPr>
                <w:color w:val="000000"/>
              </w:rPr>
            </w:pPr>
            <w:r w:rsidRPr="00E368FD">
              <w:rPr>
                <w:b/>
                <w:bCs/>
                <w:color w:val="000000"/>
              </w:rPr>
              <w:t>успев-ть ( %)</w:t>
            </w:r>
          </w:p>
        </w:tc>
        <w:tc>
          <w:tcPr>
            <w:tcW w:w="103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1100B" w:rsidRPr="00E368FD" w:rsidRDefault="00A1100B" w:rsidP="00DE78BC">
            <w:pPr>
              <w:spacing w:before="100" w:beforeAutospacing="1" w:after="100" w:afterAutospacing="1"/>
              <w:jc w:val="both"/>
              <w:rPr>
                <w:color w:val="000000"/>
              </w:rPr>
            </w:pPr>
            <w:r w:rsidRPr="00E368FD">
              <w:rPr>
                <w:b/>
                <w:bCs/>
                <w:color w:val="000000"/>
              </w:rPr>
              <w:t>качество %</w:t>
            </w:r>
          </w:p>
        </w:tc>
        <w:tc>
          <w:tcPr>
            <w:tcW w:w="119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1100B" w:rsidRDefault="00A1100B" w:rsidP="00DE78BC">
            <w:pPr>
              <w:jc w:val="both"/>
              <w:rPr>
                <w:b/>
                <w:bCs/>
                <w:color w:val="000000"/>
              </w:rPr>
            </w:pPr>
            <w:r w:rsidRPr="00E368FD">
              <w:rPr>
                <w:b/>
                <w:bCs/>
                <w:color w:val="000000"/>
              </w:rPr>
              <w:t>успев-ть</w:t>
            </w:r>
          </w:p>
          <w:p w:rsidR="00A1100B" w:rsidRPr="00E368FD" w:rsidRDefault="00A1100B" w:rsidP="00DE78BC">
            <w:pPr>
              <w:jc w:val="both"/>
              <w:rPr>
                <w:color w:val="000000"/>
              </w:rPr>
            </w:pPr>
            <w:r w:rsidRPr="00E368FD">
              <w:rPr>
                <w:b/>
                <w:bCs/>
                <w:color w:val="000000"/>
              </w:rPr>
              <w:t>( %)</w:t>
            </w:r>
          </w:p>
        </w:tc>
        <w:tc>
          <w:tcPr>
            <w:tcW w:w="120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1100B" w:rsidRPr="00E368FD" w:rsidRDefault="00A1100B" w:rsidP="00DE78BC">
            <w:pPr>
              <w:spacing w:before="100" w:beforeAutospacing="1" w:after="100" w:afterAutospacing="1"/>
              <w:jc w:val="both"/>
              <w:rPr>
                <w:color w:val="000000"/>
              </w:rPr>
            </w:pPr>
            <w:r w:rsidRPr="00E368FD">
              <w:rPr>
                <w:b/>
                <w:bCs/>
                <w:color w:val="000000"/>
              </w:rPr>
              <w:t>качество %</w:t>
            </w:r>
          </w:p>
        </w:tc>
        <w:tc>
          <w:tcPr>
            <w:tcW w:w="109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1100B" w:rsidRDefault="00A1100B" w:rsidP="00DE78BC">
            <w:pPr>
              <w:jc w:val="both"/>
              <w:rPr>
                <w:b/>
                <w:bCs/>
                <w:color w:val="000000"/>
              </w:rPr>
            </w:pPr>
            <w:r w:rsidRPr="00E368FD">
              <w:rPr>
                <w:b/>
                <w:bCs/>
                <w:color w:val="000000"/>
              </w:rPr>
              <w:t>успев-ть</w:t>
            </w:r>
          </w:p>
          <w:p w:rsidR="00A1100B" w:rsidRPr="00E368FD" w:rsidRDefault="00A1100B" w:rsidP="00DE78BC">
            <w:pPr>
              <w:jc w:val="both"/>
              <w:rPr>
                <w:color w:val="000000"/>
              </w:rPr>
            </w:pPr>
            <w:r w:rsidRPr="00E368FD">
              <w:rPr>
                <w:b/>
                <w:bCs/>
                <w:color w:val="000000"/>
              </w:rPr>
              <w:t>( %)</w:t>
            </w:r>
          </w:p>
        </w:tc>
        <w:tc>
          <w:tcPr>
            <w:tcW w:w="120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1100B" w:rsidRPr="00E368FD" w:rsidRDefault="00A1100B" w:rsidP="00DE78BC">
            <w:pPr>
              <w:spacing w:before="100" w:beforeAutospacing="1" w:after="100" w:afterAutospacing="1"/>
              <w:jc w:val="both"/>
              <w:rPr>
                <w:color w:val="000000"/>
              </w:rPr>
            </w:pPr>
            <w:r w:rsidRPr="00E368FD">
              <w:rPr>
                <w:b/>
                <w:bCs/>
                <w:color w:val="000000"/>
              </w:rPr>
              <w:t>качество %</w:t>
            </w:r>
          </w:p>
        </w:tc>
      </w:tr>
      <w:tr w:rsidR="00A1100B" w:rsidRPr="0003556A" w:rsidTr="00DE78BC">
        <w:trPr>
          <w:trHeight w:val="489"/>
        </w:trPr>
        <w:tc>
          <w:tcPr>
            <w:tcW w:w="72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1100B" w:rsidRPr="00E368FD" w:rsidRDefault="00A1100B" w:rsidP="00DE78BC">
            <w:pPr>
              <w:spacing w:before="100" w:beforeAutospacing="1" w:after="100" w:afterAutospacing="1"/>
              <w:jc w:val="both"/>
              <w:rPr>
                <w:color w:val="000000"/>
              </w:rPr>
            </w:pPr>
            <w:r w:rsidRPr="00E368FD">
              <w:rPr>
                <w:color w:val="000000"/>
              </w:rPr>
              <w:t>58</w:t>
            </w:r>
          </w:p>
        </w:tc>
        <w:tc>
          <w:tcPr>
            <w:tcW w:w="12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1100B" w:rsidRPr="00E368FD" w:rsidRDefault="00A1100B" w:rsidP="00DE78BC">
            <w:pPr>
              <w:spacing w:before="100" w:beforeAutospacing="1" w:after="100" w:afterAutospacing="1"/>
              <w:jc w:val="both"/>
              <w:rPr>
                <w:color w:val="000000"/>
              </w:rPr>
            </w:pPr>
            <w:r w:rsidRPr="00E368FD">
              <w:rPr>
                <w:color w:val="000000"/>
              </w:rPr>
              <w:t>100</w:t>
            </w:r>
          </w:p>
        </w:tc>
        <w:tc>
          <w:tcPr>
            <w:tcW w:w="120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1100B" w:rsidRPr="00E368FD" w:rsidRDefault="00A1100B" w:rsidP="00DE78BC">
            <w:pPr>
              <w:spacing w:before="100" w:beforeAutospacing="1" w:after="100" w:afterAutospacing="1"/>
              <w:jc w:val="both"/>
              <w:rPr>
                <w:color w:val="000000"/>
              </w:rPr>
            </w:pPr>
            <w:r w:rsidRPr="00E368FD">
              <w:rPr>
                <w:color w:val="000000"/>
              </w:rPr>
              <w:t>68,66</w:t>
            </w:r>
          </w:p>
        </w:tc>
        <w:tc>
          <w:tcPr>
            <w:tcW w:w="103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1100B" w:rsidRPr="00E368FD" w:rsidRDefault="00A1100B" w:rsidP="00DE78BC">
            <w:pPr>
              <w:spacing w:before="100" w:beforeAutospacing="1" w:after="100" w:afterAutospacing="1"/>
              <w:jc w:val="both"/>
              <w:rPr>
                <w:color w:val="000000"/>
              </w:rPr>
            </w:pPr>
            <w:r w:rsidRPr="00E368FD">
              <w:rPr>
                <w:color w:val="000000"/>
              </w:rPr>
              <w:t>100</w:t>
            </w:r>
          </w:p>
        </w:tc>
        <w:tc>
          <w:tcPr>
            <w:tcW w:w="103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1100B" w:rsidRPr="00E368FD" w:rsidRDefault="00A1100B" w:rsidP="00DE78BC">
            <w:pPr>
              <w:spacing w:before="100" w:beforeAutospacing="1" w:after="100" w:afterAutospacing="1"/>
              <w:jc w:val="both"/>
              <w:rPr>
                <w:color w:val="000000"/>
              </w:rPr>
            </w:pPr>
            <w:r w:rsidRPr="00E368FD">
              <w:rPr>
                <w:color w:val="000000"/>
              </w:rPr>
              <w:t>44,74</w:t>
            </w:r>
          </w:p>
        </w:tc>
        <w:tc>
          <w:tcPr>
            <w:tcW w:w="119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1100B" w:rsidRPr="00E368FD" w:rsidRDefault="00A1100B" w:rsidP="00DE78BC">
            <w:pPr>
              <w:spacing w:before="100" w:beforeAutospacing="1" w:after="100" w:afterAutospacing="1"/>
              <w:jc w:val="both"/>
              <w:rPr>
                <w:color w:val="000000"/>
              </w:rPr>
            </w:pPr>
            <w:r w:rsidRPr="00E368FD">
              <w:rPr>
                <w:color w:val="000000"/>
              </w:rPr>
              <w:t>100</w:t>
            </w:r>
          </w:p>
        </w:tc>
        <w:tc>
          <w:tcPr>
            <w:tcW w:w="120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1100B" w:rsidRPr="00E368FD" w:rsidRDefault="00A1100B" w:rsidP="00DE78BC">
            <w:pPr>
              <w:spacing w:before="100" w:beforeAutospacing="1" w:after="100" w:afterAutospacing="1"/>
              <w:jc w:val="both"/>
              <w:rPr>
                <w:color w:val="000000"/>
              </w:rPr>
            </w:pPr>
            <w:r w:rsidRPr="00E368FD">
              <w:rPr>
                <w:color w:val="000000"/>
              </w:rPr>
              <w:t>46,94</w:t>
            </w:r>
          </w:p>
        </w:tc>
        <w:tc>
          <w:tcPr>
            <w:tcW w:w="109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1100B" w:rsidRPr="00E368FD" w:rsidRDefault="00A1100B" w:rsidP="00DE78BC">
            <w:pPr>
              <w:spacing w:before="100" w:beforeAutospacing="1" w:after="100" w:afterAutospacing="1"/>
              <w:jc w:val="both"/>
              <w:rPr>
                <w:color w:val="000000"/>
              </w:rPr>
            </w:pPr>
            <w:r w:rsidRPr="00E368FD">
              <w:rPr>
                <w:color w:val="000000"/>
              </w:rPr>
              <w:t>100</w:t>
            </w:r>
          </w:p>
        </w:tc>
        <w:tc>
          <w:tcPr>
            <w:tcW w:w="120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1100B" w:rsidRPr="00E368FD" w:rsidRDefault="00A1100B" w:rsidP="00DE78BC">
            <w:pPr>
              <w:spacing w:before="100" w:beforeAutospacing="1" w:after="100" w:afterAutospacing="1"/>
              <w:jc w:val="both"/>
              <w:rPr>
                <w:color w:val="000000"/>
              </w:rPr>
            </w:pPr>
            <w:r w:rsidRPr="00E368FD">
              <w:rPr>
                <w:color w:val="000000"/>
              </w:rPr>
              <w:t>54,85</w:t>
            </w:r>
          </w:p>
        </w:tc>
      </w:tr>
    </w:tbl>
    <w:p w:rsidR="00A1100B" w:rsidRPr="0003556A" w:rsidRDefault="00A1100B" w:rsidP="00A1100B">
      <w:pPr>
        <w:shd w:val="clear" w:color="auto" w:fill="FFFFFF"/>
        <w:spacing w:before="100" w:beforeAutospacing="1" w:after="100" w:afterAutospacing="1"/>
        <w:jc w:val="both"/>
        <w:rPr>
          <w:color w:val="000000"/>
          <w:sz w:val="28"/>
          <w:szCs w:val="28"/>
        </w:rPr>
      </w:pPr>
      <w:r w:rsidRPr="0003556A">
        <w:rPr>
          <w:b/>
          <w:bCs/>
          <w:color w:val="000000"/>
          <w:sz w:val="28"/>
          <w:szCs w:val="28"/>
        </w:rPr>
        <w:t>Успеваемость и качество знаний обучающихся по итогам 2015-2016 гг</w:t>
      </w:r>
      <w:r>
        <w:rPr>
          <w:b/>
          <w:bCs/>
          <w:color w:val="000000"/>
          <w:sz w:val="28"/>
          <w:szCs w:val="28"/>
        </w:rPr>
        <w:t>.</w:t>
      </w:r>
    </w:p>
    <w:tbl>
      <w:tblPr>
        <w:tblW w:w="10158" w:type="dxa"/>
        <w:tblInd w:w="93" w:type="dxa"/>
        <w:tblLook w:val="04A0" w:firstRow="1" w:lastRow="0" w:firstColumn="1" w:lastColumn="0" w:noHBand="0" w:noVBand="1"/>
      </w:tblPr>
      <w:tblGrid>
        <w:gridCol w:w="820"/>
        <w:gridCol w:w="1011"/>
        <w:gridCol w:w="1191"/>
        <w:gridCol w:w="1203"/>
        <w:gridCol w:w="1191"/>
        <w:gridCol w:w="1187"/>
        <w:gridCol w:w="1209"/>
        <w:gridCol w:w="1155"/>
        <w:gridCol w:w="1191"/>
      </w:tblGrid>
      <w:tr w:rsidR="00A1100B" w:rsidRPr="0003556A" w:rsidTr="00DE78BC">
        <w:trPr>
          <w:trHeight w:val="361"/>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1100B" w:rsidRPr="00E368FD" w:rsidRDefault="00A1100B" w:rsidP="00DE78BC">
            <w:pPr>
              <w:rPr>
                <w:b/>
                <w:bCs/>
                <w:color w:val="000000"/>
              </w:rPr>
            </w:pPr>
            <w:r w:rsidRPr="00E368FD">
              <w:rPr>
                <w:b/>
                <w:bCs/>
                <w:color w:val="000000"/>
              </w:rPr>
              <w:t>№ОУ</w:t>
            </w:r>
          </w:p>
        </w:tc>
        <w:tc>
          <w:tcPr>
            <w:tcW w:w="2202" w:type="dxa"/>
            <w:gridSpan w:val="2"/>
            <w:tcBorders>
              <w:top w:val="single" w:sz="4" w:space="0" w:color="auto"/>
              <w:left w:val="nil"/>
              <w:bottom w:val="single" w:sz="4" w:space="0" w:color="auto"/>
              <w:right w:val="single" w:sz="4" w:space="0" w:color="000000"/>
            </w:tcBorders>
            <w:shd w:val="clear" w:color="auto" w:fill="auto"/>
            <w:noWrap/>
            <w:vAlign w:val="center"/>
            <w:hideMark/>
          </w:tcPr>
          <w:p w:rsidR="00A1100B" w:rsidRPr="00E368FD" w:rsidRDefault="00A1100B" w:rsidP="00DE78BC">
            <w:pPr>
              <w:jc w:val="center"/>
              <w:rPr>
                <w:b/>
                <w:bCs/>
                <w:color w:val="000000"/>
              </w:rPr>
            </w:pPr>
            <w:r w:rsidRPr="00E368FD">
              <w:rPr>
                <w:b/>
                <w:bCs/>
                <w:color w:val="000000"/>
              </w:rPr>
              <w:t>2-4 классы</w:t>
            </w:r>
          </w:p>
        </w:tc>
        <w:tc>
          <w:tcPr>
            <w:tcW w:w="2394" w:type="dxa"/>
            <w:gridSpan w:val="2"/>
            <w:tcBorders>
              <w:top w:val="single" w:sz="4" w:space="0" w:color="auto"/>
              <w:left w:val="nil"/>
              <w:bottom w:val="single" w:sz="4" w:space="0" w:color="auto"/>
              <w:right w:val="single" w:sz="4" w:space="0" w:color="000000"/>
            </w:tcBorders>
            <w:shd w:val="clear" w:color="auto" w:fill="auto"/>
            <w:noWrap/>
            <w:vAlign w:val="bottom"/>
            <w:hideMark/>
          </w:tcPr>
          <w:p w:rsidR="00A1100B" w:rsidRPr="00E368FD" w:rsidRDefault="00A1100B" w:rsidP="00DE78BC">
            <w:pPr>
              <w:jc w:val="center"/>
              <w:rPr>
                <w:b/>
                <w:bCs/>
                <w:color w:val="000000"/>
              </w:rPr>
            </w:pPr>
            <w:r w:rsidRPr="00E368FD">
              <w:rPr>
                <w:b/>
                <w:bCs/>
                <w:color w:val="000000"/>
              </w:rPr>
              <w:t>5-9 классы</w:t>
            </w:r>
          </w:p>
        </w:tc>
        <w:tc>
          <w:tcPr>
            <w:tcW w:w="239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A1100B" w:rsidRPr="00E368FD" w:rsidRDefault="00A1100B" w:rsidP="00DE78BC">
            <w:pPr>
              <w:jc w:val="center"/>
              <w:rPr>
                <w:b/>
                <w:bCs/>
                <w:color w:val="000000"/>
              </w:rPr>
            </w:pPr>
            <w:r w:rsidRPr="00E368FD">
              <w:rPr>
                <w:b/>
                <w:bCs/>
                <w:color w:val="000000"/>
              </w:rPr>
              <w:t>10-11 классы</w:t>
            </w:r>
          </w:p>
        </w:tc>
        <w:tc>
          <w:tcPr>
            <w:tcW w:w="234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A1100B" w:rsidRPr="00E368FD" w:rsidRDefault="00A1100B" w:rsidP="00DE78BC">
            <w:pPr>
              <w:jc w:val="center"/>
              <w:rPr>
                <w:b/>
                <w:bCs/>
                <w:color w:val="000000"/>
              </w:rPr>
            </w:pPr>
            <w:r w:rsidRPr="00E368FD">
              <w:rPr>
                <w:b/>
                <w:bCs/>
                <w:color w:val="000000"/>
              </w:rPr>
              <w:t xml:space="preserve">по школе (2-11) </w:t>
            </w:r>
          </w:p>
        </w:tc>
      </w:tr>
      <w:tr w:rsidR="00A1100B" w:rsidRPr="0003556A" w:rsidTr="00DE78BC">
        <w:trPr>
          <w:trHeight w:val="721"/>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A1100B" w:rsidRPr="00E368FD" w:rsidRDefault="00A1100B" w:rsidP="00DE78BC">
            <w:pPr>
              <w:rPr>
                <w:b/>
                <w:bCs/>
                <w:color w:val="000000"/>
              </w:rPr>
            </w:pPr>
            <w:r w:rsidRPr="00E368FD">
              <w:rPr>
                <w:b/>
                <w:bCs/>
                <w:color w:val="000000"/>
              </w:rPr>
              <w:t> </w:t>
            </w:r>
          </w:p>
        </w:tc>
        <w:tc>
          <w:tcPr>
            <w:tcW w:w="1011" w:type="dxa"/>
            <w:tcBorders>
              <w:top w:val="nil"/>
              <w:left w:val="nil"/>
              <w:bottom w:val="single" w:sz="4" w:space="0" w:color="auto"/>
              <w:right w:val="single" w:sz="4" w:space="0" w:color="auto"/>
            </w:tcBorders>
            <w:shd w:val="clear" w:color="auto" w:fill="auto"/>
            <w:vAlign w:val="bottom"/>
            <w:hideMark/>
          </w:tcPr>
          <w:p w:rsidR="00A1100B" w:rsidRPr="00E368FD" w:rsidRDefault="00A1100B" w:rsidP="00DE78BC">
            <w:pPr>
              <w:rPr>
                <w:b/>
                <w:bCs/>
                <w:color w:val="000000"/>
              </w:rPr>
            </w:pPr>
            <w:r>
              <w:rPr>
                <w:b/>
                <w:bCs/>
                <w:color w:val="000000"/>
              </w:rPr>
              <w:t>успев-ть (</w:t>
            </w:r>
            <w:r w:rsidRPr="00E368FD">
              <w:rPr>
                <w:b/>
                <w:bCs/>
                <w:color w:val="000000"/>
              </w:rPr>
              <w:t>%)</w:t>
            </w:r>
          </w:p>
        </w:tc>
        <w:tc>
          <w:tcPr>
            <w:tcW w:w="1191" w:type="dxa"/>
            <w:tcBorders>
              <w:top w:val="nil"/>
              <w:left w:val="nil"/>
              <w:bottom w:val="single" w:sz="4" w:space="0" w:color="auto"/>
              <w:right w:val="single" w:sz="4" w:space="0" w:color="auto"/>
            </w:tcBorders>
            <w:shd w:val="clear" w:color="auto" w:fill="auto"/>
            <w:vAlign w:val="bottom"/>
            <w:hideMark/>
          </w:tcPr>
          <w:p w:rsidR="00A1100B" w:rsidRPr="00E368FD" w:rsidRDefault="00A1100B" w:rsidP="00DE78BC">
            <w:pPr>
              <w:rPr>
                <w:b/>
                <w:bCs/>
                <w:color w:val="000000"/>
              </w:rPr>
            </w:pPr>
            <w:r w:rsidRPr="00E368FD">
              <w:rPr>
                <w:b/>
                <w:bCs/>
                <w:color w:val="000000"/>
              </w:rPr>
              <w:t>качество %</w:t>
            </w:r>
          </w:p>
        </w:tc>
        <w:tc>
          <w:tcPr>
            <w:tcW w:w="1203" w:type="dxa"/>
            <w:tcBorders>
              <w:top w:val="nil"/>
              <w:left w:val="nil"/>
              <w:bottom w:val="single" w:sz="4" w:space="0" w:color="auto"/>
              <w:right w:val="single" w:sz="4" w:space="0" w:color="auto"/>
            </w:tcBorders>
            <w:shd w:val="clear" w:color="auto" w:fill="auto"/>
            <w:vAlign w:val="bottom"/>
            <w:hideMark/>
          </w:tcPr>
          <w:p w:rsidR="00A1100B" w:rsidRPr="00E368FD" w:rsidRDefault="00A1100B" w:rsidP="00DE78BC">
            <w:pPr>
              <w:rPr>
                <w:b/>
                <w:bCs/>
                <w:color w:val="000000"/>
              </w:rPr>
            </w:pPr>
            <w:r w:rsidRPr="00E368FD">
              <w:rPr>
                <w:b/>
                <w:bCs/>
                <w:color w:val="000000"/>
              </w:rPr>
              <w:t>успев-ть ( %)</w:t>
            </w:r>
          </w:p>
        </w:tc>
        <w:tc>
          <w:tcPr>
            <w:tcW w:w="1191" w:type="dxa"/>
            <w:tcBorders>
              <w:top w:val="nil"/>
              <w:left w:val="nil"/>
              <w:bottom w:val="single" w:sz="4" w:space="0" w:color="auto"/>
              <w:right w:val="single" w:sz="4" w:space="0" w:color="auto"/>
            </w:tcBorders>
            <w:shd w:val="clear" w:color="auto" w:fill="auto"/>
            <w:vAlign w:val="bottom"/>
            <w:hideMark/>
          </w:tcPr>
          <w:p w:rsidR="00A1100B" w:rsidRPr="00E368FD" w:rsidRDefault="00A1100B" w:rsidP="00DE78BC">
            <w:pPr>
              <w:rPr>
                <w:b/>
                <w:bCs/>
                <w:color w:val="000000"/>
              </w:rPr>
            </w:pPr>
            <w:r w:rsidRPr="00E368FD">
              <w:rPr>
                <w:b/>
                <w:bCs/>
                <w:color w:val="000000"/>
              </w:rPr>
              <w:t>качество %</w:t>
            </w:r>
          </w:p>
        </w:tc>
        <w:tc>
          <w:tcPr>
            <w:tcW w:w="1187" w:type="dxa"/>
            <w:tcBorders>
              <w:top w:val="nil"/>
              <w:left w:val="nil"/>
              <w:bottom w:val="single" w:sz="4" w:space="0" w:color="auto"/>
              <w:right w:val="single" w:sz="4" w:space="0" w:color="auto"/>
            </w:tcBorders>
            <w:shd w:val="clear" w:color="auto" w:fill="auto"/>
            <w:vAlign w:val="bottom"/>
            <w:hideMark/>
          </w:tcPr>
          <w:p w:rsidR="00A1100B" w:rsidRPr="00E368FD" w:rsidRDefault="00A1100B" w:rsidP="00DE78BC">
            <w:pPr>
              <w:rPr>
                <w:b/>
                <w:bCs/>
                <w:color w:val="000000"/>
              </w:rPr>
            </w:pPr>
            <w:r w:rsidRPr="00E368FD">
              <w:rPr>
                <w:b/>
                <w:bCs/>
                <w:color w:val="000000"/>
              </w:rPr>
              <w:t>успев-ть ( %)</w:t>
            </w:r>
          </w:p>
        </w:tc>
        <w:tc>
          <w:tcPr>
            <w:tcW w:w="1209" w:type="dxa"/>
            <w:tcBorders>
              <w:top w:val="nil"/>
              <w:left w:val="nil"/>
              <w:bottom w:val="single" w:sz="4" w:space="0" w:color="auto"/>
              <w:right w:val="single" w:sz="4" w:space="0" w:color="auto"/>
            </w:tcBorders>
            <w:shd w:val="clear" w:color="auto" w:fill="auto"/>
            <w:vAlign w:val="bottom"/>
            <w:hideMark/>
          </w:tcPr>
          <w:p w:rsidR="00A1100B" w:rsidRPr="00E368FD" w:rsidRDefault="00A1100B" w:rsidP="00DE78BC">
            <w:pPr>
              <w:rPr>
                <w:b/>
                <w:bCs/>
                <w:color w:val="000000"/>
              </w:rPr>
            </w:pPr>
            <w:r w:rsidRPr="00E368FD">
              <w:rPr>
                <w:b/>
                <w:bCs/>
                <w:color w:val="000000"/>
              </w:rPr>
              <w:t>качество %</w:t>
            </w:r>
          </w:p>
        </w:tc>
        <w:tc>
          <w:tcPr>
            <w:tcW w:w="1155" w:type="dxa"/>
            <w:tcBorders>
              <w:top w:val="nil"/>
              <w:left w:val="nil"/>
              <w:bottom w:val="single" w:sz="4" w:space="0" w:color="auto"/>
              <w:right w:val="single" w:sz="4" w:space="0" w:color="auto"/>
            </w:tcBorders>
            <w:shd w:val="clear" w:color="auto" w:fill="auto"/>
            <w:vAlign w:val="bottom"/>
            <w:hideMark/>
          </w:tcPr>
          <w:p w:rsidR="00A1100B" w:rsidRPr="00E368FD" w:rsidRDefault="00A1100B" w:rsidP="00DE78BC">
            <w:pPr>
              <w:rPr>
                <w:b/>
                <w:bCs/>
                <w:color w:val="000000"/>
              </w:rPr>
            </w:pPr>
            <w:r w:rsidRPr="00E368FD">
              <w:rPr>
                <w:b/>
                <w:bCs/>
                <w:color w:val="000000"/>
              </w:rPr>
              <w:t>успев-ть ( %)</w:t>
            </w:r>
          </w:p>
        </w:tc>
        <w:tc>
          <w:tcPr>
            <w:tcW w:w="1191" w:type="dxa"/>
            <w:tcBorders>
              <w:top w:val="nil"/>
              <w:left w:val="nil"/>
              <w:bottom w:val="single" w:sz="4" w:space="0" w:color="auto"/>
              <w:right w:val="single" w:sz="4" w:space="0" w:color="auto"/>
            </w:tcBorders>
            <w:shd w:val="clear" w:color="auto" w:fill="auto"/>
            <w:vAlign w:val="bottom"/>
            <w:hideMark/>
          </w:tcPr>
          <w:p w:rsidR="00A1100B" w:rsidRDefault="00A1100B" w:rsidP="00DE78BC">
            <w:pPr>
              <w:rPr>
                <w:b/>
                <w:bCs/>
                <w:color w:val="000000"/>
              </w:rPr>
            </w:pPr>
            <w:r>
              <w:rPr>
                <w:b/>
                <w:bCs/>
                <w:color w:val="000000"/>
              </w:rPr>
              <w:t>качество</w:t>
            </w:r>
          </w:p>
          <w:p w:rsidR="00A1100B" w:rsidRPr="00E368FD" w:rsidRDefault="00A1100B" w:rsidP="00DE78BC">
            <w:pPr>
              <w:rPr>
                <w:b/>
                <w:bCs/>
                <w:color w:val="000000"/>
              </w:rPr>
            </w:pPr>
            <w:r w:rsidRPr="00E368FD">
              <w:rPr>
                <w:b/>
                <w:bCs/>
                <w:color w:val="000000"/>
              </w:rPr>
              <w:t>%</w:t>
            </w:r>
          </w:p>
        </w:tc>
      </w:tr>
      <w:tr w:rsidR="00A1100B" w:rsidRPr="0003556A" w:rsidTr="00DE78BC">
        <w:trPr>
          <w:trHeight w:val="361"/>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A1100B" w:rsidRPr="00E368FD" w:rsidRDefault="00A1100B" w:rsidP="00DE78BC">
            <w:pPr>
              <w:jc w:val="center"/>
              <w:rPr>
                <w:b/>
                <w:bCs/>
                <w:color w:val="000000"/>
              </w:rPr>
            </w:pPr>
            <w:r w:rsidRPr="00E368FD">
              <w:rPr>
                <w:b/>
                <w:bCs/>
                <w:color w:val="000000"/>
              </w:rPr>
              <w:t>58</w:t>
            </w:r>
          </w:p>
        </w:tc>
        <w:tc>
          <w:tcPr>
            <w:tcW w:w="1011" w:type="dxa"/>
            <w:tcBorders>
              <w:top w:val="nil"/>
              <w:left w:val="nil"/>
              <w:bottom w:val="single" w:sz="4" w:space="0" w:color="auto"/>
              <w:right w:val="single" w:sz="4" w:space="0" w:color="auto"/>
            </w:tcBorders>
            <w:shd w:val="clear" w:color="auto" w:fill="auto"/>
            <w:noWrap/>
            <w:vAlign w:val="bottom"/>
            <w:hideMark/>
          </w:tcPr>
          <w:p w:rsidR="00A1100B" w:rsidRPr="00E368FD" w:rsidRDefault="00A1100B" w:rsidP="00DE78BC">
            <w:pPr>
              <w:jc w:val="right"/>
              <w:rPr>
                <w:color w:val="000000"/>
              </w:rPr>
            </w:pPr>
            <w:r w:rsidRPr="00E368FD">
              <w:rPr>
                <w:color w:val="000000"/>
              </w:rPr>
              <w:t>100</w:t>
            </w:r>
          </w:p>
        </w:tc>
        <w:tc>
          <w:tcPr>
            <w:tcW w:w="1191" w:type="dxa"/>
            <w:tcBorders>
              <w:top w:val="nil"/>
              <w:left w:val="nil"/>
              <w:bottom w:val="single" w:sz="4" w:space="0" w:color="auto"/>
              <w:right w:val="single" w:sz="4" w:space="0" w:color="auto"/>
            </w:tcBorders>
            <w:shd w:val="clear" w:color="auto" w:fill="auto"/>
            <w:noWrap/>
            <w:vAlign w:val="bottom"/>
            <w:hideMark/>
          </w:tcPr>
          <w:p w:rsidR="00A1100B" w:rsidRPr="00E368FD" w:rsidRDefault="00A1100B" w:rsidP="00DE78BC">
            <w:pPr>
              <w:jc w:val="right"/>
              <w:rPr>
                <w:color w:val="000000"/>
              </w:rPr>
            </w:pPr>
            <w:r w:rsidRPr="00E368FD">
              <w:rPr>
                <w:color w:val="000000"/>
              </w:rPr>
              <w:t>66,6</w:t>
            </w:r>
          </w:p>
        </w:tc>
        <w:tc>
          <w:tcPr>
            <w:tcW w:w="1203" w:type="dxa"/>
            <w:tcBorders>
              <w:top w:val="nil"/>
              <w:left w:val="nil"/>
              <w:bottom w:val="single" w:sz="4" w:space="0" w:color="auto"/>
              <w:right w:val="single" w:sz="4" w:space="0" w:color="auto"/>
            </w:tcBorders>
            <w:shd w:val="clear" w:color="auto" w:fill="auto"/>
            <w:noWrap/>
            <w:vAlign w:val="bottom"/>
            <w:hideMark/>
          </w:tcPr>
          <w:p w:rsidR="00A1100B" w:rsidRPr="00E368FD" w:rsidRDefault="00A1100B" w:rsidP="00DE78BC">
            <w:pPr>
              <w:jc w:val="right"/>
              <w:rPr>
                <w:color w:val="000000"/>
              </w:rPr>
            </w:pPr>
            <w:r w:rsidRPr="00E368FD">
              <w:rPr>
                <w:color w:val="000000"/>
              </w:rPr>
              <w:t>99,85</w:t>
            </w:r>
          </w:p>
        </w:tc>
        <w:tc>
          <w:tcPr>
            <w:tcW w:w="1191" w:type="dxa"/>
            <w:tcBorders>
              <w:top w:val="nil"/>
              <w:left w:val="nil"/>
              <w:bottom w:val="single" w:sz="4" w:space="0" w:color="auto"/>
              <w:right w:val="single" w:sz="4" w:space="0" w:color="auto"/>
            </w:tcBorders>
            <w:shd w:val="clear" w:color="auto" w:fill="auto"/>
            <w:noWrap/>
            <w:vAlign w:val="bottom"/>
            <w:hideMark/>
          </w:tcPr>
          <w:p w:rsidR="00A1100B" w:rsidRPr="00E368FD" w:rsidRDefault="00A1100B" w:rsidP="00DE78BC">
            <w:pPr>
              <w:jc w:val="right"/>
              <w:rPr>
                <w:color w:val="000000"/>
              </w:rPr>
            </w:pPr>
            <w:r w:rsidRPr="00E368FD">
              <w:rPr>
                <w:color w:val="000000"/>
              </w:rPr>
              <w:t>46,78</w:t>
            </w:r>
          </w:p>
        </w:tc>
        <w:tc>
          <w:tcPr>
            <w:tcW w:w="1187" w:type="dxa"/>
            <w:tcBorders>
              <w:top w:val="nil"/>
              <w:left w:val="nil"/>
              <w:bottom w:val="single" w:sz="4" w:space="0" w:color="auto"/>
              <w:right w:val="single" w:sz="4" w:space="0" w:color="auto"/>
            </w:tcBorders>
            <w:shd w:val="clear" w:color="auto" w:fill="auto"/>
            <w:noWrap/>
            <w:vAlign w:val="bottom"/>
            <w:hideMark/>
          </w:tcPr>
          <w:p w:rsidR="00A1100B" w:rsidRPr="00E368FD" w:rsidRDefault="00A1100B" w:rsidP="00DE78BC">
            <w:pPr>
              <w:jc w:val="right"/>
              <w:rPr>
                <w:color w:val="000000"/>
              </w:rPr>
            </w:pPr>
            <w:r w:rsidRPr="00E368FD">
              <w:rPr>
                <w:color w:val="000000"/>
              </w:rPr>
              <w:t>100</w:t>
            </w:r>
          </w:p>
        </w:tc>
        <w:tc>
          <w:tcPr>
            <w:tcW w:w="1209" w:type="dxa"/>
            <w:tcBorders>
              <w:top w:val="nil"/>
              <w:left w:val="nil"/>
              <w:bottom w:val="single" w:sz="4" w:space="0" w:color="auto"/>
              <w:right w:val="single" w:sz="4" w:space="0" w:color="auto"/>
            </w:tcBorders>
            <w:shd w:val="clear" w:color="auto" w:fill="auto"/>
            <w:noWrap/>
            <w:vAlign w:val="bottom"/>
            <w:hideMark/>
          </w:tcPr>
          <w:p w:rsidR="00A1100B" w:rsidRPr="00E368FD" w:rsidRDefault="00A1100B" w:rsidP="00DE78BC">
            <w:pPr>
              <w:jc w:val="right"/>
              <w:rPr>
                <w:color w:val="000000"/>
              </w:rPr>
            </w:pPr>
            <w:r w:rsidRPr="00E368FD">
              <w:rPr>
                <w:color w:val="000000"/>
              </w:rPr>
              <w:t>40,82</w:t>
            </w:r>
          </w:p>
        </w:tc>
        <w:tc>
          <w:tcPr>
            <w:tcW w:w="1155" w:type="dxa"/>
            <w:tcBorders>
              <w:top w:val="nil"/>
              <w:left w:val="nil"/>
              <w:bottom w:val="single" w:sz="4" w:space="0" w:color="auto"/>
              <w:right w:val="single" w:sz="4" w:space="0" w:color="auto"/>
            </w:tcBorders>
            <w:shd w:val="clear" w:color="auto" w:fill="auto"/>
            <w:noWrap/>
            <w:vAlign w:val="bottom"/>
            <w:hideMark/>
          </w:tcPr>
          <w:p w:rsidR="00A1100B" w:rsidRPr="00E368FD" w:rsidRDefault="00A1100B" w:rsidP="00DE78BC">
            <w:pPr>
              <w:jc w:val="right"/>
              <w:rPr>
                <w:color w:val="000000"/>
              </w:rPr>
            </w:pPr>
            <w:r w:rsidRPr="00E368FD">
              <w:rPr>
                <w:color w:val="000000"/>
              </w:rPr>
              <w:t>99,92</w:t>
            </w:r>
          </w:p>
        </w:tc>
        <w:tc>
          <w:tcPr>
            <w:tcW w:w="1191" w:type="dxa"/>
            <w:tcBorders>
              <w:top w:val="nil"/>
              <w:left w:val="nil"/>
              <w:bottom w:val="single" w:sz="4" w:space="0" w:color="auto"/>
              <w:right w:val="single" w:sz="4" w:space="0" w:color="auto"/>
            </w:tcBorders>
            <w:shd w:val="clear" w:color="auto" w:fill="auto"/>
            <w:noWrap/>
            <w:vAlign w:val="bottom"/>
            <w:hideMark/>
          </w:tcPr>
          <w:p w:rsidR="00A1100B" w:rsidRPr="00E368FD" w:rsidRDefault="00A1100B" w:rsidP="00DE78BC">
            <w:pPr>
              <w:jc w:val="right"/>
              <w:rPr>
                <w:color w:val="000000"/>
              </w:rPr>
            </w:pPr>
            <w:r w:rsidRPr="00E368FD">
              <w:rPr>
                <w:color w:val="000000"/>
              </w:rPr>
              <w:t>54,58</w:t>
            </w:r>
          </w:p>
        </w:tc>
      </w:tr>
    </w:tbl>
    <w:p w:rsidR="00A1100B" w:rsidRDefault="00A1100B" w:rsidP="00A1100B">
      <w:pPr>
        <w:shd w:val="clear" w:color="auto" w:fill="FFFFFF"/>
        <w:ind w:firstLine="566"/>
        <w:jc w:val="both"/>
        <w:rPr>
          <w:color w:val="000000"/>
          <w:sz w:val="28"/>
          <w:szCs w:val="28"/>
        </w:rPr>
      </w:pPr>
    </w:p>
    <w:p w:rsidR="00A1100B" w:rsidRPr="0003556A" w:rsidRDefault="00A1100B" w:rsidP="00A1100B">
      <w:pPr>
        <w:shd w:val="clear" w:color="auto" w:fill="FFFFFF"/>
        <w:ind w:firstLine="566"/>
        <w:jc w:val="both"/>
        <w:rPr>
          <w:color w:val="000000"/>
          <w:sz w:val="28"/>
          <w:szCs w:val="28"/>
        </w:rPr>
      </w:pPr>
      <w:r w:rsidRPr="0003556A">
        <w:rPr>
          <w:color w:val="000000"/>
          <w:sz w:val="28"/>
          <w:szCs w:val="28"/>
        </w:rPr>
        <w:t>Сравни</w:t>
      </w:r>
      <w:r>
        <w:rPr>
          <w:color w:val="000000"/>
          <w:sz w:val="28"/>
          <w:szCs w:val="28"/>
        </w:rPr>
        <w:t>ва</w:t>
      </w:r>
      <w:r w:rsidRPr="0003556A">
        <w:rPr>
          <w:color w:val="000000"/>
          <w:sz w:val="28"/>
          <w:szCs w:val="28"/>
        </w:rPr>
        <w:t xml:space="preserve">я результаты двух последних лет можно увидеть </w:t>
      </w:r>
      <w:r>
        <w:rPr>
          <w:color w:val="000000"/>
          <w:sz w:val="28"/>
          <w:szCs w:val="28"/>
        </w:rPr>
        <w:t>снижение успеваемости. Ученик 5</w:t>
      </w:r>
      <w:r w:rsidRPr="0003556A">
        <w:rPr>
          <w:color w:val="000000"/>
          <w:sz w:val="28"/>
          <w:szCs w:val="28"/>
        </w:rPr>
        <w:t>б класса Агашкин Д.</w:t>
      </w:r>
      <w:r>
        <w:rPr>
          <w:color w:val="000000"/>
          <w:sz w:val="28"/>
          <w:szCs w:val="28"/>
        </w:rPr>
        <w:t>А.</w:t>
      </w:r>
      <w:r w:rsidRPr="0003556A">
        <w:rPr>
          <w:color w:val="000000"/>
          <w:sz w:val="28"/>
          <w:szCs w:val="28"/>
        </w:rPr>
        <w:t xml:space="preserve"> имеет по итогам года «2» по математике, условно переведен в 6 класс.</w:t>
      </w:r>
      <w:r>
        <w:rPr>
          <w:color w:val="000000"/>
          <w:sz w:val="28"/>
          <w:szCs w:val="28"/>
        </w:rPr>
        <w:t xml:space="preserve"> </w:t>
      </w:r>
      <w:r w:rsidRPr="0003556A">
        <w:rPr>
          <w:color w:val="000000"/>
          <w:sz w:val="28"/>
          <w:szCs w:val="28"/>
        </w:rPr>
        <w:t>Родители данного ученика переводят в коррекционную школу.</w:t>
      </w:r>
    </w:p>
    <w:p w:rsidR="00A1100B" w:rsidRDefault="00A1100B" w:rsidP="00A1100B">
      <w:pPr>
        <w:shd w:val="clear" w:color="auto" w:fill="FFFFFF"/>
        <w:ind w:firstLine="566"/>
        <w:jc w:val="both"/>
        <w:rPr>
          <w:color w:val="000000"/>
          <w:sz w:val="28"/>
          <w:szCs w:val="28"/>
        </w:rPr>
      </w:pPr>
      <w:r w:rsidRPr="0003556A">
        <w:rPr>
          <w:color w:val="000000"/>
          <w:sz w:val="28"/>
          <w:szCs w:val="28"/>
        </w:rPr>
        <w:t>Динамик</w:t>
      </w:r>
      <w:r>
        <w:rPr>
          <w:color w:val="000000"/>
          <w:sz w:val="28"/>
          <w:szCs w:val="28"/>
        </w:rPr>
        <w:t>а</w:t>
      </w:r>
      <w:r w:rsidRPr="0003556A">
        <w:rPr>
          <w:color w:val="000000"/>
          <w:sz w:val="28"/>
          <w:szCs w:val="28"/>
        </w:rPr>
        <w:t xml:space="preserve"> по качеству зна</w:t>
      </w:r>
      <w:r>
        <w:rPr>
          <w:color w:val="000000"/>
          <w:sz w:val="28"/>
          <w:szCs w:val="28"/>
        </w:rPr>
        <w:t>н</w:t>
      </w:r>
      <w:r w:rsidRPr="0003556A">
        <w:rPr>
          <w:color w:val="000000"/>
          <w:sz w:val="28"/>
          <w:szCs w:val="28"/>
        </w:rPr>
        <w:t>ий следующая: во 2-4 классах качество ниже на</w:t>
      </w:r>
      <w:r>
        <w:rPr>
          <w:color w:val="000000"/>
          <w:sz w:val="28"/>
          <w:szCs w:val="28"/>
        </w:rPr>
        <w:t xml:space="preserve"> </w:t>
      </w:r>
      <w:r w:rsidRPr="0003556A">
        <w:rPr>
          <w:color w:val="000000"/>
          <w:sz w:val="28"/>
          <w:szCs w:val="28"/>
        </w:rPr>
        <w:t>2,06 %; в 5-9 классах выше на 2,04%; в 10-11 классах ниже на 6,16%.</w:t>
      </w:r>
      <w:r>
        <w:rPr>
          <w:color w:val="000000"/>
          <w:sz w:val="28"/>
          <w:szCs w:val="28"/>
        </w:rPr>
        <w:t xml:space="preserve"> </w:t>
      </w:r>
      <w:r w:rsidRPr="0003556A">
        <w:rPr>
          <w:color w:val="000000"/>
          <w:sz w:val="28"/>
          <w:szCs w:val="28"/>
        </w:rPr>
        <w:t>Качество по школе по итогам 2015-2016 учебного года соста</w:t>
      </w:r>
      <w:r>
        <w:rPr>
          <w:color w:val="000000"/>
          <w:sz w:val="28"/>
          <w:szCs w:val="28"/>
        </w:rPr>
        <w:t>вило 54,58, что на  0,27 % ниже</w:t>
      </w:r>
    </w:p>
    <w:p w:rsidR="00A1100B" w:rsidRPr="0003556A" w:rsidRDefault="00A1100B" w:rsidP="00A1100B">
      <w:pPr>
        <w:shd w:val="clear" w:color="auto" w:fill="FFFFFF"/>
        <w:spacing w:before="100" w:beforeAutospacing="1" w:after="100" w:afterAutospacing="1"/>
        <w:ind w:firstLine="566"/>
        <w:jc w:val="both"/>
        <w:rPr>
          <w:color w:val="000000"/>
          <w:sz w:val="28"/>
          <w:szCs w:val="28"/>
        </w:rPr>
      </w:pPr>
      <w:r>
        <w:rPr>
          <w:noProof/>
          <w:color w:val="000000"/>
          <w:sz w:val="28"/>
          <w:szCs w:val="28"/>
        </w:rPr>
        <w:lastRenderedPageBreak/>
        <w:drawing>
          <wp:inline distT="0" distB="0" distL="0" distR="0">
            <wp:extent cx="5909945" cy="2746375"/>
            <wp:effectExtent l="0" t="0" r="14605" b="15875"/>
            <wp:docPr id="3"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1100B" w:rsidRDefault="00A1100B" w:rsidP="00A1100B">
      <w:pPr>
        <w:shd w:val="clear" w:color="auto" w:fill="FFFFFF"/>
        <w:spacing w:before="100" w:beforeAutospacing="1" w:after="100" w:afterAutospacing="1"/>
        <w:ind w:firstLine="566"/>
        <w:jc w:val="both"/>
        <w:rPr>
          <w:color w:val="000000"/>
          <w:sz w:val="28"/>
          <w:szCs w:val="28"/>
        </w:rPr>
      </w:pPr>
      <w:r>
        <w:rPr>
          <w:color w:val="000000"/>
          <w:sz w:val="28"/>
          <w:szCs w:val="28"/>
        </w:rPr>
        <w:t xml:space="preserve"> Самое высокое качество знаний в 3а-77,27%, в 5е-76%,в 3д-75,86%,в2г-75%,в 2б-75%,в 2а-72%.</w:t>
      </w:r>
    </w:p>
    <w:p w:rsidR="00A1100B" w:rsidRDefault="00A1100B" w:rsidP="00A1100B">
      <w:pPr>
        <w:shd w:val="clear" w:color="auto" w:fill="FFFFFF"/>
        <w:spacing w:before="100" w:beforeAutospacing="1" w:after="100" w:afterAutospacing="1"/>
        <w:ind w:firstLine="566"/>
        <w:jc w:val="both"/>
        <w:rPr>
          <w:color w:val="000000"/>
          <w:sz w:val="28"/>
          <w:szCs w:val="28"/>
        </w:rPr>
      </w:pPr>
      <w:r>
        <w:rPr>
          <w:color w:val="000000"/>
          <w:sz w:val="28"/>
          <w:szCs w:val="28"/>
        </w:rPr>
        <w:t>Низкое качество в 5б-28%,8б-29,17%,7в-32%,в 7д-33,33%,7е-36,36%,9д-37,04%,в11а-37,5%.</w:t>
      </w:r>
    </w:p>
    <w:p w:rsidR="00A1100B" w:rsidRDefault="00A1100B" w:rsidP="00A1100B">
      <w:pPr>
        <w:shd w:val="clear" w:color="auto" w:fill="FFFFFF"/>
        <w:spacing w:before="100" w:beforeAutospacing="1" w:after="100" w:afterAutospacing="1"/>
        <w:ind w:firstLine="566"/>
        <w:jc w:val="both"/>
        <w:rPr>
          <w:color w:val="000000"/>
          <w:sz w:val="28"/>
          <w:szCs w:val="28"/>
        </w:rPr>
      </w:pPr>
      <w:r>
        <w:rPr>
          <w:color w:val="000000"/>
          <w:sz w:val="28"/>
          <w:szCs w:val="28"/>
        </w:rPr>
        <w:t xml:space="preserve"> По итогам 2015-2016 учебного года  51 отличник. В школе ведется работа с одаренными детьми. </w:t>
      </w:r>
    </w:p>
    <w:p w:rsidR="00A1100B" w:rsidRDefault="00A1100B" w:rsidP="00A1100B">
      <w:pPr>
        <w:shd w:val="clear" w:color="auto" w:fill="FFFFFF"/>
        <w:spacing w:before="100" w:beforeAutospacing="1" w:after="100" w:afterAutospacing="1"/>
        <w:ind w:firstLine="566"/>
        <w:jc w:val="both"/>
        <w:rPr>
          <w:color w:val="000000"/>
          <w:sz w:val="28"/>
          <w:szCs w:val="28"/>
        </w:rPr>
      </w:pPr>
    </w:p>
    <w:p w:rsidR="00A1100B" w:rsidRDefault="00A1100B" w:rsidP="00A1100B">
      <w:pPr>
        <w:pStyle w:val="21"/>
        <w:jc w:val="center"/>
        <w:rPr>
          <w:sz w:val="28"/>
          <w:szCs w:val="28"/>
        </w:rPr>
      </w:pPr>
      <w:r w:rsidRPr="00E368FD">
        <w:rPr>
          <w:b/>
          <w:sz w:val="28"/>
          <w:szCs w:val="28"/>
        </w:rPr>
        <w:t>Реализация программы «Одаренные дети</w:t>
      </w:r>
      <w:r w:rsidRPr="00E368FD">
        <w:rPr>
          <w:sz w:val="28"/>
          <w:szCs w:val="28"/>
        </w:rPr>
        <w:t>»</w:t>
      </w:r>
    </w:p>
    <w:p w:rsidR="00A1100B" w:rsidRPr="00A6106F" w:rsidRDefault="00A1100B" w:rsidP="00A1100B">
      <w:pPr>
        <w:pStyle w:val="ab"/>
        <w:spacing w:after="0"/>
        <w:jc w:val="center"/>
        <w:rPr>
          <w:b/>
        </w:rPr>
      </w:pPr>
      <w:r w:rsidRPr="00A6106F">
        <w:rPr>
          <w:b/>
        </w:rPr>
        <w:t>ДОСТИЖЕНИЯ ОБУЧАЮЩИХСЯ  В  ПРЕДМЕТНЫХ ОЛИМПИАДАХ</w:t>
      </w:r>
    </w:p>
    <w:p w:rsidR="00A1100B" w:rsidRPr="00E368FD" w:rsidRDefault="00A1100B" w:rsidP="00A1100B">
      <w:pPr>
        <w:tabs>
          <w:tab w:val="left" w:pos="-5245"/>
          <w:tab w:val="left" w:pos="9356"/>
        </w:tabs>
        <w:ind w:firstLine="567"/>
        <w:jc w:val="both"/>
        <w:rPr>
          <w:sz w:val="28"/>
          <w:szCs w:val="28"/>
        </w:rPr>
      </w:pPr>
      <w:r w:rsidRPr="00E368FD">
        <w:rPr>
          <w:sz w:val="28"/>
          <w:szCs w:val="28"/>
        </w:rPr>
        <w:t>Педагогический коллектив школы продолжает работу с высокомотивированными учащимися. Одним из направлений данной работы является подготовка, участие и проведение олимпиад.  На основании  Положения о всероссийской олимпиаде, утвержденного приказом МО и Н РФ от 02.12.2009 № 695, и Приказа МО и Н РТ от 02.09.15 № 9237/15, в рамках    реализации программы «Одаренные  дети» и в целях совершенствования преподавания общеобразовательных дисциплин, выявления наиболее одаренных, способных обучающихся</w:t>
      </w:r>
    </w:p>
    <w:tbl>
      <w:tblPr>
        <w:tblW w:w="11881" w:type="dxa"/>
        <w:tblInd w:w="-980" w:type="dxa"/>
        <w:tblLayout w:type="fixed"/>
        <w:tblLook w:val="04A0" w:firstRow="1" w:lastRow="0" w:firstColumn="1" w:lastColumn="0" w:noHBand="0" w:noVBand="1"/>
      </w:tblPr>
      <w:tblGrid>
        <w:gridCol w:w="464"/>
        <w:gridCol w:w="504"/>
        <w:gridCol w:w="381"/>
        <w:gridCol w:w="380"/>
        <w:gridCol w:w="255"/>
        <w:gridCol w:w="236"/>
        <w:gridCol w:w="236"/>
        <w:gridCol w:w="279"/>
        <w:gridCol w:w="279"/>
        <w:gridCol w:w="279"/>
        <w:gridCol w:w="256"/>
        <w:gridCol w:w="23"/>
        <w:gridCol w:w="357"/>
        <w:gridCol w:w="358"/>
        <w:gridCol w:w="401"/>
        <w:gridCol w:w="379"/>
        <w:gridCol w:w="380"/>
        <w:gridCol w:w="236"/>
        <w:gridCol w:w="236"/>
        <w:gridCol w:w="236"/>
        <w:gridCol w:w="236"/>
        <w:gridCol w:w="236"/>
        <w:gridCol w:w="336"/>
        <w:gridCol w:w="255"/>
        <w:gridCol w:w="380"/>
        <w:gridCol w:w="379"/>
        <w:gridCol w:w="300"/>
        <w:gridCol w:w="315"/>
        <w:gridCol w:w="321"/>
        <w:gridCol w:w="379"/>
        <w:gridCol w:w="380"/>
        <w:gridCol w:w="379"/>
        <w:gridCol w:w="379"/>
        <w:gridCol w:w="503"/>
        <w:gridCol w:w="379"/>
        <w:gridCol w:w="554"/>
        <w:gridCol w:w="15"/>
      </w:tblGrid>
      <w:tr w:rsidR="00A1100B" w:rsidRPr="00420BBF" w:rsidTr="00DE78BC">
        <w:trPr>
          <w:trHeight w:val="856"/>
        </w:trPr>
        <w:tc>
          <w:tcPr>
            <w:tcW w:w="10915" w:type="dxa"/>
            <w:gridSpan w:val="34"/>
            <w:tcBorders>
              <w:top w:val="nil"/>
              <w:left w:val="nil"/>
              <w:bottom w:val="nil"/>
              <w:right w:val="nil"/>
            </w:tcBorders>
            <w:shd w:val="clear" w:color="auto" w:fill="auto"/>
            <w:noWrap/>
            <w:vAlign w:val="bottom"/>
            <w:hideMark/>
          </w:tcPr>
          <w:p w:rsidR="00A1100B" w:rsidRDefault="00A1100B" w:rsidP="00DE78BC">
            <w:pPr>
              <w:jc w:val="center"/>
              <w:rPr>
                <w:b/>
                <w:bCs/>
              </w:rPr>
            </w:pPr>
          </w:p>
          <w:p w:rsidR="00A1100B" w:rsidRDefault="00A1100B" w:rsidP="00DE78BC">
            <w:pPr>
              <w:jc w:val="center"/>
              <w:rPr>
                <w:b/>
                <w:bCs/>
              </w:rPr>
            </w:pPr>
          </w:p>
          <w:p w:rsidR="00A1100B" w:rsidRDefault="00A1100B" w:rsidP="00DE78BC">
            <w:pPr>
              <w:jc w:val="center"/>
              <w:rPr>
                <w:b/>
                <w:bCs/>
              </w:rPr>
            </w:pPr>
          </w:p>
          <w:p w:rsidR="00A1100B" w:rsidRDefault="00A1100B" w:rsidP="00DE78BC">
            <w:pPr>
              <w:jc w:val="center"/>
              <w:rPr>
                <w:b/>
                <w:bCs/>
              </w:rPr>
            </w:pPr>
          </w:p>
          <w:p w:rsidR="00A1100B" w:rsidRDefault="00A1100B" w:rsidP="00DE78BC">
            <w:pPr>
              <w:jc w:val="center"/>
              <w:rPr>
                <w:b/>
                <w:bCs/>
              </w:rPr>
            </w:pPr>
          </w:p>
          <w:p w:rsidR="00A1100B" w:rsidRDefault="00A1100B" w:rsidP="00DE78BC">
            <w:pPr>
              <w:jc w:val="center"/>
              <w:rPr>
                <w:b/>
                <w:bCs/>
              </w:rPr>
            </w:pPr>
          </w:p>
          <w:p w:rsidR="00A1100B" w:rsidRDefault="00A1100B" w:rsidP="00DE78BC">
            <w:pPr>
              <w:jc w:val="center"/>
              <w:rPr>
                <w:b/>
                <w:bCs/>
              </w:rPr>
            </w:pPr>
          </w:p>
          <w:p w:rsidR="00A1100B" w:rsidRDefault="00A1100B" w:rsidP="00DE78BC">
            <w:pPr>
              <w:jc w:val="center"/>
              <w:rPr>
                <w:b/>
                <w:bCs/>
              </w:rPr>
            </w:pPr>
          </w:p>
          <w:p w:rsidR="00A1100B" w:rsidRPr="00420BBF" w:rsidRDefault="00A1100B" w:rsidP="00DE78BC">
            <w:pPr>
              <w:jc w:val="center"/>
              <w:rPr>
                <w:b/>
                <w:bCs/>
              </w:rPr>
            </w:pPr>
            <w:r w:rsidRPr="00E64770">
              <w:rPr>
                <w:b/>
                <w:bCs/>
              </w:rPr>
              <w:t>Итоги городских предметных олимпиад  за 2015 - 2016 учебный год</w:t>
            </w:r>
          </w:p>
        </w:tc>
        <w:tc>
          <w:tcPr>
            <w:tcW w:w="385"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581" w:type="dxa"/>
            <w:gridSpan w:val="2"/>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r>
      <w:tr w:rsidR="00A1100B" w:rsidRPr="00420BBF" w:rsidTr="00DE78BC">
        <w:trPr>
          <w:gridAfter w:val="2"/>
          <w:wAfter w:w="580" w:type="dxa"/>
          <w:trHeight w:val="1535"/>
        </w:trPr>
        <w:tc>
          <w:tcPr>
            <w:tcW w:w="472"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18"/>
                <w:szCs w:val="18"/>
              </w:rPr>
            </w:pPr>
          </w:p>
        </w:tc>
        <w:tc>
          <w:tcPr>
            <w:tcW w:w="513"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A1100B" w:rsidRPr="00844CEE" w:rsidRDefault="00A1100B" w:rsidP="00DE78BC">
            <w:pPr>
              <w:ind w:hanging="96"/>
              <w:jc w:val="center"/>
              <w:rPr>
                <w:rFonts w:ascii="Arial CYR" w:hAnsi="Arial CYR" w:cs="Arial CYR"/>
                <w:sz w:val="16"/>
                <w:szCs w:val="16"/>
              </w:rPr>
            </w:pPr>
            <w:r w:rsidRPr="00844CEE">
              <w:rPr>
                <w:rFonts w:ascii="Arial CYR" w:hAnsi="Arial CYR" w:cs="Arial CYR"/>
                <w:sz w:val="16"/>
                <w:szCs w:val="16"/>
              </w:rPr>
              <w:t>год</w:t>
            </w:r>
          </w:p>
        </w:tc>
        <w:tc>
          <w:tcPr>
            <w:tcW w:w="386" w:type="dxa"/>
            <w:vMerge w:val="restart"/>
            <w:tcBorders>
              <w:top w:val="single" w:sz="4" w:space="0" w:color="auto"/>
              <w:left w:val="single" w:sz="4" w:space="0" w:color="auto"/>
              <w:bottom w:val="nil"/>
              <w:right w:val="single" w:sz="4" w:space="0" w:color="auto"/>
            </w:tcBorders>
            <w:shd w:val="clear" w:color="auto" w:fill="auto"/>
            <w:noWrap/>
            <w:textDirection w:val="btLr"/>
            <w:vAlign w:val="bottom"/>
            <w:hideMark/>
          </w:tcPr>
          <w:p w:rsidR="00A1100B" w:rsidRPr="00844CEE" w:rsidRDefault="00A1100B" w:rsidP="00DE78BC">
            <w:pPr>
              <w:ind w:hanging="61"/>
              <w:jc w:val="center"/>
              <w:rPr>
                <w:b/>
                <w:bCs/>
                <w:sz w:val="16"/>
                <w:szCs w:val="16"/>
              </w:rPr>
            </w:pPr>
            <w:r w:rsidRPr="00844CEE">
              <w:rPr>
                <w:b/>
                <w:bCs/>
                <w:sz w:val="16"/>
                <w:szCs w:val="16"/>
              </w:rPr>
              <w:t>математика 4-6</w:t>
            </w:r>
          </w:p>
        </w:tc>
        <w:tc>
          <w:tcPr>
            <w:tcW w:w="385" w:type="dxa"/>
            <w:vMerge w:val="restart"/>
            <w:tcBorders>
              <w:top w:val="single" w:sz="4" w:space="0" w:color="auto"/>
              <w:left w:val="single" w:sz="4" w:space="0" w:color="auto"/>
              <w:bottom w:val="nil"/>
              <w:right w:val="single" w:sz="4" w:space="0" w:color="auto"/>
            </w:tcBorders>
            <w:shd w:val="clear" w:color="auto" w:fill="auto"/>
            <w:noWrap/>
            <w:textDirection w:val="btLr"/>
            <w:vAlign w:val="bottom"/>
            <w:hideMark/>
          </w:tcPr>
          <w:p w:rsidR="00A1100B" w:rsidRPr="00844CEE" w:rsidRDefault="00A1100B" w:rsidP="00DE78BC">
            <w:pPr>
              <w:ind w:hanging="61"/>
              <w:jc w:val="center"/>
              <w:rPr>
                <w:b/>
                <w:bCs/>
                <w:sz w:val="16"/>
                <w:szCs w:val="16"/>
              </w:rPr>
            </w:pPr>
            <w:r w:rsidRPr="00844CEE">
              <w:rPr>
                <w:b/>
                <w:bCs/>
                <w:sz w:val="16"/>
                <w:szCs w:val="16"/>
              </w:rPr>
              <w:t>математика 7-11</w:t>
            </w:r>
          </w:p>
        </w:tc>
        <w:tc>
          <w:tcPr>
            <w:tcW w:w="256" w:type="dxa"/>
            <w:vMerge w:val="restart"/>
            <w:tcBorders>
              <w:top w:val="single" w:sz="4" w:space="0" w:color="auto"/>
              <w:left w:val="single" w:sz="4" w:space="0" w:color="auto"/>
              <w:bottom w:val="nil"/>
              <w:right w:val="single" w:sz="4" w:space="0" w:color="auto"/>
            </w:tcBorders>
            <w:shd w:val="clear" w:color="auto" w:fill="auto"/>
            <w:noWrap/>
            <w:textDirection w:val="btLr"/>
            <w:vAlign w:val="bottom"/>
            <w:hideMark/>
          </w:tcPr>
          <w:p w:rsidR="00A1100B" w:rsidRPr="00844CEE" w:rsidRDefault="00A1100B" w:rsidP="00DE78BC">
            <w:pPr>
              <w:ind w:hanging="61"/>
              <w:jc w:val="center"/>
              <w:rPr>
                <w:b/>
                <w:bCs/>
                <w:sz w:val="16"/>
                <w:szCs w:val="16"/>
              </w:rPr>
            </w:pPr>
            <w:r w:rsidRPr="00844CEE">
              <w:rPr>
                <w:b/>
                <w:bCs/>
                <w:sz w:val="16"/>
                <w:szCs w:val="16"/>
              </w:rPr>
              <w:t>физика</w:t>
            </w:r>
          </w:p>
        </w:tc>
        <w:tc>
          <w:tcPr>
            <w:tcW w:w="227" w:type="dxa"/>
            <w:vMerge w:val="restart"/>
            <w:tcBorders>
              <w:top w:val="single" w:sz="4" w:space="0" w:color="auto"/>
              <w:left w:val="single" w:sz="4" w:space="0" w:color="auto"/>
              <w:bottom w:val="nil"/>
              <w:right w:val="single" w:sz="4" w:space="0" w:color="auto"/>
            </w:tcBorders>
            <w:shd w:val="clear" w:color="auto" w:fill="auto"/>
            <w:noWrap/>
            <w:textDirection w:val="btLr"/>
            <w:vAlign w:val="bottom"/>
            <w:hideMark/>
          </w:tcPr>
          <w:p w:rsidR="00A1100B" w:rsidRPr="00844CEE" w:rsidRDefault="00A1100B" w:rsidP="00DE78BC">
            <w:pPr>
              <w:ind w:hanging="61"/>
              <w:jc w:val="center"/>
              <w:rPr>
                <w:b/>
                <w:bCs/>
                <w:sz w:val="16"/>
                <w:szCs w:val="16"/>
              </w:rPr>
            </w:pPr>
            <w:r w:rsidRPr="00844CEE">
              <w:rPr>
                <w:b/>
                <w:bCs/>
                <w:sz w:val="16"/>
                <w:szCs w:val="16"/>
              </w:rPr>
              <w:t>химия</w:t>
            </w:r>
          </w:p>
        </w:tc>
        <w:tc>
          <w:tcPr>
            <w:tcW w:w="214" w:type="dxa"/>
            <w:vMerge w:val="restart"/>
            <w:tcBorders>
              <w:top w:val="single" w:sz="4" w:space="0" w:color="auto"/>
              <w:left w:val="single" w:sz="4" w:space="0" w:color="auto"/>
              <w:bottom w:val="nil"/>
              <w:right w:val="single" w:sz="4" w:space="0" w:color="auto"/>
            </w:tcBorders>
            <w:shd w:val="clear" w:color="auto" w:fill="auto"/>
            <w:noWrap/>
            <w:textDirection w:val="btLr"/>
            <w:vAlign w:val="bottom"/>
            <w:hideMark/>
          </w:tcPr>
          <w:p w:rsidR="00A1100B" w:rsidRPr="00844CEE" w:rsidRDefault="00A1100B" w:rsidP="00DE78BC">
            <w:pPr>
              <w:ind w:hanging="61"/>
              <w:jc w:val="center"/>
              <w:rPr>
                <w:b/>
                <w:bCs/>
                <w:sz w:val="16"/>
                <w:szCs w:val="16"/>
              </w:rPr>
            </w:pPr>
            <w:r w:rsidRPr="00844CEE">
              <w:rPr>
                <w:b/>
                <w:bCs/>
                <w:sz w:val="16"/>
                <w:szCs w:val="16"/>
              </w:rPr>
              <w:t>биология</w:t>
            </w:r>
          </w:p>
        </w:tc>
        <w:tc>
          <w:tcPr>
            <w:tcW w:w="281" w:type="dxa"/>
            <w:vMerge w:val="restart"/>
            <w:tcBorders>
              <w:top w:val="single" w:sz="4" w:space="0" w:color="auto"/>
              <w:left w:val="single" w:sz="4" w:space="0" w:color="auto"/>
              <w:bottom w:val="nil"/>
              <w:right w:val="single" w:sz="4" w:space="0" w:color="auto"/>
            </w:tcBorders>
            <w:shd w:val="clear" w:color="auto" w:fill="auto"/>
            <w:noWrap/>
            <w:textDirection w:val="btLr"/>
            <w:vAlign w:val="bottom"/>
            <w:hideMark/>
          </w:tcPr>
          <w:p w:rsidR="00A1100B" w:rsidRPr="00844CEE" w:rsidRDefault="00A1100B" w:rsidP="00DE78BC">
            <w:pPr>
              <w:ind w:hanging="61"/>
              <w:jc w:val="center"/>
              <w:rPr>
                <w:b/>
                <w:bCs/>
                <w:sz w:val="16"/>
                <w:szCs w:val="16"/>
              </w:rPr>
            </w:pPr>
            <w:r w:rsidRPr="00844CEE">
              <w:rPr>
                <w:b/>
                <w:bCs/>
                <w:sz w:val="16"/>
                <w:szCs w:val="16"/>
              </w:rPr>
              <w:t>экология</w:t>
            </w:r>
          </w:p>
        </w:tc>
        <w:tc>
          <w:tcPr>
            <w:tcW w:w="281" w:type="dxa"/>
            <w:vMerge w:val="restart"/>
            <w:tcBorders>
              <w:top w:val="single" w:sz="4" w:space="0" w:color="auto"/>
              <w:left w:val="single" w:sz="4" w:space="0" w:color="auto"/>
              <w:bottom w:val="nil"/>
              <w:right w:val="single" w:sz="4" w:space="0" w:color="auto"/>
            </w:tcBorders>
            <w:shd w:val="clear" w:color="auto" w:fill="auto"/>
            <w:noWrap/>
            <w:textDirection w:val="btLr"/>
            <w:vAlign w:val="bottom"/>
            <w:hideMark/>
          </w:tcPr>
          <w:p w:rsidR="00A1100B" w:rsidRPr="00844CEE" w:rsidRDefault="00A1100B" w:rsidP="00DE78BC">
            <w:pPr>
              <w:ind w:hanging="61"/>
              <w:jc w:val="center"/>
              <w:rPr>
                <w:b/>
                <w:bCs/>
                <w:sz w:val="16"/>
                <w:szCs w:val="16"/>
              </w:rPr>
            </w:pPr>
            <w:r w:rsidRPr="00844CEE">
              <w:rPr>
                <w:b/>
                <w:bCs/>
                <w:sz w:val="16"/>
                <w:szCs w:val="16"/>
              </w:rPr>
              <w:t>информатика</w:t>
            </w:r>
          </w:p>
        </w:tc>
        <w:tc>
          <w:tcPr>
            <w:tcW w:w="1693" w:type="dxa"/>
            <w:gridSpan w:val="6"/>
            <w:tcBorders>
              <w:top w:val="single" w:sz="4" w:space="0" w:color="auto"/>
              <w:left w:val="nil"/>
              <w:bottom w:val="single" w:sz="4" w:space="0" w:color="auto"/>
              <w:right w:val="single" w:sz="4" w:space="0" w:color="auto"/>
            </w:tcBorders>
            <w:shd w:val="clear" w:color="auto" w:fill="auto"/>
            <w:vAlign w:val="bottom"/>
            <w:hideMark/>
          </w:tcPr>
          <w:p w:rsidR="00A1100B" w:rsidRPr="00844CEE" w:rsidRDefault="00A1100B" w:rsidP="00DE78BC">
            <w:pPr>
              <w:ind w:hanging="61"/>
              <w:jc w:val="center"/>
              <w:rPr>
                <w:b/>
                <w:bCs/>
                <w:sz w:val="16"/>
                <w:szCs w:val="16"/>
              </w:rPr>
            </w:pPr>
            <w:r w:rsidRPr="00844CEE">
              <w:rPr>
                <w:b/>
                <w:bCs/>
                <w:sz w:val="16"/>
                <w:szCs w:val="16"/>
              </w:rPr>
              <w:t>тат. язык и литература</w:t>
            </w:r>
          </w:p>
        </w:tc>
        <w:tc>
          <w:tcPr>
            <w:tcW w:w="385" w:type="dxa"/>
            <w:tcBorders>
              <w:top w:val="single" w:sz="4" w:space="0" w:color="auto"/>
              <w:left w:val="nil"/>
              <w:bottom w:val="single" w:sz="4" w:space="0" w:color="auto"/>
              <w:right w:val="nil"/>
            </w:tcBorders>
            <w:shd w:val="clear" w:color="auto" w:fill="auto"/>
            <w:vAlign w:val="bottom"/>
            <w:hideMark/>
          </w:tcPr>
          <w:p w:rsidR="00A1100B" w:rsidRPr="00844CEE" w:rsidRDefault="00A1100B" w:rsidP="00DE78BC">
            <w:pPr>
              <w:ind w:hanging="61"/>
              <w:jc w:val="center"/>
              <w:rPr>
                <w:b/>
                <w:bCs/>
                <w:sz w:val="16"/>
                <w:szCs w:val="16"/>
              </w:rPr>
            </w:pPr>
            <w:r w:rsidRPr="00844CEE">
              <w:rPr>
                <w:b/>
                <w:bCs/>
                <w:sz w:val="16"/>
                <w:szCs w:val="16"/>
              </w:rPr>
              <w:t>иностр. язык</w:t>
            </w:r>
          </w:p>
        </w:tc>
        <w:tc>
          <w:tcPr>
            <w:tcW w:w="38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rsidR="00A1100B" w:rsidRPr="00844CEE" w:rsidRDefault="00A1100B" w:rsidP="00DE78BC">
            <w:pPr>
              <w:ind w:hanging="61"/>
              <w:jc w:val="center"/>
              <w:rPr>
                <w:b/>
                <w:bCs/>
                <w:sz w:val="16"/>
                <w:szCs w:val="16"/>
              </w:rPr>
            </w:pPr>
            <w:r w:rsidRPr="00844CEE">
              <w:rPr>
                <w:b/>
                <w:bCs/>
                <w:sz w:val="16"/>
                <w:szCs w:val="16"/>
              </w:rPr>
              <w:t>технология</w:t>
            </w:r>
          </w:p>
        </w:tc>
        <w:tc>
          <w:tcPr>
            <w:tcW w:w="1072" w:type="dxa"/>
            <w:gridSpan w:val="5"/>
            <w:tcBorders>
              <w:top w:val="single" w:sz="4" w:space="0" w:color="auto"/>
              <w:left w:val="nil"/>
              <w:bottom w:val="single" w:sz="4" w:space="0" w:color="auto"/>
              <w:right w:val="single" w:sz="4" w:space="0" w:color="000000"/>
            </w:tcBorders>
            <w:shd w:val="clear" w:color="auto" w:fill="auto"/>
            <w:vAlign w:val="bottom"/>
            <w:hideMark/>
          </w:tcPr>
          <w:p w:rsidR="00A1100B" w:rsidRPr="00844CEE" w:rsidRDefault="00A1100B" w:rsidP="00DE78BC">
            <w:pPr>
              <w:ind w:hanging="61"/>
              <w:jc w:val="center"/>
              <w:rPr>
                <w:b/>
                <w:bCs/>
                <w:sz w:val="16"/>
                <w:szCs w:val="16"/>
              </w:rPr>
            </w:pPr>
            <w:r w:rsidRPr="00844CEE">
              <w:rPr>
                <w:b/>
                <w:bCs/>
                <w:sz w:val="16"/>
                <w:szCs w:val="16"/>
              </w:rPr>
              <w:t>русский язык и литература</w:t>
            </w:r>
          </w:p>
        </w:tc>
        <w:tc>
          <w:tcPr>
            <w:tcW w:w="340" w:type="dxa"/>
            <w:vMerge w:val="restart"/>
            <w:tcBorders>
              <w:top w:val="single" w:sz="4" w:space="0" w:color="auto"/>
              <w:left w:val="single" w:sz="4" w:space="0" w:color="auto"/>
              <w:bottom w:val="nil"/>
              <w:right w:val="single" w:sz="4" w:space="0" w:color="auto"/>
            </w:tcBorders>
            <w:shd w:val="clear" w:color="auto" w:fill="auto"/>
            <w:noWrap/>
            <w:textDirection w:val="btLr"/>
            <w:vAlign w:val="bottom"/>
            <w:hideMark/>
          </w:tcPr>
          <w:p w:rsidR="00A1100B" w:rsidRPr="00844CEE" w:rsidRDefault="00A1100B" w:rsidP="00DE78BC">
            <w:pPr>
              <w:ind w:hanging="61"/>
              <w:jc w:val="center"/>
              <w:rPr>
                <w:b/>
                <w:bCs/>
                <w:sz w:val="16"/>
                <w:szCs w:val="16"/>
              </w:rPr>
            </w:pPr>
            <w:r w:rsidRPr="00844CEE">
              <w:rPr>
                <w:b/>
                <w:bCs/>
                <w:sz w:val="16"/>
                <w:szCs w:val="16"/>
              </w:rPr>
              <w:t>история</w:t>
            </w:r>
          </w:p>
        </w:tc>
        <w:tc>
          <w:tcPr>
            <w:tcW w:w="256"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bottom"/>
            <w:hideMark/>
          </w:tcPr>
          <w:p w:rsidR="00A1100B" w:rsidRPr="00844CEE" w:rsidRDefault="00A1100B" w:rsidP="00DE78BC">
            <w:pPr>
              <w:ind w:hanging="61"/>
              <w:jc w:val="center"/>
              <w:rPr>
                <w:b/>
                <w:bCs/>
                <w:sz w:val="16"/>
                <w:szCs w:val="16"/>
              </w:rPr>
            </w:pPr>
            <w:r w:rsidRPr="00844CEE">
              <w:rPr>
                <w:b/>
                <w:bCs/>
                <w:sz w:val="16"/>
                <w:szCs w:val="16"/>
              </w:rPr>
              <w:t>история Татарстана</w:t>
            </w:r>
          </w:p>
        </w:tc>
        <w:tc>
          <w:tcPr>
            <w:tcW w:w="386" w:type="dxa"/>
            <w:vMerge w:val="restart"/>
            <w:tcBorders>
              <w:top w:val="single" w:sz="4" w:space="0" w:color="auto"/>
              <w:left w:val="single" w:sz="4" w:space="0" w:color="auto"/>
              <w:bottom w:val="nil"/>
              <w:right w:val="single" w:sz="4" w:space="0" w:color="auto"/>
            </w:tcBorders>
            <w:shd w:val="clear" w:color="auto" w:fill="auto"/>
            <w:noWrap/>
            <w:textDirection w:val="btLr"/>
            <w:vAlign w:val="bottom"/>
            <w:hideMark/>
          </w:tcPr>
          <w:p w:rsidR="00A1100B" w:rsidRPr="00844CEE" w:rsidRDefault="00A1100B" w:rsidP="00DE78BC">
            <w:pPr>
              <w:ind w:hanging="61"/>
              <w:jc w:val="center"/>
              <w:rPr>
                <w:b/>
                <w:bCs/>
                <w:sz w:val="16"/>
                <w:szCs w:val="16"/>
              </w:rPr>
            </w:pPr>
            <w:r w:rsidRPr="00844CEE">
              <w:rPr>
                <w:b/>
                <w:bCs/>
                <w:sz w:val="16"/>
                <w:szCs w:val="16"/>
              </w:rPr>
              <w:t>обществознаение</w:t>
            </w:r>
          </w:p>
        </w:tc>
        <w:tc>
          <w:tcPr>
            <w:tcW w:w="385" w:type="dxa"/>
            <w:vMerge w:val="restart"/>
            <w:tcBorders>
              <w:top w:val="single" w:sz="4" w:space="0" w:color="auto"/>
              <w:left w:val="single" w:sz="4" w:space="0" w:color="auto"/>
              <w:bottom w:val="nil"/>
              <w:right w:val="single" w:sz="4" w:space="0" w:color="auto"/>
            </w:tcBorders>
            <w:shd w:val="clear" w:color="auto" w:fill="auto"/>
            <w:noWrap/>
            <w:textDirection w:val="btLr"/>
            <w:vAlign w:val="bottom"/>
            <w:hideMark/>
          </w:tcPr>
          <w:p w:rsidR="00A1100B" w:rsidRPr="00844CEE" w:rsidRDefault="00A1100B" w:rsidP="00DE78BC">
            <w:pPr>
              <w:ind w:hanging="61"/>
              <w:jc w:val="center"/>
              <w:rPr>
                <w:b/>
                <w:bCs/>
                <w:sz w:val="16"/>
                <w:szCs w:val="16"/>
              </w:rPr>
            </w:pPr>
            <w:r w:rsidRPr="00844CEE">
              <w:rPr>
                <w:b/>
                <w:bCs/>
                <w:sz w:val="16"/>
                <w:szCs w:val="16"/>
              </w:rPr>
              <w:t>экономика</w:t>
            </w:r>
          </w:p>
        </w:tc>
        <w:tc>
          <w:tcPr>
            <w:tcW w:w="302" w:type="dxa"/>
            <w:vMerge w:val="restart"/>
            <w:tcBorders>
              <w:top w:val="single" w:sz="4" w:space="0" w:color="auto"/>
              <w:left w:val="single" w:sz="4" w:space="0" w:color="auto"/>
              <w:bottom w:val="nil"/>
              <w:right w:val="single" w:sz="4" w:space="0" w:color="auto"/>
            </w:tcBorders>
            <w:shd w:val="clear" w:color="auto" w:fill="auto"/>
            <w:noWrap/>
            <w:textDirection w:val="btLr"/>
            <w:vAlign w:val="bottom"/>
            <w:hideMark/>
          </w:tcPr>
          <w:p w:rsidR="00A1100B" w:rsidRPr="00844CEE" w:rsidRDefault="00A1100B" w:rsidP="00DE78BC">
            <w:pPr>
              <w:ind w:hanging="61"/>
              <w:jc w:val="center"/>
              <w:rPr>
                <w:b/>
                <w:bCs/>
                <w:sz w:val="16"/>
                <w:szCs w:val="16"/>
              </w:rPr>
            </w:pPr>
            <w:r w:rsidRPr="00844CEE">
              <w:rPr>
                <w:b/>
                <w:bCs/>
                <w:sz w:val="16"/>
                <w:szCs w:val="16"/>
              </w:rPr>
              <w:t>география</w:t>
            </w:r>
          </w:p>
        </w:tc>
        <w:tc>
          <w:tcPr>
            <w:tcW w:w="318"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bottom"/>
            <w:hideMark/>
          </w:tcPr>
          <w:p w:rsidR="00A1100B" w:rsidRPr="00844CEE" w:rsidRDefault="00A1100B" w:rsidP="00DE78BC">
            <w:pPr>
              <w:ind w:hanging="61"/>
              <w:jc w:val="center"/>
              <w:rPr>
                <w:b/>
                <w:bCs/>
                <w:sz w:val="16"/>
                <w:szCs w:val="16"/>
              </w:rPr>
            </w:pPr>
            <w:r w:rsidRPr="00844CEE">
              <w:rPr>
                <w:b/>
                <w:bCs/>
                <w:sz w:val="16"/>
                <w:szCs w:val="16"/>
              </w:rPr>
              <w:t>геология</w:t>
            </w:r>
          </w:p>
        </w:tc>
        <w:tc>
          <w:tcPr>
            <w:tcW w:w="32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rsidR="00A1100B" w:rsidRPr="00844CEE" w:rsidRDefault="00A1100B" w:rsidP="00DE78BC">
            <w:pPr>
              <w:ind w:hanging="61"/>
              <w:jc w:val="center"/>
              <w:rPr>
                <w:b/>
                <w:bCs/>
                <w:sz w:val="16"/>
                <w:szCs w:val="16"/>
              </w:rPr>
            </w:pPr>
            <w:r w:rsidRPr="00844CEE">
              <w:rPr>
                <w:b/>
                <w:bCs/>
                <w:sz w:val="16"/>
                <w:szCs w:val="16"/>
              </w:rPr>
              <w:t>МХК</w:t>
            </w:r>
          </w:p>
        </w:tc>
        <w:tc>
          <w:tcPr>
            <w:tcW w:w="385"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rsidR="00A1100B" w:rsidRPr="00844CEE" w:rsidRDefault="00A1100B" w:rsidP="00DE78BC">
            <w:pPr>
              <w:ind w:hanging="61"/>
              <w:jc w:val="center"/>
              <w:rPr>
                <w:b/>
                <w:bCs/>
                <w:sz w:val="16"/>
                <w:szCs w:val="16"/>
              </w:rPr>
            </w:pPr>
            <w:r w:rsidRPr="00844CEE">
              <w:rPr>
                <w:b/>
                <w:bCs/>
                <w:sz w:val="16"/>
                <w:szCs w:val="16"/>
              </w:rPr>
              <w:t>ОБЖ</w:t>
            </w:r>
          </w:p>
        </w:tc>
        <w:tc>
          <w:tcPr>
            <w:tcW w:w="386" w:type="dxa"/>
            <w:vMerge w:val="restart"/>
            <w:tcBorders>
              <w:top w:val="single" w:sz="4" w:space="0" w:color="auto"/>
              <w:left w:val="single" w:sz="4" w:space="0" w:color="auto"/>
              <w:bottom w:val="nil"/>
              <w:right w:val="single" w:sz="4" w:space="0" w:color="auto"/>
            </w:tcBorders>
            <w:shd w:val="clear" w:color="auto" w:fill="auto"/>
            <w:noWrap/>
            <w:textDirection w:val="btLr"/>
            <w:vAlign w:val="bottom"/>
            <w:hideMark/>
          </w:tcPr>
          <w:p w:rsidR="00A1100B" w:rsidRPr="00844CEE" w:rsidRDefault="00A1100B" w:rsidP="00DE78BC">
            <w:pPr>
              <w:ind w:hanging="61"/>
              <w:jc w:val="center"/>
              <w:rPr>
                <w:b/>
                <w:bCs/>
                <w:sz w:val="16"/>
                <w:szCs w:val="16"/>
              </w:rPr>
            </w:pPr>
            <w:r w:rsidRPr="00844CEE">
              <w:rPr>
                <w:b/>
                <w:bCs/>
                <w:sz w:val="16"/>
                <w:szCs w:val="16"/>
              </w:rPr>
              <w:t>астрономия</w:t>
            </w:r>
          </w:p>
        </w:tc>
        <w:tc>
          <w:tcPr>
            <w:tcW w:w="385" w:type="dxa"/>
            <w:vMerge w:val="restart"/>
            <w:tcBorders>
              <w:top w:val="single" w:sz="4" w:space="0" w:color="auto"/>
              <w:left w:val="single" w:sz="4" w:space="0" w:color="auto"/>
              <w:bottom w:val="nil"/>
              <w:right w:val="single" w:sz="4" w:space="0" w:color="auto"/>
            </w:tcBorders>
            <w:shd w:val="clear" w:color="auto" w:fill="auto"/>
            <w:noWrap/>
            <w:textDirection w:val="btLr"/>
            <w:vAlign w:val="bottom"/>
            <w:hideMark/>
          </w:tcPr>
          <w:p w:rsidR="00A1100B" w:rsidRPr="00844CEE" w:rsidRDefault="00A1100B" w:rsidP="00DE78BC">
            <w:pPr>
              <w:ind w:hanging="61"/>
              <w:jc w:val="center"/>
              <w:rPr>
                <w:b/>
                <w:bCs/>
                <w:sz w:val="16"/>
                <w:szCs w:val="16"/>
              </w:rPr>
            </w:pPr>
            <w:r w:rsidRPr="00844CEE">
              <w:rPr>
                <w:b/>
                <w:bCs/>
                <w:sz w:val="16"/>
                <w:szCs w:val="16"/>
              </w:rPr>
              <w:t>право</w:t>
            </w:r>
          </w:p>
        </w:tc>
        <w:tc>
          <w:tcPr>
            <w:tcW w:w="385" w:type="dxa"/>
            <w:vMerge w:val="restart"/>
            <w:tcBorders>
              <w:top w:val="single" w:sz="4" w:space="0" w:color="auto"/>
              <w:left w:val="single" w:sz="4" w:space="0" w:color="auto"/>
              <w:bottom w:val="nil"/>
              <w:right w:val="single" w:sz="4" w:space="0" w:color="auto"/>
            </w:tcBorders>
            <w:shd w:val="clear" w:color="auto" w:fill="auto"/>
            <w:noWrap/>
            <w:textDirection w:val="btLr"/>
            <w:vAlign w:val="bottom"/>
            <w:hideMark/>
          </w:tcPr>
          <w:p w:rsidR="00A1100B" w:rsidRPr="00844CEE" w:rsidRDefault="00A1100B" w:rsidP="00DE78BC">
            <w:pPr>
              <w:ind w:hanging="61"/>
              <w:jc w:val="center"/>
              <w:rPr>
                <w:b/>
                <w:bCs/>
                <w:sz w:val="16"/>
                <w:szCs w:val="16"/>
              </w:rPr>
            </w:pPr>
            <w:r w:rsidRPr="00844CEE">
              <w:rPr>
                <w:b/>
                <w:bCs/>
                <w:sz w:val="16"/>
                <w:szCs w:val="16"/>
              </w:rPr>
              <w:t>физкультура</w:t>
            </w:r>
          </w:p>
        </w:tc>
        <w:tc>
          <w:tcPr>
            <w:tcW w:w="513"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bottom"/>
            <w:hideMark/>
          </w:tcPr>
          <w:p w:rsidR="00A1100B" w:rsidRPr="00844CEE" w:rsidRDefault="00A1100B" w:rsidP="00DE78BC">
            <w:pPr>
              <w:ind w:hanging="61"/>
              <w:jc w:val="center"/>
              <w:rPr>
                <w:b/>
                <w:bCs/>
                <w:sz w:val="16"/>
                <w:szCs w:val="16"/>
              </w:rPr>
            </w:pPr>
            <w:r w:rsidRPr="00844CEE">
              <w:rPr>
                <w:b/>
                <w:bCs/>
                <w:sz w:val="16"/>
                <w:szCs w:val="16"/>
              </w:rPr>
              <w:t>среднее место</w:t>
            </w:r>
          </w:p>
        </w:tc>
        <w:tc>
          <w:tcPr>
            <w:tcW w:w="385"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bottom"/>
            <w:hideMark/>
          </w:tcPr>
          <w:p w:rsidR="00A1100B" w:rsidRPr="00844CEE" w:rsidRDefault="00A1100B" w:rsidP="00DE78BC">
            <w:pPr>
              <w:ind w:hanging="61"/>
              <w:jc w:val="center"/>
              <w:rPr>
                <w:b/>
                <w:bCs/>
                <w:sz w:val="16"/>
                <w:szCs w:val="16"/>
              </w:rPr>
            </w:pPr>
            <w:r w:rsidRPr="00844CEE">
              <w:rPr>
                <w:b/>
                <w:bCs/>
                <w:sz w:val="16"/>
                <w:szCs w:val="16"/>
              </w:rPr>
              <w:t>рейтинг</w:t>
            </w:r>
          </w:p>
        </w:tc>
      </w:tr>
      <w:tr w:rsidR="00A1100B" w:rsidRPr="00420BBF" w:rsidTr="00DE78BC">
        <w:trPr>
          <w:gridAfter w:val="2"/>
          <w:wAfter w:w="579" w:type="dxa"/>
          <w:trHeight w:val="383"/>
        </w:trPr>
        <w:tc>
          <w:tcPr>
            <w:tcW w:w="472"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513" w:type="dxa"/>
            <w:vMerge/>
            <w:tcBorders>
              <w:top w:val="single" w:sz="4" w:space="0" w:color="auto"/>
              <w:left w:val="single" w:sz="4" w:space="0" w:color="auto"/>
              <w:bottom w:val="single" w:sz="4" w:space="0" w:color="000000"/>
              <w:right w:val="single" w:sz="4" w:space="0" w:color="auto"/>
            </w:tcBorders>
            <w:vAlign w:val="center"/>
            <w:hideMark/>
          </w:tcPr>
          <w:p w:rsidR="00A1100B" w:rsidRPr="00844CEE" w:rsidRDefault="00A1100B" w:rsidP="00DE78BC">
            <w:pPr>
              <w:ind w:hanging="61"/>
              <w:jc w:val="center"/>
              <w:rPr>
                <w:rFonts w:ascii="Arial CYR" w:hAnsi="Arial CYR" w:cs="Arial CYR"/>
                <w:sz w:val="16"/>
                <w:szCs w:val="16"/>
              </w:rPr>
            </w:pPr>
          </w:p>
        </w:tc>
        <w:tc>
          <w:tcPr>
            <w:tcW w:w="386" w:type="dxa"/>
            <w:vMerge/>
            <w:tcBorders>
              <w:top w:val="single" w:sz="4" w:space="0" w:color="auto"/>
              <w:left w:val="single" w:sz="4" w:space="0" w:color="auto"/>
              <w:bottom w:val="nil"/>
              <w:right w:val="single" w:sz="4" w:space="0" w:color="auto"/>
            </w:tcBorders>
            <w:vAlign w:val="center"/>
            <w:hideMark/>
          </w:tcPr>
          <w:p w:rsidR="00A1100B" w:rsidRPr="00844CEE" w:rsidRDefault="00A1100B" w:rsidP="00DE78BC">
            <w:pPr>
              <w:ind w:hanging="61"/>
              <w:jc w:val="center"/>
              <w:rPr>
                <w:b/>
                <w:bCs/>
                <w:sz w:val="16"/>
                <w:szCs w:val="16"/>
              </w:rPr>
            </w:pPr>
          </w:p>
        </w:tc>
        <w:tc>
          <w:tcPr>
            <w:tcW w:w="385" w:type="dxa"/>
            <w:vMerge/>
            <w:tcBorders>
              <w:top w:val="single" w:sz="4" w:space="0" w:color="auto"/>
              <w:left w:val="single" w:sz="4" w:space="0" w:color="auto"/>
              <w:bottom w:val="nil"/>
              <w:right w:val="single" w:sz="4" w:space="0" w:color="auto"/>
            </w:tcBorders>
            <w:vAlign w:val="center"/>
            <w:hideMark/>
          </w:tcPr>
          <w:p w:rsidR="00A1100B" w:rsidRPr="00844CEE" w:rsidRDefault="00A1100B" w:rsidP="00DE78BC">
            <w:pPr>
              <w:ind w:hanging="61"/>
              <w:jc w:val="center"/>
              <w:rPr>
                <w:b/>
                <w:bCs/>
                <w:sz w:val="16"/>
                <w:szCs w:val="16"/>
              </w:rPr>
            </w:pPr>
          </w:p>
        </w:tc>
        <w:tc>
          <w:tcPr>
            <w:tcW w:w="256" w:type="dxa"/>
            <w:vMerge/>
            <w:tcBorders>
              <w:top w:val="single" w:sz="4" w:space="0" w:color="auto"/>
              <w:left w:val="single" w:sz="4" w:space="0" w:color="auto"/>
              <w:bottom w:val="nil"/>
              <w:right w:val="single" w:sz="4" w:space="0" w:color="auto"/>
            </w:tcBorders>
            <w:vAlign w:val="center"/>
            <w:hideMark/>
          </w:tcPr>
          <w:p w:rsidR="00A1100B" w:rsidRPr="00844CEE" w:rsidRDefault="00A1100B" w:rsidP="00DE78BC">
            <w:pPr>
              <w:ind w:hanging="61"/>
              <w:jc w:val="center"/>
              <w:rPr>
                <w:b/>
                <w:bCs/>
                <w:sz w:val="16"/>
                <w:szCs w:val="16"/>
              </w:rPr>
            </w:pPr>
          </w:p>
        </w:tc>
        <w:tc>
          <w:tcPr>
            <w:tcW w:w="227" w:type="dxa"/>
            <w:vMerge/>
            <w:tcBorders>
              <w:top w:val="single" w:sz="4" w:space="0" w:color="auto"/>
              <w:left w:val="single" w:sz="4" w:space="0" w:color="auto"/>
              <w:bottom w:val="nil"/>
              <w:right w:val="single" w:sz="4" w:space="0" w:color="auto"/>
            </w:tcBorders>
            <w:vAlign w:val="center"/>
            <w:hideMark/>
          </w:tcPr>
          <w:p w:rsidR="00A1100B" w:rsidRPr="00844CEE" w:rsidRDefault="00A1100B" w:rsidP="00DE78BC">
            <w:pPr>
              <w:ind w:hanging="61"/>
              <w:jc w:val="center"/>
              <w:rPr>
                <w:b/>
                <w:bCs/>
                <w:sz w:val="16"/>
                <w:szCs w:val="16"/>
              </w:rPr>
            </w:pPr>
          </w:p>
        </w:tc>
        <w:tc>
          <w:tcPr>
            <w:tcW w:w="214" w:type="dxa"/>
            <w:vMerge/>
            <w:tcBorders>
              <w:top w:val="single" w:sz="4" w:space="0" w:color="auto"/>
              <w:left w:val="single" w:sz="4" w:space="0" w:color="auto"/>
              <w:bottom w:val="nil"/>
              <w:right w:val="single" w:sz="4" w:space="0" w:color="auto"/>
            </w:tcBorders>
            <w:vAlign w:val="center"/>
            <w:hideMark/>
          </w:tcPr>
          <w:p w:rsidR="00A1100B" w:rsidRPr="00844CEE" w:rsidRDefault="00A1100B" w:rsidP="00DE78BC">
            <w:pPr>
              <w:ind w:hanging="61"/>
              <w:jc w:val="center"/>
              <w:rPr>
                <w:b/>
                <w:bCs/>
                <w:sz w:val="16"/>
                <w:szCs w:val="16"/>
              </w:rPr>
            </w:pPr>
          </w:p>
        </w:tc>
        <w:tc>
          <w:tcPr>
            <w:tcW w:w="281" w:type="dxa"/>
            <w:vMerge/>
            <w:tcBorders>
              <w:top w:val="single" w:sz="4" w:space="0" w:color="auto"/>
              <w:left w:val="single" w:sz="4" w:space="0" w:color="auto"/>
              <w:bottom w:val="nil"/>
              <w:right w:val="single" w:sz="4" w:space="0" w:color="auto"/>
            </w:tcBorders>
            <w:vAlign w:val="center"/>
            <w:hideMark/>
          </w:tcPr>
          <w:p w:rsidR="00A1100B" w:rsidRPr="00844CEE" w:rsidRDefault="00A1100B" w:rsidP="00DE78BC">
            <w:pPr>
              <w:ind w:hanging="61"/>
              <w:jc w:val="center"/>
              <w:rPr>
                <w:b/>
                <w:bCs/>
                <w:sz w:val="16"/>
                <w:szCs w:val="16"/>
              </w:rPr>
            </w:pPr>
          </w:p>
        </w:tc>
        <w:tc>
          <w:tcPr>
            <w:tcW w:w="281" w:type="dxa"/>
            <w:vMerge/>
            <w:tcBorders>
              <w:top w:val="single" w:sz="4" w:space="0" w:color="auto"/>
              <w:left w:val="single" w:sz="4" w:space="0" w:color="auto"/>
              <w:bottom w:val="nil"/>
              <w:right w:val="single" w:sz="4" w:space="0" w:color="auto"/>
            </w:tcBorders>
            <w:vAlign w:val="center"/>
            <w:hideMark/>
          </w:tcPr>
          <w:p w:rsidR="00A1100B" w:rsidRPr="00844CEE" w:rsidRDefault="00A1100B" w:rsidP="00DE78BC">
            <w:pPr>
              <w:ind w:hanging="61"/>
              <w:jc w:val="center"/>
              <w:rPr>
                <w:b/>
                <w:bCs/>
                <w:sz w:val="16"/>
                <w:szCs w:val="16"/>
              </w:rPr>
            </w:pPr>
          </w:p>
        </w:tc>
        <w:tc>
          <w:tcPr>
            <w:tcW w:w="281" w:type="dxa"/>
            <w:vMerge w:val="restart"/>
            <w:tcBorders>
              <w:top w:val="nil"/>
              <w:left w:val="single" w:sz="4" w:space="0" w:color="auto"/>
              <w:bottom w:val="nil"/>
              <w:right w:val="single" w:sz="4" w:space="0" w:color="auto"/>
            </w:tcBorders>
            <w:shd w:val="clear" w:color="auto" w:fill="auto"/>
            <w:textDirection w:val="btLr"/>
            <w:vAlign w:val="bottom"/>
            <w:hideMark/>
          </w:tcPr>
          <w:p w:rsidR="00A1100B" w:rsidRPr="00844CEE" w:rsidRDefault="00A1100B" w:rsidP="00DE78BC">
            <w:pPr>
              <w:ind w:hanging="61"/>
              <w:jc w:val="center"/>
              <w:rPr>
                <w:b/>
                <w:bCs/>
                <w:sz w:val="16"/>
                <w:szCs w:val="16"/>
              </w:rPr>
            </w:pPr>
            <w:r w:rsidRPr="00844CEE">
              <w:rPr>
                <w:b/>
                <w:bCs/>
                <w:sz w:val="16"/>
                <w:szCs w:val="16"/>
              </w:rPr>
              <w:t>тат яз (кл.)</w:t>
            </w:r>
          </w:p>
        </w:tc>
        <w:tc>
          <w:tcPr>
            <w:tcW w:w="281" w:type="dxa"/>
            <w:gridSpan w:val="2"/>
            <w:vMerge w:val="restart"/>
            <w:tcBorders>
              <w:top w:val="nil"/>
              <w:left w:val="single" w:sz="4" w:space="0" w:color="auto"/>
              <w:bottom w:val="nil"/>
              <w:right w:val="single" w:sz="4" w:space="0" w:color="auto"/>
            </w:tcBorders>
            <w:shd w:val="clear" w:color="auto" w:fill="auto"/>
            <w:textDirection w:val="btLr"/>
            <w:vAlign w:val="bottom"/>
            <w:hideMark/>
          </w:tcPr>
          <w:p w:rsidR="00A1100B" w:rsidRPr="00844CEE" w:rsidRDefault="00A1100B" w:rsidP="00DE78BC">
            <w:pPr>
              <w:ind w:hanging="61"/>
              <w:jc w:val="center"/>
              <w:rPr>
                <w:b/>
                <w:bCs/>
                <w:sz w:val="16"/>
                <w:szCs w:val="16"/>
              </w:rPr>
            </w:pPr>
            <w:r w:rsidRPr="00844CEE">
              <w:rPr>
                <w:b/>
                <w:bCs/>
                <w:sz w:val="16"/>
                <w:szCs w:val="16"/>
              </w:rPr>
              <w:t>тат лит (кл.)</w:t>
            </w:r>
          </w:p>
        </w:tc>
        <w:tc>
          <w:tcPr>
            <w:tcW w:w="362" w:type="dxa"/>
            <w:vMerge w:val="restart"/>
            <w:tcBorders>
              <w:top w:val="nil"/>
              <w:left w:val="single" w:sz="4" w:space="0" w:color="auto"/>
              <w:bottom w:val="nil"/>
              <w:right w:val="single" w:sz="4" w:space="0" w:color="auto"/>
            </w:tcBorders>
            <w:shd w:val="clear" w:color="auto" w:fill="auto"/>
            <w:textDirection w:val="btLr"/>
            <w:vAlign w:val="bottom"/>
            <w:hideMark/>
          </w:tcPr>
          <w:p w:rsidR="00A1100B" w:rsidRPr="00844CEE" w:rsidRDefault="00A1100B" w:rsidP="00DE78BC">
            <w:pPr>
              <w:ind w:hanging="61"/>
              <w:jc w:val="center"/>
              <w:rPr>
                <w:b/>
                <w:bCs/>
                <w:sz w:val="16"/>
                <w:szCs w:val="16"/>
              </w:rPr>
            </w:pPr>
            <w:r w:rsidRPr="00844CEE">
              <w:rPr>
                <w:b/>
                <w:bCs/>
                <w:sz w:val="16"/>
                <w:szCs w:val="16"/>
              </w:rPr>
              <w:t>тат яз (гр.)</w:t>
            </w:r>
          </w:p>
        </w:tc>
        <w:tc>
          <w:tcPr>
            <w:tcW w:w="363" w:type="dxa"/>
            <w:vMerge w:val="restart"/>
            <w:tcBorders>
              <w:top w:val="nil"/>
              <w:left w:val="single" w:sz="4" w:space="0" w:color="auto"/>
              <w:bottom w:val="nil"/>
              <w:right w:val="single" w:sz="4" w:space="0" w:color="auto"/>
            </w:tcBorders>
            <w:shd w:val="clear" w:color="auto" w:fill="auto"/>
            <w:noWrap/>
            <w:textDirection w:val="btLr"/>
            <w:vAlign w:val="bottom"/>
            <w:hideMark/>
          </w:tcPr>
          <w:p w:rsidR="00A1100B" w:rsidRPr="00844CEE" w:rsidRDefault="00A1100B" w:rsidP="00DE78BC">
            <w:pPr>
              <w:ind w:hanging="61"/>
              <w:jc w:val="center"/>
              <w:rPr>
                <w:b/>
                <w:bCs/>
                <w:sz w:val="16"/>
                <w:szCs w:val="16"/>
              </w:rPr>
            </w:pPr>
            <w:r w:rsidRPr="00844CEE">
              <w:rPr>
                <w:b/>
                <w:bCs/>
                <w:sz w:val="16"/>
                <w:szCs w:val="16"/>
              </w:rPr>
              <w:t>тат лит (гр.)</w:t>
            </w:r>
          </w:p>
        </w:tc>
        <w:tc>
          <w:tcPr>
            <w:tcW w:w="407" w:type="dxa"/>
            <w:vMerge w:val="restart"/>
            <w:tcBorders>
              <w:top w:val="nil"/>
              <w:left w:val="single" w:sz="4" w:space="0" w:color="auto"/>
              <w:bottom w:val="nil"/>
              <w:right w:val="single" w:sz="4" w:space="0" w:color="auto"/>
            </w:tcBorders>
            <w:shd w:val="clear" w:color="auto" w:fill="auto"/>
            <w:textDirection w:val="btLr"/>
            <w:vAlign w:val="bottom"/>
            <w:hideMark/>
          </w:tcPr>
          <w:p w:rsidR="00A1100B" w:rsidRPr="00844CEE" w:rsidRDefault="00A1100B" w:rsidP="00DE78BC">
            <w:pPr>
              <w:ind w:hanging="61"/>
              <w:jc w:val="center"/>
              <w:rPr>
                <w:b/>
                <w:bCs/>
                <w:sz w:val="16"/>
                <w:szCs w:val="16"/>
              </w:rPr>
            </w:pPr>
            <w:r w:rsidRPr="00844CEE">
              <w:rPr>
                <w:b/>
                <w:bCs/>
                <w:sz w:val="16"/>
                <w:szCs w:val="16"/>
              </w:rPr>
              <w:t>русск. подгр.</w:t>
            </w:r>
          </w:p>
        </w:tc>
        <w:tc>
          <w:tcPr>
            <w:tcW w:w="385" w:type="dxa"/>
            <w:vMerge w:val="restart"/>
            <w:tcBorders>
              <w:top w:val="nil"/>
              <w:left w:val="single" w:sz="4" w:space="0" w:color="auto"/>
              <w:bottom w:val="nil"/>
              <w:right w:val="single" w:sz="4" w:space="0" w:color="auto"/>
            </w:tcBorders>
            <w:shd w:val="clear" w:color="auto" w:fill="auto"/>
            <w:noWrap/>
            <w:textDirection w:val="btLr"/>
            <w:vAlign w:val="bottom"/>
            <w:hideMark/>
          </w:tcPr>
          <w:p w:rsidR="00A1100B" w:rsidRPr="00844CEE" w:rsidRDefault="00A1100B" w:rsidP="00DE78BC">
            <w:pPr>
              <w:ind w:hanging="61"/>
              <w:jc w:val="center"/>
              <w:rPr>
                <w:b/>
                <w:bCs/>
                <w:sz w:val="16"/>
                <w:szCs w:val="16"/>
              </w:rPr>
            </w:pPr>
            <w:r w:rsidRPr="00844CEE">
              <w:rPr>
                <w:b/>
                <w:bCs/>
                <w:sz w:val="16"/>
                <w:szCs w:val="16"/>
              </w:rPr>
              <w:t>англ. язык</w:t>
            </w:r>
          </w:p>
        </w:tc>
        <w:tc>
          <w:tcPr>
            <w:tcW w:w="386" w:type="dxa"/>
            <w:vMerge/>
            <w:tcBorders>
              <w:top w:val="single" w:sz="4" w:space="0" w:color="auto"/>
              <w:left w:val="single" w:sz="4" w:space="0" w:color="auto"/>
              <w:bottom w:val="single" w:sz="4" w:space="0" w:color="auto"/>
              <w:right w:val="single" w:sz="4" w:space="0" w:color="auto"/>
            </w:tcBorders>
            <w:vAlign w:val="center"/>
            <w:hideMark/>
          </w:tcPr>
          <w:p w:rsidR="00A1100B" w:rsidRPr="00844CEE" w:rsidRDefault="00A1100B" w:rsidP="00DE78BC">
            <w:pPr>
              <w:ind w:hanging="61"/>
              <w:jc w:val="center"/>
              <w:rPr>
                <w:b/>
                <w:bCs/>
                <w:sz w:val="16"/>
                <w:szCs w:val="16"/>
              </w:rPr>
            </w:pPr>
          </w:p>
        </w:tc>
        <w:tc>
          <w:tcPr>
            <w:tcW w:w="645" w:type="dxa"/>
            <w:gridSpan w:val="3"/>
            <w:tcBorders>
              <w:top w:val="single" w:sz="4" w:space="0" w:color="auto"/>
              <w:left w:val="nil"/>
              <w:bottom w:val="single" w:sz="4" w:space="0" w:color="auto"/>
              <w:right w:val="single" w:sz="4" w:space="0" w:color="000000"/>
            </w:tcBorders>
            <w:shd w:val="clear" w:color="auto" w:fill="auto"/>
            <w:vAlign w:val="bottom"/>
            <w:hideMark/>
          </w:tcPr>
          <w:p w:rsidR="00A1100B" w:rsidRPr="00844CEE" w:rsidRDefault="00A1100B" w:rsidP="00DE78BC">
            <w:pPr>
              <w:ind w:hanging="61"/>
              <w:jc w:val="center"/>
              <w:rPr>
                <w:b/>
                <w:bCs/>
                <w:sz w:val="16"/>
                <w:szCs w:val="16"/>
              </w:rPr>
            </w:pPr>
            <w:r w:rsidRPr="00844CEE">
              <w:rPr>
                <w:b/>
                <w:bCs/>
                <w:sz w:val="16"/>
                <w:szCs w:val="16"/>
              </w:rPr>
              <w:t>русс. школы</w:t>
            </w:r>
          </w:p>
        </w:tc>
        <w:tc>
          <w:tcPr>
            <w:tcW w:w="427" w:type="dxa"/>
            <w:gridSpan w:val="2"/>
            <w:tcBorders>
              <w:top w:val="single" w:sz="4" w:space="0" w:color="auto"/>
              <w:left w:val="nil"/>
              <w:bottom w:val="single" w:sz="4" w:space="0" w:color="auto"/>
              <w:right w:val="single" w:sz="4" w:space="0" w:color="000000"/>
            </w:tcBorders>
            <w:shd w:val="clear" w:color="auto" w:fill="auto"/>
            <w:vAlign w:val="bottom"/>
            <w:hideMark/>
          </w:tcPr>
          <w:p w:rsidR="00A1100B" w:rsidRPr="00844CEE" w:rsidRDefault="00A1100B" w:rsidP="00DE78BC">
            <w:pPr>
              <w:ind w:hanging="61"/>
              <w:jc w:val="center"/>
              <w:rPr>
                <w:b/>
                <w:bCs/>
                <w:sz w:val="16"/>
                <w:szCs w:val="16"/>
              </w:rPr>
            </w:pPr>
            <w:r w:rsidRPr="00844CEE">
              <w:rPr>
                <w:b/>
                <w:bCs/>
                <w:sz w:val="16"/>
                <w:szCs w:val="16"/>
              </w:rPr>
              <w:t>тат. школы</w:t>
            </w:r>
          </w:p>
        </w:tc>
        <w:tc>
          <w:tcPr>
            <w:tcW w:w="340" w:type="dxa"/>
            <w:vMerge/>
            <w:tcBorders>
              <w:top w:val="single" w:sz="4" w:space="0" w:color="auto"/>
              <w:left w:val="single" w:sz="4" w:space="0" w:color="auto"/>
              <w:bottom w:val="nil"/>
              <w:right w:val="single" w:sz="4" w:space="0" w:color="auto"/>
            </w:tcBorders>
            <w:vAlign w:val="center"/>
            <w:hideMark/>
          </w:tcPr>
          <w:p w:rsidR="00A1100B" w:rsidRPr="00844CEE" w:rsidRDefault="00A1100B" w:rsidP="00DE78BC">
            <w:pPr>
              <w:ind w:hanging="61"/>
              <w:jc w:val="center"/>
              <w:rPr>
                <w:b/>
                <w:bCs/>
                <w:sz w:val="16"/>
                <w:szCs w:val="16"/>
              </w:rPr>
            </w:pPr>
          </w:p>
        </w:tc>
        <w:tc>
          <w:tcPr>
            <w:tcW w:w="256" w:type="dxa"/>
            <w:vMerge/>
            <w:tcBorders>
              <w:top w:val="single" w:sz="4" w:space="0" w:color="auto"/>
              <w:left w:val="single" w:sz="4" w:space="0" w:color="auto"/>
              <w:bottom w:val="single" w:sz="4" w:space="0" w:color="000000"/>
              <w:right w:val="single" w:sz="4" w:space="0" w:color="auto"/>
            </w:tcBorders>
            <w:vAlign w:val="center"/>
            <w:hideMark/>
          </w:tcPr>
          <w:p w:rsidR="00A1100B" w:rsidRPr="00844CEE" w:rsidRDefault="00A1100B" w:rsidP="00DE78BC">
            <w:pPr>
              <w:ind w:hanging="61"/>
              <w:jc w:val="center"/>
              <w:rPr>
                <w:b/>
                <w:bCs/>
                <w:sz w:val="16"/>
                <w:szCs w:val="16"/>
              </w:rPr>
            </w:pPr>
          </w:p>
        </w:tc>
        <w:tc>
          <w:tcPr>
            <w:tcW w:w="386" w:type="dxa"/>
            <w:vMerge/>
            <w:tcBorders>
              <w:top w:val="single" w:sz="4" w:space="0" w:color="auto"/>
              <w:left w:val="single" w:sz="4" w:space="0" w:color="auto"/>
              <w:bottom w:val="nil"/>
              <w:right w:val="single" w:sz="4" w:space="0" w:color="auto"/>
            </w:tcBorders>
            <w:vAlign w:val="center"/>
            <w:hideMark/>
          </w:tcPr>
          <w:p w:rsidR="00A1100B" w:rsidRPr="00844CEE" w:rsidRDefault="00A1100B" w:rsidP="00DE78BC">
            <w:pPr>
              <w:ind w:hanging="61"/>
              <w:jc w:val="center"/>
              <w:rPr>
                <w:b/>
                <w:bCs/>
                <w:sz w:val="16"/>
                <w:szCs w:val="16"/>
              </w:rPr>
            </w:pPr>
          </w:p>
        </w:tc>
        <w:tc>
          <w:tcPr>
            <w:tcW w:w="385" w:type="dxa"/>
            <w:vMerge/>
            <w:tcBorders>
              <w:top w:val="single" w:sz="4" w:space="0" w:color="auto"/>
              <w:left w:val="single" w:sz="4" w:space="0" w:color="auto"/>
              <w:bottom w:val="nil"/>
              <w:right w:val="single" w:sz="4" w:space="0" w:color="auto"/>
            </w:tcBorders>
            <w:vAlign w:val="center"/>
            <w:hideMark/>
          </w:tcPr>
          <w:p w:rsidR="00A1100B" w:rsidRPr="00844CEE" w:rsidRDefault="00A1100B" w:rsidP="00DE78BC">
            <w:pPr>
              <w:ind w:hanging="61"/>
              <w:jc w:val="center"/>
              <w:rPr>
                <w:b/>
                <w:bCs/>
                <w:sz w:val="16"/>
                <w:szCs w:val="16"/>
              </w:rPr>
            </w:pPr>
          </w:p>
        </w:tc>
        <w:tc>
          <w:tcPr>
            <w:tcW w:w="302" w:type="dxa"/>
            <w:vMerge/>
            <w:tcBorders>
              <w:top w:val="single" w:sz="4" w:space="0" w:color="auto"/>
              <w:left w:val="single" w:sz="4" w:space="0" w:color="auto"/>
              <w:bottom w:val="nil"/>
              <w:right w:val="single" w:sz="4" w:space="0" w:color="auto"/>
            </w:tcBorders>
            <w:vAlign w:val="center"/>
            <w:hideMark/>
          </w:tcPr>
          <w:p w:rsidR="00A1100B" w:rsidRPr="00844CEE" w:rsidRDefault="00A1100B" w:rsidP="00DE78BC">
            <w:pPr>
              <w:ind w:hanging="61"/>
              <w:jc w:val="center"/>
              <w:rPr>
                <w:b/>
                <w:bCs/>
                <w:sz w:val="16"/>
                <w:szCs w:val="16"/>
              </w:rPr>
            </w:pPr>
          </w:p>
        </w:tc>
        <w:tc>
          <w:tcPr>
            <w:tcW w:w="318" w:type="dxa"/>
            <w:vMerge/>
            <w:tcBorders>
              <w:top w:val="single" w:sz="4" w:space="0" w:color="auto"/>
              <w:left w:val="single" w:sz="4" w:space="0" w:color="auto"/>
              <w:bottom w:val="single" w:sz="4" w:space="0" w:color="000000"/>
              <w:right w:val="single" w:sz="4" w:space="0" w:color="auto"/>
            </w:tcBorders>
            <w:vAlign w:val="center"/>
            <w:hideMark/>
          </w:tcPr>
          <w:p w:rsidR="00A1100B" w:rsidRPr="00844CEE" w:rsidRDefault="00A1100B" w:rsidP="00DE78BC">
            <w:pPr>
              <w:ind w:hanging="61"/>
              <w:jc w:val="center"/>
              <w:rPr>
                <w:b/>
                <w:bCs/>
                <w:sz w:val="16"/>
                <w:szCs w:val="16"/>
              </w:rPr>
            </w:pPr>
          </w:p>
        </w:tc>
        <w:tc>
          <w:tcPr>
            <w:tcW w:w="324" w:type="dxa"/>
            <w:vMerge/>
            <w:tcBorders>
              <w:top w:val="single" w:sz="4" w:space="0" w:color="auto"/>
              <w:left w:val="single" w:sz="4" w:space="0" w:color="auto"/>
              <w:bottom w:val="single" w:sz="4" w:space="0" w:color="auto"/>
              <w:right w:val="single" w:sz="4" w:space="0" w:color="auto"/>
            </w:tcBorders>
            <w:vAlign w:val="center"/>
            <w:hideMark/>
          </w:tcPr>
          <w:p w:rsidR="00A1100B" w:rsidRPr="00844CEE" w:rsidRDefault="00A1100B" w:rsidP="00DE78BC">
            <w:pPr>
              <w:ind w:hanging="61"/>
              <w:jc w:val="center"/>
              <w:rPr>
                <w:b/>
                <w:bCs/>
                <w:sz w:val="16"/>
                <w:szCs w:val="16"/>
              </w:rPr>
            </w:pPr>
          </w:p>
        </w:tc>
        <w:tc>
          <w:tcPr>
            <w:tcW w:w="385" w:type="dxa"/>
            <w:vMerge/>
            <w:tcBorders>
              <w:top w:val="single" w:sz="4" w:space="0" w:color="auto"/>
              <w:left w:val="single" w:sz="4" w:space="0" w:color="auto"/>
              <w:bottom w:val="single" w:sz="4" w:space="0" w:color="auto"/>
              <w:right w:val="single" w:sz="4" w:space="0" w:color="auto"/>
            </w:tcBorders>
            <w:vAlign w:val="center"/>
            <w:hideMark/>
          </w:tcPr>
          <w:p w:rsidR="00A1100B" w:rsidRPr="00844CEE" w:rsidRDefault="00A1100B" w:rsidP="00DE78BC">
            <w:pPr>
              <w:ind w:hanging="61"/>
              <w:jc w:val="center"/>
              <w:rPr>
                <w:b/>
                <w:bCs/>
                <w:sz w:val="16"/>
                <w:szCs w:val="16"/>
              </w:rPr>
            </w:pPr>
          </w:p>
        </w:tc>
        <w:tc>
          <w:tcPr>
            <w:tcW w:w="386" w:type="dxa"/>
            <w:vMerge/>
            <w:tcBorders>
              <w:top w:val="single" w:sz="4" w:space="0" w:color="auto"/>
              <w:left w:val="single" w:sz="4" w:space="0" w:color="auto"/>
              <w:bottom w:val="nil"/>
              <w:right w:val="single" w:sz="4" w:space="0" w:color="auto"/>
            </w:tcBorders>
            <w:vAlign w:val="center"/>
            <w:hideMark/>
          </w:tcPr>
          <w:p w:rsidR="00A1100B" w:rsidRPr="00844CEE" w:rsidRDefault="00A1100B" w:rsidP="00DE78BC">
            <w:pPr>
              <w:ind w:hanging="61"/>
              <w:jc w:val="center"/>
              <w:rPr>
                <w:b/>
                <w:bCs/>
                <w:sz w:val="16"/>
                <w:szCs w:val="16"/>
              </w:rPr>
            </w:pPr>
          </w:p>
        </w:tc>
        <w:tc>
          <w:tcPr>
            <w:tcW w:w="385" w:type="dxa"/>
            <w:vMerge/>
            <w:tcBorders>
              <w:top w:val="single" w:sz="4" w:space="0" w:color="auto"/>
              <w:left w:val="single" w:sz="4" w:space="0" w:color="auto"/>
              <w:bottom w:val="nil"/>
              <w:right w:val="single" w:sz="4" w:space="0" w:color="auto"/>
            </w:tcBorders>
            <w:vAlign w:val="center"/>
            <w:hideMark/>
          </w:tcPr>
          <w:p w:rsidR="00A1100B" w:rsidRPr="00844CEE" w:rsidRDefault="00A1100B" w:rsidP="00DE78BC">
            <w:pPr>
              <w:ind w:hanging="61"/>
              <w:jc w:val="center"/>
              <w:rPr>
                <w:b/>
                <w:bCs/>
                <w:sz w:val="16"/>
                <w:szCs w:val="16"/>
              </w:rPr>
            </w:pPr>
          </w:p>
        </w:tc>
        <w:tc>
          <w:tcPr>
            <w:tcW w:w="385" w:type="dxa"/>
            <w:vMerge/>
            <w:tcBorders>
              <w:top w:val="single" w:sz="4" w:space="0" w:color="auto"/>
              <w:left w:val="single" w:sz="4" w:space="0" w:color="auto"/>
              <w:bottom w:val="nil"/>
              <w:right w:val="single" w:sz="4" w:space="0" w:color="auto"/>
            </w:tcBorders>
            <w:vAlign w:val="center"/>
            <w:hideMark/>
          </w:tcPr>
          <w:p w:rsidR="00A1100B" w:rsidRPr="00844CEE" w:rsidRDefault="00A1100B" w:rsidP="00DE78BC">
            <w:pPr>
              <w:ind w:hanging="61"/>
              <w:jc w:val="center"/>
              <w:rPr>
                <w:b/>
                <w:bCs/>
                <w:sz w:val="16"/>
                <w:szCs w:val="16"/>
              </w:rPr>
            </w:pPr>
          </w:p>
        </w:tc>
        <w:tc>
          <w:tcPr>
            <w:tcW w:w="513" w:type="dxa"/>
            <w:vMerge/>
            <w:tcBorders>
              <w:top w:val="single" w:sz="4" w:space="0" w:color="auto"/>
              <w:left w:val="single" w:sz="4" w:space="0" w:color="auto"/>
              <w:bottom w:val="single" w:sz="4" w:space="0" w:color="000000"/>
              <w:right w:val="single" w:sz="4" w:space="0" w:color="auto"/>
            </w:tcBorders>
            <w:vAlign w:val="center"/>
            <w:hideMark/>
          </w:tcPr>
          <w:p w:rsidR="00A1100B" w:rsidRPr="00844CEE" w:rsidRDefault="00A1100B" w:rsidP="00DE78BC">
            <w:pPr>
              <w:ind w:hanging="61"/>
              <w:jc w:val="center"/>
              <w:rPr>
                <w:b/>
                <w:bCs/>
                <w:sz w:val="16"/>
                <w:szCs w:val="16"/>
              </w:rPr>
            </w:pPr>
          </w:p>
        </w:tc>
        <w:tc>
          <w:tcPr>
            <w:tcW w:w="385" w:type="dxa"/>
            <w:vMerge/>
            <w:tcBorders>
              <w:top w:val="single" w:sz="4" w:space="0" w:color="auto"/>
              <w:left w:val="single" w:sz="4" w:space="0" w:color="auto"/>
              <w:bottom w:val="single" w:sz="4" w:space="0" w:color="000000"/>
              <w:right w:val="single" w:sz="4" w:space="0" w:color="auto"/>
            </w:tcBorders>
            <w:vAlign w:val="center"/>
            <w:hideMark/>
          </w:tcPr>
          <w:p w:rsidR="00A1100B" w:rsidRPr="00844CEE" w:rsidRDefault="00A1100B" w:rsidP="00DE78BC">
            <w:pPr>
              <w:ind w:hanging="61"/>
              <w:jc w:val="center"/>
              <w:rPr>
                <w:b/>
                <w:bCs/>
                <w:sz w:val="16"/>
                <w:szCs w:val="16"/>
              </w:rPr>
            </w:pPr>
          </w:p>
        </w:tc>
      </w:tr>
      <w:tr w:rsidR="00A1100B" w:rsidRPr="00420BBF" w:rsidTr="00DE78BC">
        <w:trPr>
          <w:gridAfter w:val="2"/>
          <w:wAfter w:w="577" w:type="dxa"/>
          <w:trHeight w:val="1873"/>
        </w:trPr>
        <w:tc>
          <w:tcPr>
            <w:tcW w:w="472"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513" w:type="dxa"/>
            <w:vMerge/>
            <w:tcBorders>
              <w:top w:val="single" w:sz="4" w:space="0" w:color="auto"/>
              <w:left w:val="single" w:sz="4" w:space="0" w:color="auto"/>
              <w:bottom w:val="single" w:sz="4" w:space="0" w:color="000000"/>
              <w:right w:val="single" w:sz="4" w:space="0" w:color="auto"/>
            </w:tcBorders>
            <w:vAlign w:val="center"/>
            <w:hideMark/>
          </w:tcPr>
          <w:p w:rsidR="00A1100B" w:rsidRPr="00844CEE" w:rsidRDefault="00A1100B" w:rsidP="00DE78BC">
            <w:pPr>
              <w:ind w:hanging="61"/>
              <w:jc w:val="center"/>
              <w:rPr>
                <w:rFonts w:ascii="Arial CYR" w:hAnsi="Arial CYR" w:cs="Arial CYR"/>
                <w:sz w:val="16"/>
                <w:szCs w:val="16"/>
              </w:rPr>
            </w:pPr>
          </w:p>
        </w:tc>
        <w:tc>
          <w:tcPr>
            <w:tcW w:w="386" w:type="dxa"/>
            <w:vMerge/>
            <w:tcBorders>
              <w:top w:val="single" w:sz="4" w:space="0" w:color="auto"/>
              <w:left w:val="single" w:sz="4" w:space="0" w:color="auto"/>
              <w:bottom w:val="nil"/>
              <w:right w:val="single" w:sz="4" w:space="0" w:color="auto"/>
            </w:tcBorders>
            <w:vAlign w:val="center"/>
            <w:hideMark/>
          </w:tcPr>
          <w:p w:rsidR="00A1100B" w:rsidRPr="00844CEE" w:rsidRDefault="00A1100B" w:rsidP="00DE78BC">
            <w:pPr>
              <w:ind w:hanging="61"/>
              <w:jc w:val="center"/>
              <w:rPr>
                <w:b/>
                <w:bCs/>
                <w:sz w:val="16"/>
                <w:szCs w:val="16"/>
              </w:rPr>
            </w:pPr>
          </w:p>
        </w:tc>
        <w:tc>
          <w:tcPr>
            <w:tcW w:w="385" w:type="dxa"/>
            <w:vMerge/>
            <w:tcBorders>
              <w:top w:val="single" w:sz="4" w:space="0" w:color="auto"/>
              <w:left w:val="single" w:sz="4" w:space="0" w:color="auto"/>
              <w:bottom w:val="nil"/>
              <w:right w:val="single" w:sz="4" w:space="0" w:color="auto"/>
            </w:tcBorders>
            <w:vAlign w:val="center"/>
            <w:hideMark/>
          </w:tcPr>
          <w:p w:rsidR="00A1100B" w:rsidRPr="00844CEE" w:rsidRDefault="00A1100B" w:rsidP="00DE78BC">
            <w:pPr>
              <w:ind w:hanging="61"/>
              <w:jc w:val="center"/>
              <w:rPr>
                <w:b/>
                <w:bCs/>
                <w:sz w:val="16"/>
                <w:szCs w:val="16"/>
              </w:rPr>
            </w:pPr>
          </w:p>
        </w:tc>
        <w:tc>
          <w:tcPr>
            <w:tcW w:w="256" w:type="dxa"/>
            <w:vMerge/>
            <w:tcBorders>
              <w:top w:val="single" w:sz="4" w:space="0" w:color="auto"/>
              <w:left w:val="single" w:sz="4" w:space="0" w:color="auto"/>
              <w:bottom w:val="nil"/>
              <w:right w:val="single" w:sz="4" w:space="0" w:color="auto"/>
            </w:tcBorders>
            <w:vAlign w:val="center"/>
            <w:hideMark/>
          </w:tcPr>
          <w:p w:rsidR="00A1100B" w:rsidRPr="00844CEE" w:rsidRDefault="00A1100B" w:rsidP="00DE78BC">
            <w:pPr>
              <w:ind w:hanging="61"/>
              <w:jc w:val="center"/>
              <w:rPr>
                <w:b/>
                <w:bCs/>
                <w:sz w:val="16"/>
                <w:szCs w:val="16"/>
              </w:rPr>
            </w:pPr>
          </w:p>
        </w:tc>
        <w:tc>
          <w:tcPr>
            <w:tcW w:w="227" w:type="dxa"/>
            <w:vMerge/>
            <w:tcBorders>
              <w:top w:val="single" w:sz="4" w:space="0" w:color="auto"/>
              <w:left w:val="single" w:sz="4" w:space="0" w:color="auto"/>
              <w:bottom w:val="nil"/>
              <w:right w:val="single" w:sz="4" w:space="0" w:color="auto"/>
            </w:tcBorders>
            <w:vAlign w:val="center"/>
            <w:hideMark/>
          </w:tcPr>
          <w:p w:rsidR="00A1100B" w:rsidRPr="00844CEE" w:rsidRDefault="00A1100B" w:rsidP="00DE78BC">
            <w:pPr>
              <w:ind w:hanging="61"/>
              <w:jc w:val="center"/>
              <w:rPr>
                <w:b/>
                <w:bCs/>
                <w:sz w:val="16"/>
                <w:szCs w:val="16"/>
              </w:rPr>
            </w:pPr>
          </w:p>
        </w:tc>
        <w:tc>
          <w:tcPr>
            <w:tcW w:w="214" w:type="dxa"/>
            <w:vMerge/>
            <w:tcBorders>
              <w:top w:val="single" w:sz="4" w:space="0" w:color="auto"/>
              <w:left w:val="single" w:sz="4" w:space="0" w:color="auto"/>
              <w:bottom w:val="nil"/>
              <w:right w:val="single" w:sz="4" w:space="0" w:color="auto"/>
            </w:tcBorders>
            <w:vAlign w:val="center"/>
            <w:hideMark/>
          </w:tcPr>
          <w:p w:rsidR="00A1100B" w:rsidRPr="00844CEE" w:rsidRDefault="00A1100B" w:rsidP="00DE78BC">
            <w:pPr>
              <w:ind w:hanging="61"/>
              <w:jc w:val="center"/>
              <w:rPr>
                <w:b/>
                <w:bCs/>
                <w:sz w:val="16"/>
                <w:szCs w:val="16"/>
              </w:rPr>
            </w:pPr>
          </w:p>
        </w:tc>
        <w:tc>
          <w:tcPr>
            <w:tcW w:w="281" w:type="dxa"/>
            <w:vMerge/>
            <w:tcBorders>
              <w:top w:val="single" w:sz="4" w:space="0" w:color="auto"/>
              <w:left w:val="single" w:sz="4" w:space="0" w:color="auto"/>
              <w:bottom w:val="nil"/>
              <w:right w:val="single" w:sz="4" w:space="0" w:color="auto"/>
            </w:tcBorders>
            <w:vAlign w:val="center"/>
            <w:hideMark/>
          </w:tcPr>
          <w:p w:rsidR="00A1100B" w:rsidRPr="00844CEE" w:rsidRDefault="00A1100B" w:rsidP="00DE78BC">
            <w:pPr>
              <w:ind w:hanging="61"/>
              <w:jc w:val="center"/>
              <w:rPr>
                <w:b/>
                <w:bCs/>
                <w:sz w:val="16"/>
                <w:szCs w:val="16"/>
              </w:rPr>
            </w:pPr>
          </w:p>
        </w:tc>
        <w:tc>
          <w:tcPr>
            <w:tcW w:w="281" w:type="dxa"/>
            <w:vMerge/>
            <w:tcBorders>
              <w:top w:val="single" w:sz="4" w:space="0" w:color="auto"/>
              <w:left w:val="single" w:sz="4" w:space="0" w:color="auto"/>
              <w:bottom w:val="nil"/>
              <w:right w:val="single" w:sz="4" w:space="0" w:color="auto"/>
            </w:tcBorders>
            <w:vAlign w:val="center"/>
            <w:hideMark/>
          </w:tcPr>
          <w:p w:rsidR="00A1100B" w:rsidRPr="00844CEE" w:rsidRDefault="00A1100B" w:rsidP="00DE78BC">
            <w:pPr>
              <w:ind w:hanging="61"/>
              <w:jc w:val="center"/>
              <w:rPr>
                <w:b/>
                <w:bCs/>
                <w:sz w:val="16"/>
                <w:szCs w:val="16"/>
              </w:rPr>
            </w:pPr>
          </w:p>
        </w:tc>
        <w:tc>
          <w:tcPr>
            <w:tcW w:w="281" w:type="dxa"/>
            <w:vMerge/>
            <w:tcBorders>
              <w:top w:val="nil"/>
              <w:left w:val="single" w:sz="4" w:space="0" w:color="auto"/>
              <w:bottom w:val="nil"/>
              <w:right w:val="single" w:sz="4" w:space="0" w:color="auto"/>
            </w:tcBorders>
            <w:vAlign w:val="center"/>
            <w:hideMark/>
          </w:tcPr>
          <w:p w:rsidR="00A1100B" w:rsidRPr="00844CEE" w:rsidRDefault="00A1100B" w:rsidP="00DE78BC">
            <w:pPr>
              <w:ind w:hanging="61"/>
              <w:jc w:val="center"/>
              <w:rPr>
                <w:b/>
                <w:bCs/>
                <w:sz w:val="16"/>
                <w:szCs w:val="16"/>
              </w:rPr>
            </w:pPr>
          </w:p>
        </w:tc>
        <w:tc>
          <w:tcPr>
            <w:tcW w:w="281" w:type="dxa"/>
            <w:gridSpan w:val="2"/>
            <w:vMerge/>
            <w:tcBorders>
              <w:top w:val="nil"/>
              <w:left w:val="single" w:sz="4" w:space="0" w:color="auto"/>
              <w:bottom w:val="nil"/>
              <w:right w:val="single" w:sz="4" w:space="0" w:color="auto"/>
            </w:tcBorders>
            <w:vAlign w:val="center"/>
            <w:hideMark/>
          </w:tcPr>
          <w:p w:rsidR="00A1100B" w:rsidRPr="00844CEE" w:rsidRDefault="00A1100B" w:rsidP="00DE78BC">
            <w:pPr>
              <w:ind w:hanging="61"/>
              <w:jc w:val="center"/>
              <w:rPr>
                <w:b/>
                <w:bCs/>
                <w:sz w:val="16"/>
                <w:szCs w:val="16"/>
              </w:rPr>
            </w:pPr>
          </w:p>
        </w:tc>
        <w:tc>
          <w:tcPr>
            <w:tcW w:w="362" w:type="dxa"/>
            <w:vMerge/>
            <w:tcBorders>
              <w:top w:val="nil"/>
              <w:left w:val="single" w:sz="4" w:space="0" w:color="auto"/>
              <w:bottom w:val="nil"/>
              <w:right w:val="single" w:sz="4" w:space="0" w:color="auto"/>
            </w:tcBorders>
            <w:vAlign w:val="center"/>
            <w:hideMark/>
          </w:tcPr>
          <w:p w:rsidR="00A1100B" w:rsidRPr="00844CEE" w:rsidRDefault="00A1100B" w:rsidP="00DE78BC">
            <w:pPr>
              <w:ind w:hanging="61"/>
              <w:jc w:val="center"/>
              <w:rPr>
                <w:b/>
                <w:bCs/>
                <w:sz w:val="16"/>
                <w:szCs w:val="16"/>
              </w:rPr>
            </w:pPr>
          </w:p>
        </w:tc>
        <w:tc>
          <w:tcPr>
            <w:tcW w:w="363" w:type="dxa"/>
            <w:vMerge/>
            <w:tcBorders>
              <w:top w:val="nil"/>
              <w:left w:val="single" w:sz="4" w:space="0" w:color="auto"/>
              <w:bottom w:val="nil"/>
              <w:right w:val="single" w:sz="4" w:space="0" w:color="auto"/>
            </w:tcBorders>
            <w:vAlign w:val="center"/>
            <w:hideMark/>
          </w:tcPr>
          <w:p w:rsidR="00A1100B" w:rsidRPr="00844CEE" w:rsidRDefault="00A1100B" w:rsidP="00DE78BC">
            <w:pPr>
              <w:ind w:hanging="61"/>
              <w:jc w:val="center"/>
              <w:rPr>
                <w:b/>
                <w:bCs/>
                <w:sz w:val="16"/>
                <w:szCs w:val="16"/>
              </w:rPr>
            </w:pPr>
          </w:p>
        </w:tc>
        <w:tc>
          <w:tcPr>
            <w:tcW w:w="407" w:type="dxa"/>
            <w:vMerge/>
            <w:tcBorders>
              <w:top w:val="nil"/>
              <w:left w:val="single" w:sz="4" w:space="0" w:color="auto"/>
              <w:bottom w:val="nil"/>
              <w:right w:val="single" w:sz="4" w:space="0" w:color="auto"/>
            </w:tcBorders>
            <w:vAlign w:val="center"/>
            <w:hideMark/>
          </w:tcPr>
          <w:p w:rsidR="00A1100B" w:rsidRPr="00844CEE" w:rsidRDefault="00A1100B" w:rsidP="00DE78BC">
            <w:pPr>
              <w:ind w:hanging="61"/>
              <w:jc w:val="center"/>
              <w:rPr>
                <w:b/>
                <w:bCs/>
                <w:sz w:val="16"/>
                <w:szCs w:val="16"/>
              </w:rPr>
            </w:pPr>
          </w:p>
        </w:tc>
        <w:tc>
          <w:tcPr>
            <w:tcW w:w="385" w:type="dxa"/>
            <w:vMerge/>
            <w:tcBorders>
              <w:top w:val="nil"/>
              <w:left w:val="single" w:sz="4" w:space="0" w:color="auto"/>
              <w:bottom w:val="nil"/>
              <w:right w:val="single" w:sz="4" w:space="0" w:color="auto"/>
            </w:tcBorders>
            <w:vAlign w:val="center"/>
            <w:hideMark/>
          </w:tcPr>
          <w:p w:rsidR="00A1100B" w:rsidRPr="00844CEE" w:rsidRDefault="00A1100B" w:rsidP="00DE78BC">
            <w:pPr>
              <w:ind w:hanging="61"/>
              <w:jc w:val="center"/>
              <w:rPr>
                <w:b/>
                <w:bCs/>
                <w:sz w:val="16"/>
                <w:szCs w:val="16"/>
              </w:rPr>
            </w:pPr>
          </w:p>
        </w:tc>
        <w:tc>
          <w:tcPr>
            <w:tcW w:w="386" w:type="dxa"/>
            <w:vMerge/>
            <w:tcBorders>
              <w:top w:val="single" w:sz="4" w:space="0" w:color="auto"/>
              <w:left w:val="single" w:sz="4" w:space="0" w:color="auto"/>
              <w:bottom w:val="single" w:sz="4" w:space="0" w:color="auto"/>
              <w:right w:val="single" w:sz="4" w:space="0" w:color="auto"/>
            </w:tcBorders>
            <w:vAlign w:val="center"/>
            <w:hideMark/>
          </w:tcPr>
          <w:p w:rsidR="00A1100B" w:rsidRPr="00844CEE" w:rsidRDefault="00A1100B" w:rsidP="00DE78BC">
            <w:pPr>
              <w:ind w:hanging="61"/>
              <w:jc w:val="center"/>
              <w:rPr>
                <w:b/>
                <w:bCs/>
                <w:sz w:val="16"/>
                <w:szCs w:val="16"/>
              </w:rPr>
            </w:pPr>
          </w:p>
        </w:tc>
        <w:tc>
          <w:tcPr>
            <w:tcW w:w="214" w:type="dxa"/>
            <w:tcBorders>
              <w:top w:val="nil"/>
              <w:left w:val="nil"/>
              <w:bottom w:val="nil"/>
              <w:right w:val="single" w:sz="4" w:space="0" w:color="auto"/>
            </w:tcBorders>
            <w:shd w:val="clear" w:color="auto" w:fill="auto"/>
            <w:noWrap/>
            <w:textDirection w:val="btLr"/>
            <w:vAlign w:val="bottom"/>
            <w:hideMark/>
          </w:tcPr>
          <w:p w:rsidR="00A1100B" w:rsidRPr="00844CEE" w:rsidRDefault="00A1100B" w:rsidP="00DE78BC">
            <w:pPr>
              <w:ind w:hanging="61"/>
              <w:jc w:val="center"/>
              <w:rPr>
                <w:b/>
                <w:bCs/>
                <w:sz w:val="16"/>
                <w:szCs w:val="16"/>
              </w:rPr>
            </w:pPr>
            <w:r w:rsidRPr="00844CEE">
              <w:rPr>
                <w:b/>
                <w:bCs/>
                <w:sz w:val="16"/>
                <w:szCs w:val="16"/>
              </w:rPr>
              <w:t>русс. яз. 4-6</w:t>
            </w:r>
          </w:p>
        </w:tc>
        <w:tc>
          <w:tcPr>
            <w:tcW w:w="216" w:type="dxa"/>
            <w:tcBorders>
              <w:top w:val="nil"/>
              <w:left w:val="nil"/>
              <w:bottom w:val="nil"/>
              <w:right w:val="single" w:sz="4" w:space="0" w:color="auto"/>
            </w:tcBorders>
            <w:shd w:val="clear" w:color="auto" w:fill="auto"/>
            <w:noWrap/>
            <w:textDirection w:val="btLr"/>
            <w:vAlign w:val="bottom"/>
            <w:hideMark/>
          </w:tcPr>
          <w:p w:rsidR="00A1100B" w:rsidRPr="00844CEE" w:rsidRDefault="00A1100B" w:rsidP="00DE78BC">
            <w:pPr>
              <w:ind w:hanging="61"/>
              <w:jc w:val="center"/>
              <w:rPr>
                <w:b/>
                <w:bCs/>
                <w:sz w:val="16"/>
                <w:szCs w:val="16"/>
              </w:rPr>
            </w:pPr>
            <w:r w:rsidRPr="00844CEE">
              <w:rPr>
                <w:b/>
                <w:bCs/>
                <w:sz w:val="16"/>
                <w:szCs w:val="16"/>
              </w:rPr>
              <w:t>русс. яз. 7-11</w:t>
            </w:r>
          </w:p>
        </w:tc>
        <w:tc>
          <w:tcPr>
            <w:tcW w:w="216" w:type="dxa"/>
            <w:tcBorders>
              <w:top w:val="nil"/>
              <w:left w:val="nil"/>
              <w:bottom w:val="nil"/>
              <w:right w:val="single" w:sz="4" w:space="0" w:color="auto"/>
            </w:tcBorders>
            <w:shd w:val="clear" w:color="auto" w:fill="auto"/>
            <w:noWrap/>
            <w:textDirection w:val="btLr"/>
            <w:vAlign w:val="bottom"/>
            <w:hideMark/>
          </w:tcPr>
          <w:p w:rsidR="00A1100B" w:rsidRPr="00844CEE" w:rsidRDefault="00A1100B" w:rsidP="00DE78BC">
            <w:pPr>
              <w:ind w:hanging="61"/>
              <w:jc w:val="center"/>
              <w:rPr>
                <w:b/>
                <w:bCs/>
                <w:sz w:val="16"/>
                <w:szCs w:val="16"/>
              </w:rPr>
            </w:pPr>
            <w:r w:rsidRPr="00844CEE">
              <w:rPr>
                <w:b/>
                <w:bCs/>
                <w:sz w:val="16"/>
                <w:szCs w:val="16"/>
              </w:rPr>
              <w:t>русск. лит.</w:t>
            </w:r>
          </w:p>
        </w:tc>
        <w:tc>
          <w:tcPr>
            <w:tcW w:w="214" w:type="dxa"/>
            <w:tcBorders>
              <w:top w:val="nil"/>
              <w:left w:val="nil"/>
              <w:bottom w:val="nil"/>
              <w:right w:val="single" w:sz="4" w:space="0" w:color="auto"/>
            </w:tcBorders>
            <w:shd w:val="clear" w:color="auto" w:fill="auto"/>
            <w:noWrap/>
            <w:textDirection w:val="btLr"/>
            <w:vAlign w:val="bottom"/>
            <w:hideMark/>
          </w:tcPr>
          <w:p w:rsidR="00A1100B" w:rsidRPr="00844CEE" w:rsidRDefault="00A1100B" w:rsidP="00DE78BC">
            <w:pPr>
              <w:ind w:hanging="61"/>
              <w:jc w:val="center"/>
              <w:rPr>
                <w:b/>
                <w:bCs/>
                <w:sz w:val="16"/>
                <w:szCs w:val="16"/>
              </w:rPr>
            </w:pPr>
            <w:r w:rsidRPr="00844CEE">
              <w:rPr>
                <w:b/>
                <w:bCs/>
                <w:sz w:val="16"/>
                <w:szCs w:val="16"/>
              </w:rPr>
              <w:t>русск. язык</w:t>
            </w:r>
          </w:p>
        </w:tc>
        <w:tc>
          <w:tcPr>
            <w:tcW w:w="214" w:type="dxa"/>
            <w:tcBorders>
              <w:top w:val="nil"/>
              <w:left w:val="nil"/>
              <w:bottom w:val="nil"/>
              <w:right w:val="single" w:sz="4" w:space="0" w:color="auto"/>
            </w:tcBorders>
            <w:shd w:val="clear" w:color="auto" w:fill="auto"/>
            <w:noWrap/>
            <w:textDirection w:val="btLr"/>
            <w:vAlign w:val="bottom"/>
            <w:hideMark/>
          </w:tcPr>
          <w:p w:rsidR="00A1100B" w:rsidRPr="00844CEE" w:rsidRDefault="00A1100B" w:rsidP="00DE78BC">
            <w:pPr>
              <w:ind w:hanging="61"/>
              <w:jc w:val="center"/>
              <w:rPr>
                <w:b/>
                <w:bCs/>
                <w:sz w:val="16"/>
                <w:szCs w:val="16"/>
              </w:rPr>
            </w:pPr>
            <w:r w:rsidRPr="00844CEE">
              <w:rPr>
                <w:b/>
                <w:bCs/>
                <w:sz w:val="16"/>
                <w:szCs w:val="16"/>
              </w:rPr>
              <w:t>русск. лит.</w:t>
            </w:r>
          </w:p>
        </w:tc>
        <w:tc>
          <w:tcPr>
            <w:tcW w:w="340" w:type="dxa"/>
            <w:vMerge/>
            <w:tcBorders>
              <w:top w:val="single" w:sz="4" w:space="0" w:color="auto"/>
              <w:left w:val="single" w:sz="4" w:space="0" w:color="auto"/>
              <w:bottom w:val="nil"/>
              <w:right w:val="single" w:sz="4" w:space="0" w:color="auto"/>
            </w:tcBorders>
            <w:vAlign w:val="center"/>
            <w:hideMark/>
          </w:tcPr>
          <w:p w:rsidR="00A1100B" w:rsidRPr="00844CEE" w:rsidRDefault="00A1100B" w:rsidP="00DE78BC">
            <w:pPr>
              <w:ind w:hanging="61"/>
              <w:jc w:val="center"/>
              <w:rPr>
                <w:b/>
                <w:bCs/>
                <w:sz w:val="16"/>
                <w:szCs w:val="16"/>
              </w:rPr>
            </w:pPr>
          </w:p>
        </w:tc>
        <w:tc>
          <w:tcPr>
            <w:tcW w:w="256" w:type="dxa"/>
            <w:vMerge/>
            <w:tcBorders>
              <w:top w:val="single" w:sz="4" w:space="0" w:color="auto"/>
              <w:left w:val="single" w:sz="4" w:space="0" w:color="auto"/>
              <w:bottom w:val="single" w:sz="4" w:space="0" w:color="000000"/>
              <w:right w:val="single" w:sz="4" w:space="0" w:color="auto"/>
            </w:tcBorders>
            <w:vAlign w:val="center"/>
            <w:hideMark/>
          </w:tcPr>
          <w:p w:rsidR="00A1100B" w:rsidRPr="00844CEE" w:rsidRDefault="00A1100B" w:rsidP="00DE78BC">
            <w:pPr>
              <w:ind w:hanging="61"/>
              <w:jc w:val="center"/>
              <w:rPr>
                <w:b/>
                <w:bCs/>
                <w:sz w:val="16"/>
                <w:szCs w:val="16"/>
              </w:rPr>
            </w:pPr>
          </w:p>
        </w:tc>
        <w:tc>
          <w:tcPr>
            <w:tcW w:w="386" w:type="dxa"/>
            <w:vMerge/>
            <w:tcBorders>
              <w:top w:val="single" w:sz="4" w:space="0" w:color="auto"/>
              <w:left w:val="single" w:sz="4" w:space="0" w:color="auto"/>
              <w:bottom w:val="nil"/>
              <w:right w:val="single" w:sz="4" w:space="0" w:color="auto"/>
            </w:tcBorders>
            <w:vAlign w:val="center"/>
            <w:hideMark/>
          </w:tcPr>
          <w:p w:rsidR="00A1100B" w:rsidRPr="00844CEE" w:rsidRDefault="00A1100B" w:rsidP="00DE78BC">
            <w:pPr>
              <w:ind w:hanging="61"/>
              <w:jc w:val="center"/>
              <w:rPr>
                <w:b/>
                <w:bCs/>
                <w:sz w:val="16"/>
                <w:szCs w:val="16"/>
              </w:rPr>
            </w:pPr>
          </w:p>
        </w:tc>
        <w:tc>
          <w:tcPr>
            <w:tcW w:w="385" w:type="dxa"/>
            <w:vMerge/>
            <w:tcBorders>
              <w:top w:val="single" w:sz="4" w:space="0" w:color="auto"/>
              <w:left w:val="single" w:sz="4" w:space="0" w:color="auto"/>
              <w:bottom w:val="nil"/>
              <w:right w:val="single" w:sz="4" w:space="0" w:color="auto"/>
            </w:tcBorders>
            <w:vAlign w:val="center"/>
            <w:hideMark/>
          </w:tcPr>
          <w:p w:rsidR="00A1100B" w:rsidRPr="00844CEE" w:rsidRDefault="00A1100B" w:rsidP="00DE78BC">
            <w:pPr>
              <w:ind w:hanging="61"/>
              <w:jc w:val="center"/>
              <w:rPr>
                <w:b/>
                <w:bCs/>
                <w:sz w:val="16"/>
                <w:szCs w:val="16"/>
              </w:rPr>
            </w:pPr>
          </w:p>
        </w:tc>
        <w:tc>
          <w:tcPr>
            <w:tcW w:w="302" w:type="dxa"/>
            <w:vMerge/>
            <w:tcBorders>
              <w:top w:val="single" w:sz="4" w:space="0" w:color="auto"/>
              <w:left w:val="single" w:sz="4" w:space="0" w:color="auto"/>
              <w:bottom w:val="nil"/>
              <w:right w:val="single" w:sz="4" w:space="0" w:color="auto"/>
            </w:tcBorders>
            <w:vAlign w:val="center"/>
            <w:hideMark/>
          </w:tcPr>
          <w:p w:rsidR="00A1100B" w:rsidRPr="00844CEE" w:rsidRDefault="00A1100B" w:rsidP="00DE78BC">
            <w:pPr>
              <w:ind w:hanging="61"/>
              <w:jc w:val="center"/>
              <w:rPr>
                <w:b/>
                <w:bCs/>
                <w:sz w:val="16"/>
                <w:szCs w:val="16"/>
              </w:rPr>
            </w:pPr>
          </w:p>
        </w:tc>
        <w:tc>
          <w:tcPr>
            <w:tcW w:w="318" w:type="dxa"/>
            <w:vMerge/>
            <w:tcBorders>
              <w:top w:val="single" w:sz="4" w:space="0" w:color="auto"/>
              <w:left w:val="single" w:sz="4" w:space="0" w:color="auto"/>
              <w:bottom w:val="single" w:sz="4" w:space="0" w:color="000000"/>
              <w:right w:val="single" w:sz="4" w:space="0" w:color="auto"/>
            </w:tcBorders>
            <w:vAlign w:val="center"/>
            <w:hideMark/>
          </w:tcPr>
          <w:p w:rsidR="00A1100B" w:rsidRPr="00844CEE" w:rsidRDefault="00A1100B" w:rsidP="00DE78BC">
            <w:pPr>
              <w:ind w:hanging="61"/>
              <w:jc w:val="center"/>
              <w:rPr>
                <w:b/>
                <w:bCs/>
                <w:sz w:val="16"/>
                <w:szCs w:val="16"/>
              </w:rPr>
            </w:pPr>
          </w:p>
        </w:tc>
        <w:tc>
          <w:tcPr>
            <w:tcW w:w="324" w:type="dxa"/>
            <w:vMerge/>
            <w:tcBorders>
              <w:top w:val="single" w:sz="4" w:space="0" w:color="auto"/>
              <w:left w:val="single" w:sz="4" w:space="0" w:color="auto"/>
              <w:bottom w:val="single" w:sz="4" w:space="0" w:color="auto"/>
              <w:right w:val="single" w:sz="4" w:space="0" w:color="auto"/>
            </w:tcBorders>
            <w:vAlign w:val="center"/>
            <w:hideMark/>
          </w:tcPr>
          <w:p w:rsidR="00A1100B" w:rsidRPr="00844CEE" w:rsidRDefault="00A1100B" w:rsidP="00DE78BC">
            <w:pPr>
              <w:ind w:hanging="61"/>
              <w:jc w:val="center"/>
              <w:rPr>
                <w:b/>
                <w:bCs/>
                <w:sz w:val="16"/>
                <w:szCs w:val="16"/>
              </w:rPr>
            </w:pPr>
          </w:p>
        </w:tc>
        <w:tc>
          <w:tcPr>
            <w:tcW w:w="385" w:type="dxa"/>
            <w:vMerge/>
            <w:tcBorders>
              <w:top w:val="single" w:sz="4" w:space="0" w:color="auto"/>
              <w:left w:val="single" w:sz="4" w:space="0" w:color="auto"/>
              <w:bottom w:val="single" w:sz="4" w:space="0" w:color="auto"/>
              <w:right w:val="single" w:sz="4" w:space="0" w:color="auto"/>
            </w:tcBorders>
            <w:vAlign w:val="center"/>
            <w:hideMark/>
          </w:tcPr>
          <w:p w:rsidR="00A1100B" w:rsidRPr="00844CEE" w:rsidRDefault="00A1100B" w:rsidP="00DE78BC">
            <w:pPr>
              <w:ind w:hanging="61"/>
              <w:jc w:val="center"/>
              <w:rPr>
                <w:b/>
                <w:bCs/>
                <w:sz w:val="16"/>
                <w:szCs w:val="16"/>
              </w:rPr>
            </w:pPr>
          </w:p>
        </w:tc>
        <w:tc>
          <w:tcPr>
            <w:tcW w:w="386" w:type="dxa"/>
            <w:vMerge/>
            <w:tcBorders>
              <w:top w:val="single" w:sz="4" w:space="0" w:color="auto"/>
              <w:left w:val="single" w:sz="4" w:space="0" w:color="auto"/>
              <w:bottom w:val="nil"/>
              <w:right w:val="single" w:sz="4" w:space="0" w:color="auto"/>
            </w:tcBorders>
            <w:vAlign w:val="center"/>
            <w:hideMark/>
          </w:tcPr>
          <w:p w:rsidR="00A1100B" w:rsidRPr="00844CEE" w:rsidRDefault="00A1100B" w:rsidP="00DE78BC">
            <w:pPr>
              <w:ind w:hanging="61"/>
              <w:jc w:val="center"/>
              <w:rPr>
                <w:b/>
                <w:bCs/>
                <w:sz w:val="16"/>
                <w:szCs w:val="16"/>
              </w:rPr>
            </w:pPr>
          </w:p>
        </w:tc>
        <w:tc>
          <w:tcPr>
            <w:tcW w:w="385" w:type="dxa"/>
            <w:vMerge/>
            <w:tcBorders>
              <w:top w:val="single" w:sz="4" w:space="0" w:color="auto"/>
              <w:left w:val="single" w:sz="4" w:space="0" w:color="auto"/>
              <w:bottom w:val="nil"/>
              <w:right w:val="single" w:sz="4" w:space="0" w:color="auto"/>
            </w:tcBorders>
            <w:vAlign w:val="center"/>
            <w:hideMark/>
          </w:tcPr>
          <w:p w:rsidR="00A1100B" w:rsidRPr="00844CEE" w:rsidRDefault="00A1100B" w:rsidP="00DE78BC">
            <w:pPr>
              <w:ind w:hanging="61"/>
              <w:jc w:val="center"/>
              <w:rPr>
                <w:b/>
                <w:bCs/>
                <w:sz w:val="16"/>
                <w:szCs w:val="16"/>
              </w:rPr>
            </w:pPr>
          </w:p>
        </w:tc>
        <w:tc>
          <w:tcPr>
            <w:tcW w:w="385" w:type="dxa"/>
            <w:vMerge/>
            <w:tcBorders>
              <w:top w:val="single" w:sz="4" w:space="0" w:color="auto"/>
              <w:left w:val="single" w:sz="4" w:space="0" w:color="auto"/>
              <w:bottom w:val="nil"/>
              <w:right w:val="single" w:sz="4" w:space="0" w:color="auto"/>
            </w:tcBorders>
            <w:vAlign w:val="center"/>
            <w:hideMark/>
          </w:tcPr>
          <w:p w:rsidR="00A1100B" w:rsidRPr="00844CEE" w:rsidRDefault="00A1100B" w:rsidP="00DE78BC">
            <w:pPr>
              <w:ind w:hanging="61"/>
              <w:jc w:val="center"/>
              <w:rPr>
                <w:b/>
                <w:bCs/>
                <w:sz w:val="16"/>
                <w:szCs w:val="16"/>
              </w:rPr>
            </w:pPr>
          </w:p>
        </w:tc>
        <w:tc>
          <w:tcPr>
            <w:tcW w:w="513" w:type="dxa"/>
            <w:vMerge/>
            <w:tcBorders>
              <w:top w:val="single" w:sz="4" w:space="0" w:color="auto"/>
              <w:left w:val="single" w:sz="4" w:space="0" w:color="auto"/>
              <w:bottom w:val="single" w:sz="4" w:space="0" w:color="000000"/>
              <w:right w:val="single" w:sz="4" w:space="0" w:color="auto"/>
            </w:tcBorders>
            <w:vAlign w:val="center"/>
            <w:hideMark/>
          </w:tcPr>
          <w:p w:rsidR="00A1100B" w:rsidRPr="00844CEE" w:rsidRDefault="00A1100B" w:rsidP="00DE78BC">
            <w:pPr>
              <w:ind w:hanging="61"/>
              <w:jc w:val="center"/>
              <w:rPr>
                <w:b/>
                <w:bCs/>
                <w:sz w:val="16"/>
                <w:szCs w:val="16"/>
              </w:rPr>
            </w:pPr>
          </w:p>
        </w:tc>
        <w:tc>
          <w:tcPr>
            <w:tcW w:w="385" w:type="dxa"/>
            <w:vMerge/>
            <w:tcBorders>
              <w:top w:val="single" w:sz="4" w:space="0" w:color="auto"/>
              <w:left w:val="single" w:sz="4" w:space="0" w:color="auto"/>
              <w:bottom w:val="single" w:sz="4" w:space="0" w:color="000000"/>
              <w:right w:val="single" w:sz="4" w:space="0" w:color="auto"/>
            </w:tcBorders>
            <w:vAlign w:val="center"/>
            <w:hideMark/>
          </w:tcPr>
          <w:p w:rsidR="00A1100B" w:rsidRPr="00844CEE" w:rsidRDefault="00A1100B" w:rsidP="00DE78BC">
            <w:pPr>
              <w:ind w:hanging="61"/>
              <w:jc w:val="center"/>
              <w:rPr>
                <w:b/>
                <w:bCs/>
                <w:sz w:val="16"/>
                <w:szCs w:val="16"/>
              </w:rPr>
            </w:pPr>
          </w:p>
        </w:tc>
      </w:tr>
      <w:tr w:rsidR="00A1100B" w:rsidRPr="00E64770" w:rsidTr="00DE78BC">
        <w:trPr>
          <w:gridAfter w:val="2"/>
          <w:wAfter w:w="577" w:type="dxa"/>
          <w:trHeight w:val="383"/>
        </w:trPr>
        <w:tc>
          <w:tcPr>
            <w:tcW w:w="472"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513" w:type="dxa"/>
            <w:tcBorders>
              <w:top w:val="nil"/>
              <w:left w:val="single" w:sz="4" w:space="0" w:color="auto"/>
              <w:bottom w:val="single" w:sz="4" w:space="0" w:color="auto"/>
              <w:right w:val="single" w:sz="4" w:space="0" w:color="auto"/>
            </w:tcBorders>
            <w:shd w:val="clear" w:color="000000" w:fill="FFFF00"/>
            <w:noWrap/>
            <w:vAlign w:val="center"/>
            <w:hideMark/>
          </w:tcPr>
          <w:p w:rsidR="00A1100B" w:rsidRPr="004A09B3" w:rsidRDefault="00A1100B" w:rsidP="00DE78BC">
            <w:pPr>
              <w:ind w:hanging="61"/>
              <w:jc w:val="center"/>
              <w:rPr>
                <w:sz w:val="16"/>
                <w:szCs w:val="16"/>
              </w:rPr>
            </w:pPr>
            <w:r w:rsidRPr="004A09B3">
              <w:rPr>
                <w:sz w:val="16"/>
                <w:szCs w:val="16"/>
              </w:rPr>
              <w:t>2015-2016</w:t>
            </w:r>
          </w:p>
        </w:tc>
        <w:tc>
          <w:tcPr>
            <w:tcW w:w="386" w:type="dxa"/>
            <w:tcBorders>
              <w:top w:val="single" w:sz="4" w:space="0" w:color="auto"/>
              <w:left w:val="nil"/>
              <w:bottom w:val="single" w:sz="4" w:space="0" w:color="auto"/>
              <w:right w:val="single" w:sz="4" w:space="0" w:color="auto"/>
            </w:tcBorders>
            <w:shd w:val="clear" w:color="000000" w:fill="FFFF00"/>
            <w:vAlign w:val="center"/>
            <w:hideMark/>
          </w:tcPr>
          <w:p w:rsidR="00A1100B" w:rsidRPr="004A09B3" w:rsidRDefault="00A1100B" w:rsidP="00DE78BC">
            <w:pPr>
              <w:ind w:hanging="61"/>
              <w:jc w:val="center"/>
              <w:rPr>
                <w:sz w:val="16"/>
                <w:szCs w:val="16"/>
              </w:rPr>
            </w:pPr>
            <w:r w:rsidRPr="004A09B3">
              <w:rPr>
                <w:sz w:val="16"/>
                <w:szCs w:val="16"/>
              </w:rPr>
              <w:t>9</w:t>
            </w:r>
          </w:p>
        </w:tc>
        <w:tc>
          <w:tcPr>
            <w:tcW w:w="385" w:type="dxa"/>
            <w:tcBorders>
              <w:top w:val="single" w:sz="4" w:space="0" w:color="auto"/>
              <w:left w:val="nil"/>
              <w:bottom w:val="single" w:sz="4" w:space="0" w:color="auto"/>
              <w:right w:val="single" w:sz="4" w:space="0" w:color="auto"/>
            </w:tcBorders>
            <w:shd w:val="clear" w:color="000000" w:fill="FFFF00"/>
            <w:vAlign w:val="bottom"/>
            <w:hideMark/>
          </w:tcPr>
          <w:p w:rsidR="00A1100B" w:rsidRPr="004A09B3" w:rsidRDefault="00A1100B" w:rsidP="00DE78BC">
            <w:pPr>
              <w:ind w:hanging="61"/>
              <w:jc w:val="center"/>
              <w:rPr>
                <w:sz w:val="16"/>
                <w:szCs w:val="16"/>
              </w:rPr>
            </w:pPr>
            <w:r w:rsidRPr="004A09B3">
              <w:rPr>
                <w:sz w:val="16"/>
                <w:szCs w:val="16"/>
              </w:rPr>
              <w:t>24</w:t>
            </w:r>
          </w:p>
        </w:tc>
        <w:tc>
          <w:tcPr>
            <w:tcW w:w="256" w:type="dxa"/>
            <w:tcBorders>
              <w:top w:val="single" w:sz="4" w:space="0" w:color="auto"/>
              <w:left w:val="nil"/>
              <w:bottom w:val="single" w:sz="4" w:space="0" w:color="auto"/>
              <w:right w:val="single" w:sz="4" w:space="0" w:color="auto"/>
            </w:tcBorders>
            <w:shd w:val="clear" w:color="000000" w:fill="FFFF00"/>
            <w:vAlign w:val="center"/>
            <w:hideMark/>
          </w:tcPr>
          <w:p w:rsidR="00A1100B" w:rsidRPr="004A09B3" w:rsidRDefault="00A1100B" w:rsidP="00DE78BC">
            <w:pPr>
              <w:ind w:hanging="61"/>
              <w:jc w:val="center"/>
              <w:rPr>
                <w:sz w:val="16"/>
                <w:szCs w:val="16"/>
              </w:rPr>
            </w:pPr>
            <w:r w:rsidRPr="004A09B3">
              <w:rPr>
                <w:sz w:val="16"/>
                <w:szCs w:val="16"/>
              </w:rPr>
              <w:t>25</w:t>
            </w:r>
          </w:p>
        </w:tc>
        <w:tc>
          <w:tcPr>
            <w:tcW w:w="227" w:type="dxa"/>
            <w:tcBorders>
              <w:top w:val="single" w:sz="4" w:space="0" w:color="auto"/>
              <w:left w:val="nil"/>
              <w:bottom w:val="single" w:sz="4" w:space="0" w:color="auto"/>
              <w:right w:val="single" w:sz="4" w:space="0" w:color="auto"/>
            </w:tcBorders>
            <w:shd w:val="clear" w:color="000000" w:fill="FFFF00"/>
            <w:noWrap/>
            <w:vAlign w:val="bottom"/>
            <w:hideMark/>
          </w:tcPr>
          <w:p w:rsidR="00A1100B" w:rsidRPr="004A09B3" w:rsidRDefault="00A1100B" w:rsidP="00DE78BC">
            <w:pPr>
              <w:ind w:hanging="61"/>
              <w:jc w:val="center"/>
              <w:rPr>
                <w:sz w:val="16"/>
                <w:szCs w:val="16"/>
              </w:rPr>
            </w:pPr>
            <w:r w:rsidRPr="004A09B3">
              <w:rPr>
                <w:sz w:val="16"/>
                <w:szCs w:val="16"/>
              </w:rPr>
              <w:t>43</w:t>
            </w:r>
          </w:p>
        </w:tc>
        <w:tc>
          <w:tcPr>
            <w:tcW w:w="214" w:type="dxa"/>
            <w:tcBorders>
              <w:top w:val="single" w:sz="4" w:space="0" w:color="auto"/>
              <w:left w:val="nil"/>
              <w:bottom w:val="single" w:sz="4" w:space="0" w:color="auto"/>
              <w:right w:val="single" w:sz="4" w:space="0" w:color="auto"/>
            </w:tcBorders>
            <w:shd w:val="clear" w:color="000000" w:fill="FFFF00"/>
            <w:noWrap/>
            <w:vAlign w:val="bottom"/>
            <w:hideMark/>
          </w:tcPr>
          <w:p w:rsidR="00A1100B" w:rsidRPr="004A09B3" w:rsidRDefault="00A1100B" w:rsidP="00DE78BC">
            <w:pPr>
              <w:ind w:hanging="61"/>
              <w:jc w:val="center"/>
              <w:rPr>
                <w:sz w:val="16"/>
                <w:szCs w:val="16"/>
              </w:rPr>
            </w:pPr>
            <w:r w:rsidRPr="004A09B3">
              <w:rPr>
                <w:sz w:val="16"/>
                <w:szCs w:val="16"/>
              </w:rPr>
              <w:t>23</w:t>
            </w:r>
          </w:p>
        </w:tc>
        <w:tc>
          <w:tcPr>
            <w:tcW w:w="281" w:type="dxa"/>
            <w:tcBorders>
              <w:top w:val="single" w:sz="4" w:space="0" w:color="auto"/>
              <w:left w:val="nil"/>
              <w:bottom w:val="single" w:sz="4" w:space="0" w:color="auto"/>
              <w:right w:val="single" w:sz="4" w:space="0" w:color="auto"/>
            </w:tcBorders>
            <w:shd w:val="clear" w:color="000000" w:fill="FFFF00"/>
            <w:noWrap/>
            <w:vAlign w:val="bottom"/>
            <w:hideMark/>
          </w:tcPr>
          <w:p w:rsidR="00A1100B" w:rsidRPr="004A09B3" w:rsidRDefault="00A1100B" w:rsidP="00DE78BC">
            <w:pPr>
              <w:ind w:hanging="61"/>
              <w:jc w:val="center"/>
              <w:rPr>
                <w:color w:val="000000"/>
                <w:sz w:val="16"/>
                <w:szCs w:val="16"/>
              </w:rPr>
            </w:pPr>
            <w:r w:rsidRPr="004A09B3">
              <w:rPr>
                <w:color w:val="000000"/>
                <w:sz w:val="16"/>
                <w:szCs w:val="16"/>
              </w:rPr>
              <w:t>30</w:t>
            </w:r>
          </w:p>
        </w:tc>
        <w:tc>
          <w:tcPr>
            <w:tcW w:w="281" w:type="dxa"/>
            <w:tcBorders>
              <w:top w:val="single" w:sz="4" w:space="0" w:color="auto"/>
              <w:left w:val="nil"/>
              <w:bottom w:val="single" w:sz="4" w:space="0" w:color="auto"/>
              <w:right w:val="single" w:sz="4" w:space="0" w:color="auto"/>
            </w:tcBorders>
            <w:shd w:val="clear" w:color="000000" w:fill="FFFF00"/>
            <w:vAlign w:val="bottom"/>
            <w:hideMark/>
          </w:tcPr>
          <w:p w:rsidR="00A1100B" w:rsidRPr="004A09B3" w:rsidRDefault="00A1100B" w:rsidP="00DE78BC">
            <w:pPr>
              <w:ind w:hanging="61"/>
              <w:jc w:val="center"/>
              <w:rPr>
                <w:sz w:val="16"/>
                <w:szCs w:val="16"/>
              </w:rPr>
            </w:pPr>
            <w:r w:rsidRPr="004A09B3">
              <w:rPr>
                <w:sz w:val="16"/>
                <w:szCs w:val="16"/>
              </w:rPr>
              <w:t>9</w:t>
            </w:r>
          </w:p>
        </w:tc>
        <w:tc>
          <w:tcPr>
            <w:tcW w:w="281" w:type="dxa"/>
            <w:tcBorders>
              <w:top w:val="single" w:sz="4" w:space="0" w:color="auto"/>
              <w:left w:val="nil"/>
              <w:bottom w:val="single" w:sz="4" w:space="0" w:color="auto"/>
              <w:right w:val="single" w:sz="4" w:space="0" w:color="auto"/>
            </w:tcBorders>
            <w:shd w:val="clear" w:color="000000" w:fill="FFFF00"/>
            <w:vAlign w:val="bottom"/>
            <w:hideMark/>
          </w:tcPr>
          <w:p w:rsidR="00A1100B" w:rsidRPr="004A09B3" w:rsidRDefault="00A1100B" w:rsidP="00DE78BC">
            <w:pPr>
              <w:ind w:hanging="61"/>
              <w:jc w:val="center"/>
              <w:rPr>
                <w:sz w:val="16"/>
                <w:szCs w:val="16"/>
              </w:rPr>
            </w:pPr>
            <w:r w:rsidRPr="004A09B3">
              <w:rPr>
                <w:sz w:val="16"/>
                <w:szCs w:val="16"/>
              </w:rPr>
              <w:t>13</w:t>
            </w:r>
          </w:p>
        </w:tc>
        <w:tc>
          <w:tcPr>
            <w:tcW w:w="281" w:type="dxa"/>
            <w:gridSpan w:val="2"/>
            <w:tcBorders>
              <w:top w:val="single" w:sz="4" w:space="0" w:color="auto"/>
              <w:left w:val="nil"/>
              <w:bottom w:val="single" w:sz="4" w:space="0" w:color="auto"/>
              <w:right w:val="single" w:sz="4" w:space="0" w:color="auto"/>
            </w:tcBorders>
            <w:shd w:val="clear" w:color="000000" w:fill="FFFF00"/>
            <w:vAlign w:val="bottom"/>
            <w:hideMark/>
          </w:tcPr>
          <w:p w:rsidR="00A1100B" w:rsidRPr="004A09B3" w:rsidRDefault="00A1100B" w:rsidP="00DE78BC">
            <w:pPr>
              <w:ind w:hanging="61"/>
              <w:jc w:val="center"/>
              <w:rPr>
                <w:sz w:val="16"/>
                <w:szCs w:val="16"/>
              </w:rPr>
            </w:pPr>
            <w:r w:rsidRPr="004A09B3">
              <w:rPr>
                <w:sz w:val="16"/>
                <w:szCs w:val="16"/>
              </w:rPr>
              <w:t>5</w:t>
            </w:r>
          </w:p>
        </w:tc>
        <w:tc>
          <w:tcPr>
            <w:tcW w:w="362" w:type="dxa"/>
            <w:tcBorders>
              <w:top w:val="single" w:sz="4" w:space="0" w:color="auto"/>
              <w:left w:val="nil"/>
              <w:bottom w:val="single" w:sz="4" w:space="0" w:color="auto"/>
              <w:right w:val="single" w:sz="4" w:space="0" w:color="auto"/>
            </w:tcBorders>
            <w:shd w:val="clear" w:color="000000" w:fill="FFFF00"/>
            <w:noWrap/>
            <w:vAlign w:val="bottom"/>
            <w:hideMark/>
          </w:tcPr>
          <w:p w:rsidR="00A1100B" w:rsidRPr="004A09B3" w:rsidRDefault="00A1100B" w:rsidP="00DE78BC">
            <w:pPr>
              <w:ind w:hanging="61"/>
              <w:jc w:val="center"/>
              <w:rPr>
                <w:sz w:val="16"/>
                <w:szCs w:val="16"/>
              </w:rPr>
            </w:pPr>
            <w:r w:rsidRPr="004A09B3">
              <w:rPr>
                <w:sz w:val="16"/>
                <w:szCs w:val="16"/>
              </w:rPr>
              <w:t>7</w:t>
            </w:r>
          </w:p>
        </w:tc>
        <w:tc>
          <w:tcPr>
            <w:tcW w:w="363" w:type="dxa"/>
            <w:tcBorders>
              <w:top w:val="single" w:sz="4" w:space="0" w:color="auto"/>
              <w:left w:val="nil"/>
              <w:bottom w:val="single" w:sz="4" w:space="0" w:color="auto"/>
              <w:right w:val="single" w:sz="4" w:space="0" w:color="auto"/>
            </w:tcBorders>
            <w:shd w:val="clear" w:color="000000" w:fill="FFFF00"/>
            <w:noWrap/>
            <w:vAlign w:val="bottom"/>
            <w:hideMark/>
          </w:tcPr>
          <w:p w:rsidR="00A1100B" w:rsidRPr="004A09B3" w:rsidRDefault="00A1100B" w:rsidP="00DE78BC">
            <w:pPr>
              <w:ind w:hanging="61"/>
              <w:jc w:val="center"/>
              <w:rPr>
                <w:sz w:val="16"/>
                <w:szCs w:val="16"/>
              </w:rPr>
            </w:pPr>
            <w:r w:rsidRPr="004A09B3">
              <w:rPr>
                <w:sz w:val="16"/>
                <w:szCs w:val="16"/>
              </w:rPr>
              <w:t>8</w:t>
            </w:r>
          </w:p>
        </w:tc>
        <w:tc>
          <w:tcPr>
            <w:tcW w:w="407" w:type="dxa"/>
            <w:tcBorders>
              <w:top w:val="single" w:sz="4" w:space="0" w:color="auto"/>
              <w:left w:val="nil"/>
              <w:bottom w:val="single" w:sz="4" w:space="0" w:color="auto"/>
              <w:right w:val="single" w:sz="4" w:space="0" w:color="auto"/>
            </w:tcBorders>
            <w:shd w:val="clear" w:color="000000" w:fill="FFFF00"/>
            <w:noWrap/>
            <w:vAlign w:val="bottom"/>
            <w:hideMark/>
          </w:tcPr>
          <w:p w:rsidR="00A1100B" w:rsidRPr="004A09B3" w:rsidRDefault="00A1100B" w:rsidP="00DE78BC">
            <w:pPr>
              <w:ind w:hanging="61"/>
              <w:jc w:val="center"/>
              <w:rPr>
                <w:sz w:val="16"/>
                <w:szCs w:val="16"/>
              </w:rPr>
            </w:pPr>
            <w:r w:rsidRPr="004A09B3">
              <w:rPr>
                <w:sz w:val="16"/>
                <w:szCs w:val="16"/>
              </w:rPr>
              <w:t>25</w:t>
            </w:r>
          </w:p>
        </w:tc>
        <w:tc>
          <w:tcPr>
            <w:tcW w:w="385" w:type="dxa"/>
            <w:tcBorders>
              <w:top w:val="single" w:sz="4" w:space="0" w:color="auto"/>
              <w:left w:val="nil"/>
              <w:bottom w:val="single" w:sz="4" w:space="0" w:color="auto"/>
              <w:right w:val="single" w:sz="4" w:space="0" w:color="auto"/>
            </w:tcBorders>
            <w:shd w:val="clear" w:color="000000" w:fill="FFFF00"/>
            <w:hideMark/>
          </w:tcPr>
          <w:p w:rsidR="00A1100B" w:rsidRPr="004A09B3" w:rsidRDefault="00A1100B" w:rsidP="00DE78BC">
            <w:pPr>
              <w:ind w:hanging="61"/>
              <w:jc w:val="center"/>
              <w:rPr>
                <w:sz w:val="16"/>
                <w:szCs w:val="16"/>
              </w:rPr>
            </w:pPr>
            <w:r w:rsidRPr="004A09B3">
              <w:rPr>
                <w:sz w:val="16"/>
                <w:szCs w:val="16"/>
              </w:rPr>
              <w:t>16</w:t>
            </w:r>
          </w:p>
        </w:tc>
        <w:tc>
          <w:tcPr>
            <w:tcW w:w="386" w:type="dxa"/>
            <w:tcBorders>
              <w:top w:val="nil"/>
              <w:left w:val="nil"/>
              <w:bottom w:val="single" w:sz="4" w:space="0" w:color="auto"/>
              <w:right w:val="single" w:sz="4" w:space="0" w:color="auto"/>
            </w:tcBorders>
            <w:shd w:val="clear" w:color="000000" w:fill="FFFF00"/>
            <w:noWrap/>
            <w:vAlign w:val="bottom"/>
            <w:hideMark/>
          </w:tcPr>
          <w:p w:rsidR="00A1100B" w:rsidRPr="004A09B3" w:rsidRDefault="00A1100B" w:rsidP="00DE78BC">
            <w:pPr>
              <w:ind w:hanging="61"/>
              <w:jc w:val="center"/>
              <w:rPr>
                <w:sz w:val="16"/>
                <w:szCs w:val="16"/>
              </w:rPr>
            </w:pPr>
            <w:r w:rsidRPr="004A09B3">
              <w:rPr>
                <w:sz w:val="16"/>
                <w:szCs w:val="16"/>
              </w:rPr>
              <w:t>35</w:t>
            </w:r>
          </w:p>
        </w:tc>
        <w:tc>
          <w:tcPr>
            <w:tcW w:w="214" w:type="dxa"/>
            <w:tcBorders>
              <w:top w:val="single" w:sz="4" w:space="0" w:color="auto"/>
              <w:left w:val="nil"/>
              <w:bottom w:val="single" w:sz="4" w:space="0" w:color="auto"/>
              <w:right w:val="single" w:sz="4" w:space="0" w:color="auto"/>
            </w:tcBorders>
            <w:shd w:val="clear" w:color="000000" w:fill="FFFF00"/>
            <w:vAlign w:val="bottom"/>
            <w:hideMark/>
          </w:tcPr>
          <w:p w:rsidR="00A1100B" w:rsidRPr="004A09B3" w:rsidRDefault="00A1100B" w:rsidP="00DE78BC">
            <w:pPr>
              <w:ind w:hanging="61"/>
              <w:jc w:val="center"/>
              <w:rPr>
                <w:sz w:val="16"/>
                <w:szCs w:val="16"/>
              </w:rPr>
            </w:pPr>
          </w:p>
        </w:tc>
        <w:tc>
          <w:tcPr>
            <w:tcW w:w="216" w:type="dxa"/>
            <w:tcBorders>
              <w:top w:val="single" w:sz="4" w:space="0" w:color="auto"/>
              <w:left w:val="nil"/>
              <w:bottom w:val="single" w:sz="4" w:space="0" w:color="auto"/>
              <w:right w:val="single" w:sz="4" w:space="0" w:color="auto"/>
            </w:tcBorders>
            <w:shd w:val="clear" w:color="000000" w:fill="FFFF00"/>
            <w:vAlign w:val="bottom"/>
            <w:hideMark/>
          </w:tcPr>
          <w:p w:rsidR="00A1100B" w:rsidRPr="004A09B3" w:rsidRDefault="00A1100B" w:rsidP="00DE78BC">
            <w:pPr>
              <w:ind w:hanging="61"/>
              <w:jc w:val="center"/>
              <w:rPr>
                <w:sz w:val="16"/>
                <w:szCs w:val="16"/>
              </w:rPr>
            </w:pPr>
          </w:p>
        </w:tc>
        <w:tc>
          <w:tcPr>
            <w:tcW w:w="216" w:type="dxa"/>
            <w:tcBorders>
              <w:top w:val="single" w:sz="4" w:space="0" w:color="auto"/>
              <w:left w:val="nil"/>
              <w:bottom w:val="single" w:sz="4" w:space="0" w:color="auto"/>
              <w:right w:val="single" w:sz="4" w:space="0" w:color="auto"/>
            </w:tcBorders>
            <w:shd w:val="clear" w:color="000000" w:fill="FFFF00"/>
            <w:vAlign w:val="bottom"/>
            <w:hideMark/>
          </w:tcPr>
          <w:p w:rsidR="00A1100B" w:rsidRPr="004A09B3" w:rsidRDefault="00A1100B" w:rsidP="00DE78BC">
            <w:pPr>
              <w:ind w:hanging="61"/>
              <w:jc w:val="center"/>
              <w:rPr>
                <w:sz w:val="16"/>
                <w:szCs w:val="16"/>
              </w:rPr>
            </w:pPr>
          </w:p>
        </w:tc>
        <w:tc>
          <w:tcPr>
            <w:tcW w:w="214" w:type="dxa"/>
            <w:tcBorders>
              <w:top w:val="single" w:sz="4" w:space="0" w:color="auto"/>
              <w:left w:val="nil"/>
              <w:bottom w:val="single" w:sz="4" w:space="0" w:color="auto"/>
              <w:right w:val="single" w:sz="4" w:space="0" w:color="auto"/>
            </w:tcBorders>
            <w:shd w:val="clear" w:color="000000" w:fill="FFFF00"/>
            <w:vAlign w:val="bottom"/>
            <w:hideMark/>
          </w:tcPr>
          <w:p w:rsidR="00A1100B" w:rsidRPr="004A09B3" w:rsidRDefault="00A1100B" w:rsidP="00DE78BC">
            <w:pPr>
              <w:ind w:hanging="61"/>
              <w:jc w:val="center"/>
              <w:rPr>
                <w:sz w:val="16"/>
                <w:szCs w:val="16"/>
              </w:rPr>
            </w:pPr>
            <w:r w:rsidRPr="004A09B3">
              <w:rPr>
                <w:sz w:val="16"/>
                <w:szCs w:val="16"/>
              </w:rPr>
              <w:t>4</w:t>
            </w:r>
          </w:p>
        </w:tc>
        <w:tc>
          <w:tcPr>
            <w:tcW w:w="214" w:type="dxa"/>
            <w:tcBorders>
              <w:top w:val="single" w:sz="4" w:space="0" w:color="auto"/>
              <w:left w:val="nil"/>
              <w:bottom w:val="single" w:sz="4" w:space="0" w:color="auto"/>
              <w:right w:val="single" w:sz="4" w:space="0" w:color="auto"/>
            </w:tcBorders>
            <w:shd w:val="clear" w:color="000000" w:fill="FFFF00"/>
            <w:vAlign w:val="bottom"/>
            <w:hideMark/>
          </w:tcPr>
          <w:p w:rsidR="00A1100B" w:rsidRPr="004A09B3" w:rsidRDefault="00A1100B" w:rsidP="00DE78BC">
            <w:pPr>
              <w:ind w:hanging="61"/>
              <w:jc w:val="center"/>
              <w:rPr>
                <w:sz w:val="16"/>
                <w:szCs w:val="16"/>
              </w:rPr>
            </w:pPr>
            <w:r w:rsidRPr="004A09B3">
              <w:rPr>
                <w:sz w:val="16"/>
                <w:szCs w:val="16"/>
              </w:rPr>
              <w:t>7</w:t>
            </w:r>
          </w:p>
        </w:tc>
        <w:tc>
          <w:tcPr>
            <w:tcW w:w="340" w:type="dxa"/>
            <w:tcBorders>
              <w:top w:val="single" w:sz="4" w:space="0" w:color="auto"/>
              <w:left w:val="nil"/>
              <w:bottom w:val="single" w:sz="4" w:space="0" w:color="auto"/>
              <w:right w:val="single" w:sz="4" w:space="0" w:color="auto"/>
            </w:tcBorders>
            <w:shd w:val="clear" w:color="000000" w:fill="FFFF00"/>
            <w:hideMark/>
          </w:tcPr>
          <w:p w:rsidR="00A1100B" w:rsidRPr="004A09B3" w:rsidRDefault="00A1100B" w:rsidP="00DE78BC">
            <w:pPr>
              <w:ind w:hanging="61"/>
              <w:jc w:val="center"/>
              <w:rPr>
                <w:sz w:val="16"/>
                <w:szCs w:val="16"/>
              </w:rPr>
            </w:pPr>
            <w:r w:rsidRPr="004A09B3">
              <w:rPr>
                <w:sz w:val="16"/>
                <w:szCs w:val="16"/>
              </w:rPr>
              <w:t>43</w:t>
            </w:r>
          </w:p>
        </w:tc>
        <w:tc>
          <w:tcPr>
            <w:tcW w:w="256" w:type="dxa"/>
            <w:tcBorders>
              <w:top w:val="nil"/>
              <w:left w:val="nil"/>
              <w:bottom w:val="single" w:sz="4" w:space="0" w:color="auto"/>
              <w:right w:val="single" w:sz="4" w:space="0" w:color="auto"/>
            </w:tcBorders>
            <w:shd w:val="clear" w:color="000000" w:fill="FFFF00"/>
            <w:hideMark/>
          </w:tcPr>
          <w:p w:rsidR="00A1100B" w:rsidRPr="004A09B3" w:rsidRDefault="00A1100B" w:rsidP="00DE78BC">
            <w:pPr>
              <w:ind w:hanging="61"/>
              <w:jc w:val="center"/>
              <w:rPr>
                <w:sz w:val="16"/>
                <w:szCs w:val="16"/>
              </w:rPr>
            </w:pPr>
            <w:r w:rsidRPr="004A09B3">
              <w:rPr>
                <w:sz w:val="16"/>
                <w:szCs w:val="16"/>
              </w:rPr>
              <w:t>20</w:t>
            </w:r>
          </w:p>
        </w:tc>
        <w:tc>
          <w:tcPr>
            <w:tcW w:w="386" w:type="dxa"/>
            <w:tcBorders>
              <w:top w:val="single" w:sz="4" w:space="0" w:color="auto"/>
              <w:left w:val="nil"/>
              <w:bottom w:val="single" w:sz="4" w:space="0" w:color="auto"/>
              <w:right w:val="single" w:sz="4" w:space="0" w:color="auto"/>
            </w:tcBorders>
            <w:shd w:val="clear" w:color="000000" w:fill="FFFF00"/>
            <w:hideMark/>
          </w:tcPr>
          <w:p w:rsidR="00A1100B" w:rsidRPr="004A09B3" w:rsidRDefault="00A1100B" w:rsidP="00DE78BC">
            <w:pPr>
              <w:ind w:hanging="61"/>
              <w:jc w:val="center"/>
              <w:rPr>
                <w:sz w:val="16"/>
                <w:szCs w:val="16"/>
              </w:rPr>
            </w:pPr>
            <w:r w:rsidRPr="004A09B3">
              <w:rPr>
                <w:sz w:val="16"/>
                <w:szCs w:val="16"/>
              </w:rPr>
              <w:t>51</w:t>
            </w:r>
          </w:p>
        </w:tc>
        <w:tc>
          <w:tcPr>
            <w:tcW w:w="385" w:type="dxa"/>
            <w:tcBorders>
              <w:top w:val="single" w:sz="4" w:space="0" w:color="auto"/>
              <w:left w:val="nil"/>
              <w:bottom w:val="single" w:sz="4" w:space="0" w:color="auto"/>
              <w:right w:val="single" w:sz="4" w:space="0" w:color="auto"/>
            </w:tcBorders>
            <w:shd w:val="clear" w:color="000000" w:fill="FFFF00"/>
            <w:hideMark/>
          </w:tcPr>
          <w:p w:rsidR="00A1100B" w:rsidRPr="004A09B3" w:rsidRDefault="00A1100B" w:rsidP="00DE78BC">
            <w:pPr>
              <w:ind w:hanging="61"/>
              <w:jc w:val="center"/>
              <w:rPr>
                <w:sz w:val="16"/>
                <w:szCs w:val="16"/>
              </w:rPr>
            </w:pPr>
            <w:r w:rsidRPr="004A09B3">
              <w:rPr>
                <w:sz w:val="16"/>
                <w:szCs w:val="16"/>
              </w:rPr>
              <w:t>23</w:t>
            </w:r>
          </w:p>
        </w:tc>
        <w:tc>
          <w:tcPr>
            <w:tcW w:w="302" w:type="dxa"/>
            <w:tcBorders>
              <w:top w:val="single" w:sz="4" w:space="0" w:color="auto"/>
              <w:left w:val="nil"/>
              <w:bottom w:val="single" w:sz="4" w:space="0" w:color="auto"/>
              <w:right w:val="single" w:sz="4" w:space="0" w:color="auto"/>
            </w:tcBorders>
            <w:shd w:val="clear" w:color="000000" w:fill="FFFF00"/>
            <w:hideMark/>
          </w:tcPr>
          <w:p w:rsidR="00A1100B" w:rsidRPr="004A09B3" w:rsidRDefault="00A1100B" w:rsidP="00DE78BC">
            <w:pPr>
              <w:ind w:hanging="61"/>
              <w:jc w:val="center"/>
              <w:rPr>
                <w:sz w:val="16"/>
                <w:szCs w:val="16"/>
              </w:rPr>
            </w:pPr>
            <w:r w:rsidRPr="004A09B3">
              <w:rPr>
                <w:sz w:val="16"/>
                <w:szCs w:val="16"/>
              </w:rPr>
              <w:t>24</w:t>
            </w:r>
          </w:p>
        </w:tc>
        <w:tc>
          <w:tcPr>
            <w:tcW w:w="318" w:type="dxa"/>
            <w:tcBorders>
              <w:top w:val="nil"/>
              <w:left w:val="nil"/>
              <w:bottom w:val="single" w:sz="4" w:space="0" w:color="auto"/>
              <w:right w:val="single" w:sz="4" w:space="0" w:color="auto"/>
            </w:tcBorders>
            <w:shd w:val="clear" w:color="000000" w:fill="FFFF00"/>
            <w:hideMark/>
          </w:tcPr>
          <w:p w:rsidR="00A1100B" w:rsidRPr="004A09B3" w:rsidRDefault="00A1100B" w:rsidP="00DE78BC">
            <w:pPr>
              <w:ind w:hanging="61"/>
              <w:jc w:val="center"/>
              <w:rPr>
                <w:sz w:val="16"/>
                <w:szCs w:val="16"/>
              </w:rPr>
            </w:pPr>
            <w:r w:rsidRPr="004A09B3">
              <w:rPr>
                <w:sz w:val="16"/>
                <w:szCs w:val="16"/>
              </w:rPr>
              <w:t>34</w:t>
            </w:r>
          </w:p>
        </w:tc>
        <w:tc>
          <w:tcPr>
            <w:tcW w:w="324" w:type="dxa"/>
            <w:tcBorders>
              <w:top w:val="single" w:sz="4" w:space="0" w:color="auto"/>
              <w:left w:val="nil"/>
              <w:bottom w:val="single" w:sz="4" w:space="0" w:color="auto"/>
              <w:right w:val="single" w:sz="4" w:space="0" w:color="auto"/>
            </w:tcBorders>
            <w:shd w:val="clear" w:color="000000" w:fill="FFFF00"/>
            <w:noWrap/>
            <w:vAlign w:val="bottom"/>
            <w:hideMark/>
          </w:tcPr>
          <w:p w:rsidR="00A1100B" w:rsidRPr="004A09B3" w:rsidRDefault="00A1100B" w:rsidP="00DE78BC">
            <w:pPr>
              <w:ind w:hanging="61"/>
              <w:jc w:val="center"/>
              <w:rPr>
                <w:color w:val="000000"/>
                <w:sz w:val="16"/>
                <w:szCs w:val="16"/>
              </w:rPr>
            </w:pPr>
            <w:r w:rsidRPr="004A09B3">
              <w:rPr>
                <w:color w:val="000000"/>
                <w:sz w:val="16"/>
                <w:szCs w:val="16"/>
              </w:rPr>
              <w:t>18</w:t>
            </w:r>
          </w:p>
        </w:tc>
        <w:tc>
          <w:tcPr>
            <w:tcW w:w="385" w:type="dxa"/>
            <w:tcBorders>
              <w:top w:val="single" w:sz="4" w:space="0" w:color="auto"/>
              <w:left w:val="nil"/>
              <w:bottom w:val="single" w:sz="4" w:space="0" w:color="auto"/>
              <w:right w:val="single" w:sz="4" w:space="0" w:color="auto"/>
            </w:tcBorders>
            <w:shd w:val="clear" w:color="000000" w:fill="FFFF00"/>
            <w:hideMark/>
          </w:tcPr>
          <w:p w:rsidR="00A1100B" w:rsidRPr="004A09B3" w:rsidRDefault="00A1100B" w:rsidP="00DE78BC">
            <w:pPr>
              <w:ind w:hanging="61"/>
              <w:jc w:val="center"/>
              <w:rPr>
                <w:color w:val="000000"/>
                <w:sz w:val="16"/>
                <w:szCs w:val="16"/>
              </w:rPr>
            </w:pPr>
            <w:r w:rsidRPr="004A09B3">
              <w:rPr>
                <w:color w:val="000000"/>
                <w:sz w:val="16"/>
                <w:szCs w:val="16"/>
              </w:rPr>
              <w:t>16</w:t>
            </w:r>
          </w:p>
        </w:tc>
        <w:tc>
          <w:tcPr>
            <w:tcW w:w="386" w:type="dxa"/>
            <w:tcBorders>
              <w:top w:val="single" w:sz="4" w:space="0" w:color="auto"/>
              <w:left w:val="nil"/>
              <w:bottom w:val="single" w:sz="4" w:space="0" w:color="auto"/>
              <w:right w:val="single" w:sz="4" w:space="0" w:color="auto"/>
            </w:tcBorders>
            <w:shd w:val="clear" w:color="000000" w:fill="FFFF00"/>
            <w:hideMark/>
          </w:tcPr>
          <w:p w:rsidR="00A1100B" w:rsidRPr="004A09B3" w:rsidRDefault="00A1100B" w:rsidP="00DE78BC">
            <w:pPr>
              <w:ind w:hanging="61"/>
              <w:jc w:val="center"/>
              <w:rPr>
                <w:sz w:val="16"/>
                <w:szCs w:val="16"/>
              </w:rPr>
            </w:pPr>
            <w:r w:rsidRPr="004A09B3">
              <w:rPr>
                <w:sz w:val="16"/>
                <w:szCs w:val="16"/>
              </w:rPr>
              <w:t>23</w:t>
            </w:r>
          </w:p>
        </w:tc>
        <w:tc>
          <w:tcPr>
            <w:tcW w:w="385" w:type="dxa"/>
            <w:tcBorders>
              <w:top w:val="single" w:sz="4" w:space="0" w:color="auto"/>
              <w:left w:val="nil"/>
              <w:bottom w:val="single" w:sz="4" w:space="0" w:color="auto"/>
              <w:right w:val="single" w:sz="4" w:space="0" w:color="auto"/>
            </w:tcBorders>
            <w:shd w:val="clear" w:color="000000" w:fill="FFFF00"/>
            <w:hideMark/>
          </w:tcPr>
          <w:p w:rsidR="00A1100B" w:rsidRPr="004A09B3" w:rsidRDefault="00A1100B" w:rsidP="00DE78BC">
            <w:pPr>
              <w:ind w:hanging="61"/>
              <w:jc w:val="center"/>
              <w:rPr>
                <w:sz w:val="16"/>
                <w:szCs w:val="16"/>
              </w:rPr>
            </w:pPr>
            <w:r w:rsidRPr="004A09B3">
              <w:rPr>
                <w:sz w:val="16"/>
                <w:szCs w:val="16"/>
              </w:rPr>
              <w:t>19</w:t>
            </w:r>
          </w:p>
        </w:tc>
        <w:tc>
          <w:tcPr>
            <w:tcW w:w="385" w:type="dxa"/>
            <w:tcBorders>
              <w:top w:val="single" w:sz="4" w:space="0" w:color="auto"/>
              <w:left w:val="nil"/>
              <w:bottom w:val="single" w:sz="4" w:space="0" w:color="auto"/>
              <w:right w:val="single" w:sz="4" w:space="0" w:color="auto"/>
            </w:tcBorders>
            <w:shd w:val="clear" w:color="000000" w:fill="FFFF00"/>
            <w:noWrap/>
            <w:vAlign w:val="bottom"/>
            <w:hideMark/>
          </w:tcPr>
          <w:p w:rsidR="00A1100B" w:rsidRPr="004A09B3" w:rsidRDefault="00A1100B" w:rsidP="00DE78BC">
            <w:pPr>
              <w:ind w:hanging="61"/>
              <w:jc w:val="center"/>
              <w:rPr>
                <w:color w:val="000000"/>
                <w:sz w:val="16"/>
                <w:szCs w:val="16"/>
              </w:rPr>
            </w:pPr>
            <w:r w:rsidRPr="004A09B3">
              <w:rPr>
                <w:color w:val="000000"/>
                <w:sz w:val="16"/>
                <w:szCs w:val="16"/>
              </w:rPr>
              <w:t>35</w:t>
            </w:r>
          </w:p>
        </w:tc>
        <w:tc>
          <w:tcPr>
            <w:tcW w:w="513" w:type="dxa"/>
            <w:tcBorders>
              <w:top w:val="nil"/>
              <w:left w:val="nil"/>
              <w:bottom w:val="single" w:sz="4" w:space="0" w:color="auto"/>
              <w:right w:val="single" w:sz="4" w:space="0" w:color="auto"/>
            </w:tcBorders>
            <w:shd w:val="clear" w:color="000000" w:fill="FFFF00"/>
            <w:vAlign w:val="bottom"/>
            <w:hideMark/>
          </w:tcPr>
          <w:p w:rsidR="00A1100B" w:rsidRPr="004A09B3" w:rsidRDefault="00A1100B" w:rsidP="00DE78BC">
            <w:pPr>
              <w:ind w:hanging="61"/>
              <w:jc w:val="center"/>
              <w:rPr>
                <w:color w:val="000000"/>
                <w:sz w:val="16"/>
                <w:szCs w:val="16"/>
              </w:rPr>
            </w:pPr>
            <w:r w:rsidRPr="004A09B3">
              <w:rPr>
                <w:color w:val="000000"/>
                <w:sz w:val="16"/>
                <w:szCs w:val="16"/>
              </w:rPr>
              <w:t>21,81</w:t>
            </w:r>
          </w:p>
        </w:tc>
        <w:tc>
          <w:tcPr>
            <w:tcW w:w="385" w:type="dxa"/>
            <w:tcBorders>
              <w:top w:val="nil"/>
              <w:left w:val="nil"/>
              <w:bottom w:val="single" w:sz="4" w:space="0" w:color="auto"/>
              <w:right w:val="single" w:sz="4" w:space="0" w:color="auto"/>
            </w:tcBorders>
            <w:shd w:val="clear" w:color="000000" w:fill="FFFF00"/>
            <w:noWrap/>
            <w:vAlign w:val="bottom"/>
            <w:hideMark/>
          </w:tcPr>
          <w:p w:rsidR="00A1100B" w:rsidRPr="004A09B3" w:rsidRDefault="00A1100B" w:rsidP="00DE78BC">
            <w:pPr>
              <w:ind w:hanging="61"/>
              <w:jc w:val="center"/>
              <w:rPr>
                <w:sz w:val="16"/>
                <w:szCs w:val="16"/>
              </w:rPr>
            </w:pPr>
            <w:r w:rsidRPr="004A09B3">
              <w:rPr>
                <w:sz w:val="16"/>
                <w:szCs w:val="16"/>
              </w:rPr>
              <w:t>27</w:t>
            </w:r>
          </w:p>
        </w:tc>
      </w:tr>
      <w:tr w:rsidR="00A1100B" w:rsidRPr="00E64770" w:rsidTr="00DE78BC">
        <w:trPr>
          <w:gridAfter w:val="2"/>
          <w:wAfter w:w="577" w:type="dxa"/>
          <w:trHeight w:val="368"/>
        </w:trPr>
        <w:tc>
          <w:tcPr>
            <w:tcW w:w="472"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513" w:type="dxa"/>
            <w:tcBorders>
              <w:top w:val="nil"/>
              <w:left w:val="single" w:sz="4" w:space="0" w:color="auto"/>
              <w:bottom w:val="single" w:sz="4" w:space="0" w:color="auto"/>
              <w:right w:val="single" w:sz="4" w:space="0" w:color="auto"/>
            </w:tcBorders>
            <w:shd w:val="clear" w:color="000000" w:fill="FFC00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2014-2015</w:t>
            </w:r>
          </w:p>
        </w:tc>
        <w:tc>
          <w:tcPr>
            <w:tcW w:w="386" w:type="dxa"/>
            <w:tcBorders>
              <w:top w:val="nil"/>
              <w:left w:val="nil"/>
              <w:bottom w:val="single" w:sz="4" w:space="0" w:color="auto"/>
              <w:right w:val="single" w:sz="4" w:space="0" w:color="auto"/>
            </w:tcBorders>
            <w:shd w:val="clear" w:color="000000" w:fill="FFC00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37</w:t>
            </w:r>
          </w:p>
        </w:tc>
        <w:tc>
          <w:tcPr>
            <w:tcW w:w="385" w:type="dxa"/>
            <w:tcBorders>
              <w:top w:val="nil"/>
              <w:left w:val="nil"/>
              <w:bottom w:val="single" w:sz="4" w:space="0" w:color="auto"/>
              <w:right w:val="single" w:sz="4" w:space="0" w:color="auto"/>
            </w:tcBorders>
            <w:shd w:val="clear" w:color="000000" w:fill="FFC00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23</w:t>
            </w:r>
          </w:p>
        </w:tc>
        <w:tc>
          <w:tcPr>
            <w:tcW w:w="256" w:type="dxa"/>
            <w:tcBorders>
              <w:top w:val="nil"/>
              <w:left w:val="nil"/>
              <w:bottom w:val="single" w:sz="4" w:space="0" w:color="auto"/>
              <w:right w:val="single" w:sz="4" w:space="0" w:color="auto"/>
            </w:tcBorders>
            <w:shd w:val="clear" w:color="000000" w:fill="FFC00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21</w:t>
            </w:r>
          </w:p>
        </w:tc>
        <w:tc>
          <w:tcPr>
            <w:tcW w:w="227" w:type="dxa"/>
            <w:tcBorders>
              <w:top w:val="nil"/>
              <w:left w:val="nil"/>
              <w:bottom w:val="single" w:sz="4" w:space="0" w:color="auto"/>
              <w:right w:val="single" w:sz="4" w:space="0" w:color="auto"/>
            </w:tcBorders>
            <w:shd w:val="clear" w:color="000000" w:fill="FFC00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43</w:t>
            </w:r>
          </w:p>
        </w:tc>
        <w:tc>
          <w:tcPr>
            <w:tcW w:w="214" w:type="dxa"/>
            <w:tcBorders>
              <w:top w:val="nil"/>
              <w:left w:val="nil"/>
              <w:bottom w:val="single" w:sz="4" w:space="0" w:color="auto"/>
              <w:right w:val="single" w:sz="4" w:space="0" w:color="auto"/>
            </w:tcBorders>
            <w:shd w:val="clear" w:color="000000" w:fill="FFC00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32</w:t>
            </w:r>
          </w:p>
        </w:tc>
        <w:tc>
          <w:tcPr>
            <w:tcW w:w="281" w:type="dxa"/>
            <w:tcBorders>
              <w:top w:val="nil"/>
              <w:left w:val="nil"/>
              <w:bottom w:val="single" w:sz="4" w:space="0" w:color="auto"/>
              <w:right w:val="single" w:sz="4" w:space="0" w:color="auto"/>
            </w:tcBorders>
            <w:shd w:val="clear" w:color="000000" w:fill="FFC00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42</w:t>
            </w:r>
          </w:p>
        </w:tc>
        <w:tc>
          <w:tcPr>
            <w:tcW w:w="281" w:type="dxa"/>
            <w:tcBorders>
              <w:top w:val="nil"/>
              <w:left w:val="nil"/>
              <w:bottom w:val="single" w:sz="4" w:space="0" w:color="auto"/>
              <w:right w:val="single" w:sz="4" w:space="0" w:color="auto"/>
            </w:tcBorders>
            <w:shd w:val="clear" w:color="000000" w:fill="FFC00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15</w:t>
            </w:r>
          </w:p>
        </w:tc>
        <w:tc>
          <w:tcPr>
            <w:tcW w:w="281" w:type="dxa"/>
            <w:tcBorders>
              <w:top w:val="nil"/>
              <w:left w:val="nil"/>
              <w:bottom w:val="single" w:sz="4" w:space="0" w:color="auto"/>
              <w:right w:val="single" w:sz="4" w:space="0" w:color="auto"/>
            </w:tcBorders>
            <w:shd w:val="clear" w:color="000000" w:fill="FFC00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10</w:t>
            </w:r>
          </w:p>
        </w:tc>
        <w:tc>
          <w:tcPr>
            <w:tcW w:w="257" w:type="dxa"/>
            <w:tcBorders>
              <w:top w:val="nil"/>
              <w:left w:val="nil"/>
              <w:bottom w:val="single" w:sz="4" w:space="0" w:color="auto"/>
              <w:right w:val="single" w:sz="4" w:space="0" w:color="auto"/>
            </w:tcBorders>
            <w:shd w:val="clear" w:color="000000" w:fill="FFC00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10</w:t>
            </w:r>
          </w:p>
        </w:tc>
        <w:tc>
          <w:tcPr>
            <w:tcW w:w="386" w:type="dxa"/>
            <w:gridSpan w:val="2"/>
            <w:tcBorders>
              <w:top w:val="nil"/>
              <w:left w:val="nil"/>
              <w:bottom w:val="single" w:sz="4" w:space="0" w:color="auto"/>
              <w:right w:val="single" w:sz="4" w:space="0" w:color="auto"/>
            </w:tcBorders>
            <w:shd w:val="clear" w:color="000000" w:fill="FFC00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21</w:t>
            </w:r>
          </w:p>
        </w:tc>
        <w:tc>
          <w:tcPr>
            <w:tcW w:w="363" w:type="dxa"/>
            <w:tcBorders>
              <w:top w:val="nil"/>
              <w:left w:val="nil"/>
              <w:bottom w:val="single" w:sz="4" w:space="0" w:color="auto"/>
              <w:right w:val="single" w:sz="4" w:space="0" w:color="auto"/>
            </w:tcBorders>
            <w:shd w:val="clear" w:color="000000" w:fill="FFC00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26</w:t>
            </w:r>
          </w:p>
        </w:tc>
        <w:tc>
          <w:tcPr>
            <w:tcW w:w="407" w:type="dxa"/>
            <w:tcBorders>
              <w:top w:val="nil"/>
              <w:left w:val="nil"/>
              <w:bottom w:val="single" w:sz="4" w:space="0" w:color="auto"/>
              <w:right w:val="single" w:sz="4" w:space="0" w:color="auto"/>
            </w:tcBorders>
            <w:shd w:val="clear" w:color="000000" w:fill="FFC00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6</w:t>
            </w:r>
          </w:p>
        </w:tc>
        <w:tc>
          <w:tcPr>
            <w:tcW w:w="385" w:type="dxa"/>
            <w:tcBorders>
              <w:top w:val="nil"/>
              <w:left w:val="nil"/>
              <w:bottom w:val="single" w:sz="4" w:space="0" w:color="auto"/>
              <w:right w:val="single" w:sz="4" w:space="0" w:color="auto"/>
            </w:tcBorders>
            <w:shd w:val="clear" w:color="000000" w:fill="FFC00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13</w:t>
            </w:r>
          </w:p>
        </w:tc>
        <w:tc>
          <w:tcPr>
            <w:tcW w:w="386" w:type="dxa"/>
            <w:tcBorders>
              <w:top w:val="nil"/>
              <w:left w:val="nil"/>
              <w:bottom w:val="single" w:sz="4" w:space="0" w:color="auto"/>
              <w:right w:val="single" w:sz="4" w:space="0" w:color="auto"/>
            </w:tcBorders>
            <w:shd w:val="clear" w:color="000000" w:fill="FFC00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25</w:t>
            </w:r>
          </w:p>
        </w:tc>
        <w:tc>
          <w:tcPr>
            <w:tcW w:w="214" w:type="dxa"/>
            <w:tcBorders>
              <w:top w:val="nil"/>
              <w:left w:val="nil"/>
              <w:bottom w:val="single" w:sz="4" w:space="0" w:color="auto"/>
              <w:right w:val="single" w:sz="4" w:space="0" w:color="auto"/>
            </w:tcBorders>
            <w:shd w:val="clear" w:color="000000" w:fill="FFC000"/>
            <w:noWrap/>
            <w:vAlign w:val="bottom"/>
            <w:hideMark/>
          </w:tcPr>
          <w:p w:rsidR="00A1100B" w:rsidRPr="004A09B3" w:rsidRDefault="00A1100B" w:rsidP="00DE78BC">
            <w:pPr>
              <w:ind w:hanging="61"/>
              <w:jc w:val="center"/>
              <w:rPr>
                <w:rFonts w:ascii="Arial CYR" w:hAnsi="Arial CYR" w:cs="Arial CYR"/>
                <w:sz w:val="16"/>
                <w:szCs w:val="16"/>
              </w:rPr>
            </w:pPr>
          </w:p>
        </w:tc>
        <w:tc>
          <w:tcPr>
            <w:tcW w:w="216" w:type="dxa"/>
            <w:tcBorders>
              <w:top w:val="nil"/>
              <w:left w:val="nil"/>
              <w:bottom w:val="single" w:sz="4" w:space="0" w:color="auto"/>
              <w:right w:val="single" w:sz="4" w:space="0" w:color="auto"/>
            </w:tcBorders>
            <w:shd w:val="clear" w:color="000000" w:fill="FFC000"/>
            <w:noWrap/>
            <w:vAlign w:val="bottom"/>
            <w:hideMark/>
          </w:tcPr>
          <w:p w:rsidR="00A1100B" w:rsidRPr="004A09B3" w:rsidRDefault="00A1100B" w:rsidP="00DE78BC">
            <w:pPr>
              <w:ind w:hanging="61"/>
              <w:jc w:val="center"/>
              <w:rPr>
                <w:rFonts w:ascii="Arial CYR" w:hAnsi="Arial CYR" w:cs="Arial CYR"/>
                <w:sz w:val="16"/>
                <w:szCs w:val="16"/>
              </w:rPr>
            </w:pPr>
          </w:p>
        </w:tc>
        <w:tc>
          <w:tcPr>
            <w:tcW w:w="216" w:type="dxa"/>
            <w:tcBorders>
              <w:top w:val="nil"/>
              <w:left w:val="nil"/>
              <w:bottom w:val="single" w:sz="4" w:space="0" w:color="auto"/>
              <w:right w:val="single" w:sz="4" w:space="0" w:color="auto"/>
            </w:tcBorders>
            <w:shd w:val="clear" w:color="000000" w:fill="FFC000"/>
            <w:noWrap/>
            <w:vAlign w:val="bottom"/>
            <w:hideMark/>
          </w:tcPr>
          <w:p w:rsidR="00A1100B" w:rsidRPr="004A09B3" w:rsidRDefault="00A1100B" w:rsidP="00DE78BC">
            <w:pPr>
              <w:ind w:hanging="61"/>
              <w:jc w:val="center"/>
              <w:rPr>
                <w:rFonts w:ascii="Arial CYR" w:hAnsi="Arial CYR" w:cs="Arial CYR"/>
                <w:sz w:val="16"/>
                <w:szCs w:val="16"/>
              </w:rPr>
            </w:pPr>
          </w:p>
        </w:tc>
        <w:tc>
          <w:tcPr>
            <w:tcW w:w="214" w:type="dxa"/>
            <w:tcBorders>
              <w:top w:val="nil"/>
              <w:left w:val="nil"/>
              <w:bottom w:val="single" w:sz="4" w:space="0" w:color="auto"/>
              <w:right w:val="single" w:sz="4" w:space="0" w:color="auto"/>
            </w:tcBorders>
            <w:shd w:val="clear" w:color="000000" w:fill="FFC00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4</w:t>
            </w:r>
          </w:p>
        </w:tc>
        <w:tc>
          <w:tcPr>
            <w:tcW w:w="214" w:type="dxa"/>
            <w:tcBorders>
              <w:top w:val="nil"/>
              <w:left w:val="nil"/>
              <w:bottom w:val="single" w:sz="4" w:space="0" w:color="auto"/>
              <w:right w:val="single" w:sz="4" w:space="0" w:color="auto"/>
            </w:tcBorders>
            <w:shd w:val="clear" w:color="000000" w:fill="FFC00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10</w:t>
            </w:r>
          </w:p>
        </w:tc>
        <w:tc>
          <w:tcPr>
            <w:tcW w:w="340" w:type="dxa"/>
            <w:tcBorders>
              <w:top w:val="nil"/>
              <w:left w:val="nil"/>
              <w:bottom w:val="single" w:sz="4" w:space="0" w:color="auto"/>
              <w:right w:val="single" w:sz="4" w:space="0" w:color="auto"/>
            </w:tcBorders>
            <w:shd w:val="clear" w:color="000000" w:fill="FFC00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19</w:t>
            </w:r>
          </w:p>
        </w:tc>
        <w:tc>
          <w:tcPr>
            <w:tcW w:w="256" w:type="dxa"/>
            <w:tcBorders>
              <w:top w:val="nil"/>
              <w:left w:val="nil"/>
              <w:bottom w:val="single" w:sz="4" w:space="0" w:color="auto"/>
              <w:right w:val="single" w:sz="4" w:space="0" w:color="auto"/>
            </w:tcBorders>
            <w:shd w:val="clear" w:color="000000" w:fill="FFC000"/>
            <w:noWrap/>
            <w:vAlign w:val="bottom"/>
            <w:hideMark/>
          </w:tcPr>
          <w:p w:rsidR="00A1100B" w:rsidRPr="004A09B3" w:rsidRDefault="00A1100B" w:rsidP="00DE78BC">
            <w:pPr>
              <w:ind w:hanging="61"/>
              <w:jc w:val="center"/>
              <w:rPr>
                <w:rFonts w:ascii="Arial CYR" w:hAnsi="Arial CYR" w:cs="Arial CYR"/>
                <w:sz w:val="16"/>
                <w:szCs w:val="16"/>
              </w:rPr>
            </w:pPr>
          </w:p>
        </w:tc>
        <w:tc>
          <w:tcPr>
            <w:tcW w:w="386" w:type="dxa"/>
            <w:tcBorders>
              <w:top w:val="nil"/>
              <w:left w:val="nil"/>
              <w:bottom w:val="single" w:sz="4" w:space="0" w:color="auto"/>
              <w:right w:val="single" w:sz="4" w:space="0" w:color="auto"/>
            </w:tcBorders>
            <w:shd w:val="clear" w:color="000000" w:fill="FFC00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18</w:t>
            </w:r>
          </w:p>
        </w:tc>
        <w:tc>
          <w:tcPr>
            <w:tcW w:w="385" w:type="dxa"/>
            <w:tcBorders>
              <w:top w:val="nil"/>
              <w:left w:val="nil"/>
              <w:bottom w:val="single" w:sz="4" w:space="0" w:color="auto"/>
              <w:right w:val="single" w:sz="4" w:space="0" w:color="auto"/>
            </w:tcBorders>
            <w:shd w:val="clear" w:color="000000" w:fill="FFC00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34</w:t>
            </w:r>
          </w:p>
        </w:tc>
        <w:tc>
          <w:tcPr>
            <w:tcW w:w="302" w:type="dxa"/>
            <w:tcBorders>
              <w:top w:val="nil"/>
              <w:left w:val="nil"/>
              <w:bottom w:val="single" w:sz="4" w:space="0" w:color="auto"/>
              <w:right w:val="single" w:sz="4" w:space="0" w:color="auto"/>
            </w:tcBorders>
            <w:shd w:val="clear" w:color="000000" w:fill="FFC00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25</w:t>
            </w:r>
          </w:p>
        </w:tc>
        <w:tc>
          <w:tcPr>
            <w:tcW w:w="318" w:type="dxa"/>
            <w:tcBorders>
              <w:top w:val="nil"/>
              <w:left w:val="nil"/>
              <w:bottom w:val="single" w:sz="4" w:space="0" w:color="auto"/>
              <w:right w:val="single" w:sz="4" w:space="0" w:color="auto"/>
            </w:tcBorders>
            <w:shd w:val="clear" w:color="000000" w:fill="FFC000"/>
            <w:noWrap/>
            <w:vAlign w:val="bottom"/>
            <w:hideMark/>
          </w:tcPr>
          <w:p w:rsidR="00A1100B" w:rsidRPr="004A09B3" w:rsidRDefault="00A1100B" w:rsidP="00DE78BC">
            <w:pPr>
              <w:ind w:hanging="61"/>
              <w:jc w:val="center"/>
              <w:rPr>
                <w:rFonts w:ascii="Arial CYR" w:hAnsi="Arial CYR" w:cs="Arial CYR"/>
                <w:sz w:val="16"/>
                <w:szCs w:val="16"/>
              </w:rPr>
            </w:pPr>
          </w:p>
        </w:tc>
        <w:tc>
          <w:tcPr>
            <w:tcW w:w="324" w:type="dxa"/>
            <w:tcBorders>
              <w:top w:val="nil"/>
              <w:left w:val="nil"/>
              <w:bottom w:val="single" w:sz="4" w:space="0" w:color="auto"/>
              <w:right w:val="single" w:sz="4" w:space="0" w:color="auto"/>
            </w:tcBorders>
            <w:shd w:val="clear" w:color="000000" w:fill="FFC00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30</w:t>
            </w:r>
          </w:p>
        </w:tc>
        <w:tc>
          <w:tcPr>
            <w:tcW w:w="385" w:type="dxa"/>
            <w:tcBorders>
              <w:top w:val="nil"/>
              <w:left w:val="nil"/>
              <w:bottom w:val="single" w:sz="4" w:space="0" w:color="auto"/>
              <w:right w:val="single" w:sz="4" w:space="0" w:color="auto"/>
            </w:tcBorders>
            <w:shd w:val="clear" w:color="000000" w:fill="FFC00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28</w:t>
            </w:r>
          </w:p>
        </w:tc>
        <w:tc>
          <w:tcPr>
            <w:tcW w:w="386" w:type="dxa"/>
            <w:tcBorders>
              <w:top w:val="nil"/>
              <w:left w:val="nil"/>
              <w:bottom w:val="single" w:sz="4" w:space="0" w:color="auto"/>
              <w:right w:val="single" w:sz="4" w:space="0" w:color="auto"/>
            </w:tcBorders>
            <w:shd w:val="clear" w:color="000000" w:fill="FFC00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40</w:t>
            </w:r>
          </w:p>
        </w:tc>
        <w:tc>
          <w:tcPr>
            <w:tcW w:w="385" w:type="dxa"/>
            <w:tcBorders>
              <w:top w:val="nil"/>
              <w:left w:val="nil"/>
              <w:bottom w:val="single" w:sz="4" w:space="0" w:color="auto"/>
              <w:right w:val="single" w:sz="4" w:space="0" w:color="auto"/>
            </w:tcBorders>
            <w:shd w:val="clear" w:color="000000" w:fill="FFC00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30</w:t>
            </w:r>
          </w:p>
        </w:tc>
        <w:tc>
          <w:tcPr>
            <w:tcW w:w="385" w:type="dxa"/>
            <w:tcBorders>
              <w:top w:val="nil"/>
              <w:left w:val="nil"/>
              <w:bottom w:val="single" w:sz="4" w:space="0" w:color="auto"/>
              <w:right w:val="single" w:sz="4" w:space="0" w:color="auto"/>
            </w:tcBorders>
            <w:shd w:val="clear" w:color="000000" w:fill="FFC00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44</w:t>
            </w:r>
          </w:p>
        </w:tc>
        <w:tc>
          <w:tcPr>
            <w:tcW w:w="513" w:type="dxa"/>
            <w:tcBorders>
              <w:top w:val="nil"/>
              <w:left w:val="nil"/>
              <w:bottom w:val="single" w:sz="4" w:space="0" w:color="auto"/>
              <w:right w:val="single" w:sz="4" w:space="0" w:color="auto"/>
            </w:tcBorders>
            <w:shd w:val="clear" w:color="000000" w:fill="FFC00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25,35</w:t>
            </w:r>
          </w:p>
        </w:tc>
        <w:tc>
          <w:tcPr>
            <w:tcW w:w="385" w:type="dxa"/>
            <w:tcBorders>
              <w:top w:val="nil"/>
              <w:left w:val="nil"/>
              <w:bottom w:val="single" w:sz="4" w:space="0" w:color="auto"/>
              <w:right w:val="single" w:sz="4" w:space="0" w:color="auto"/>
            </w:tcBorders>
            <w:shd w:val="clear" w:color="000000" w:fill="FFC00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30</w:t>
            </w:r>
          </w:p>
        </w:tc>
      </w:tr>
      <w:tr w:rsidR="00A1100B" w:rsidRPr="00E64770" w:rsidTr="00DE78BC">
        <w:trPr>
          <w:gridAfter w:val="2"/>
          <w:wAfter w:w="577" w:type="dxa"/>
          <w:trHeight w:val="368"/>
        </w:trPr>
        <w:tc>
          <w:tcPr>
            <w:tcW w:w="472"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513" w:type="dxa"/>
            <w:tcBorders>
              <w:top w:val="nil"/>
              <w:left w:val="single" w:sz="4" w:space="0" w:color="auto"/>
              <w:bottom w:val="single" w:sz="4" w:space="0" w:color="auto"/>
              <w:right w:val="single" w:sz="4" w:space="0" w:color="auto"/>
            </w:tcBorders>
            <w:shd w:val="clear" w:color="000000" w:fill="92D05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динамика</w:t>
            </w:r>
          </w:p>
        </w:tc>
        <w:tc>
          <w:tcPr>
            <w:tcW w:w="386" w:type="dxa"/>
            <w:tcBorders>
              <w:top w:val="nil"/>
              <w:left w:val="nil"/>
              <w:bottom w:val="single" w:sz="4" w:space="0" w:color="auto"/>
              <w:right w:val="single" w:sz="4" w:space="0" w:color="auto"/>
            </w:tcBorders>
            <w:shd w:val="clear" w:color="000000" w:fill="92D05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28</w:t>
            </w:r>
          </w:p>
        </w:tc>
        <w:tc>
          <w:tcPr>
            <w:tcW w:w="385" w:type="dxa"/>
            <w:tcBorders>
              <w:top w:val="nil"/>
              <w:left w:val="nil"/>
              <w:bottom w:val="single" w:sz="4" w:space="0" w:color="auto"/>
              <w:right w:val="single" w:sz="4" w:space="0" w:color="auto"/>
            </w:tcBorders>
            <w:shd w:val="clear" w:color="000000" w:fill="92D05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-1</w:t>
            </w:r>
          </w:p>
        </w:tc>
        <w:tc>
          <w:tcPr>
            <w:tcW w:w="256" w:type="dxa"/>
            <w:tcBorders>
              <w:top w:val="nil"/>
              <w:left w:val="nil"/>
              <w:bottom w:val="single" w:sz="4" w:space="0" w:color="auto"/>
              <w:right w:val="single" w:sz="4" w:space="0" w:color="auto"/>
            </w:tcBorders>
            <w:shd w:val="clear" w:color="000000" w:fill="92D05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-4</w:t>
            </w:r>
          </w:p>
        </w:tc>
        <w:tc>
          <w:tcPr>
            <w:tcW w:w="227" w:type="dxa"/>
            <w:tcBorders>
              <w:top w:val="nil"/>
              <w:left w:val="nil"/>
              <w:bottom w:val="single" w:sz="4" w:space="0" w:color="auto"/>
              <w:right w:val="single" w:sz="4" w:space="0" w:color="auto"/>
            </w:tcBorders>
            <w:shd w:val="clear" w:color="000000" w:fill="92D05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0</w:t>
            </w:r>
          </w:p>
        </w:tc>
        <w:tc>
          <w:tcPr>
            <w:tcW w:w="214" w:type="dxa"/>
            <w:tcBorders>
              <w:top w:val="nil"/>
              <w:left w:val="nil"/>
              <w:bottom w:val="single" w:sz="4" w:space="0" w:color="auto"/>
              <w:right w:val="single" w:sz="4" w:space="0" w:color="auto"/>
            </w:tcBorders>
            <w:shd w:val="clear" w:color="000000" w:fill="92D05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9</w:t>
            </w:r>
          </w:p>
        </w:tc>
        <w:tc>
          <w:tcPr>
            <w:tcW w:w="281" w:type="dxa"/>
            <w:tcBorders>
              <w:top w:val="nil"/>
              <w:left w:val="nil"/>
              <w:bottom w:val="single" w:sz="4" w:space="0" w:color="auto"/>
              <w:right w:val="single" w:sz="4" w:space="0" w:color="auto"/>
            </w:tcBorders>
            <w:shd w:val="clear" w:color="000000" w:fill="92D05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12</w:t>
            </w:r>
          </w:p>
        </w:tc>
        <w:tc>
          <w:tcPr>
            <w:tcW w:w="281" w:type="dxa"/>
            <w:tcBorders>
              <w:top w:val="nil"/>
              <w:left w:val="nil"/>
              <w:bottom w:val="single" w:sz="4" w:space="0" w:color="auto"/>
              <w:right w:val="single" w:sz="4" w:space="0" w:color="auto"/>
            </w:tcBorders>
            <w:shd w:val="clear" w:color="000000" w:fill="92D05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6</w:t>
            </w:r>
          </w:p>
        </w:tc>
        <w:tc>
          <w:tcPr>
            <w:tcW w:w="281" w:type="dxa"/>
            <w:tcBorders>
              <w:top w:val="nil"/>
              <w:left w:val="nil"/>
              <w:bottom w:val="single" w:sz="4" w:space="0" w:color="auto"/>
              <w:right w:val="single" w:sz="4" w:space="0" w:color="auto"/>
            </w:tcBorders>
            <w:shd w:val="clear" w:color="000000" w:fill="92D05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-3</w:t>
            </w:r>
          </w:p>
        </w:tc>
        <w:tc>
          <w:tcPr>
            <w:tcW w:w="281" w:type="dxa"/>
            <w:gridSpan w:val="2"/>
            <w:tcBorders>
              <w:top w:val="nil"/>
              <w:left w:val="nil"/>
              <w:bottom w:val="single" w:sz="4" w:space="0" w:color="auto"/>
              <w:right w:val="single" w:sz="4" w:space="0" w:color="auto"/>
            </w:tcBorders>
            <w:shd w:val="clear" w:color="000000" w:fill="92D05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5</w:t>
            </w:r>
          </w:p>
        </w:tc>
        <w:tc>
          <w:tcPr>
            <w:tcW w:w="362" w:type="dxa"/>
            <w:tcBorders>
              <w:top w:val="nil"/>
              <w:left w:val="nil"/>
              <w:bottom w:val="single" w:sz="4" w:space="0" w:color="auto"/>
              <w:right w:val="single" w:sz="4" w:space="0" w:color="auto"/>
            </w:tcBorders>
            <w:shd w:val="clear" w:color="000000" w:fill="92D05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14</w:t>
            </w:r>
          </w:p>
        </w:tc>
        <w:tc>
          <w:tcPr>
            <w:tcW w:w="363" w:type="dxa"/>
            <w:tcBorders>
              <w:top w:val="nil"/>
              <w:left w:val="nil"/>
              <w:bottom w:val="single" w:sz="4" w:space="0" w:color="auto"/>
              <w:right w:val="single" w:sz="4" w:space="0" w:color="auto"/>
            </w:tcBorders>
            <w:shd w:val="clear" w:color="000000" w:fill="92D05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18</w:t>
            </w:r>
          </w:p>
        </w:tc>
        <w:tc>
          <w:tcPr>
            <w:tcW w:w="407" w:type="dxa"/>
            <w:tcBorders>
              <w:top w:val="nil"/>
              <w:left w:val="nil"/>
              <w:bottom w:val="single" w:sz="4" w:space="0" w:color="auto"/>
              <w:right w:val="single" w:sz="4" w:space="0" w:color="auto"/>
            </w:tcBorders>
            <w:shd w:val="clear" w:color="000000" w:fill="92D05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-19</w:t>
            </w:r>
          </w:p>
        </w:tc>
        <w:tc>
          <w:tcPr>
            <w:tcW w:w="385" w:type="dxa"/>
            <w:tcBorders>
              <w:top w:val="nil"/>
              <w:left w:val="nil"/>
              <w:bottom w:val="single" w:sz="4" w:space="0" w:color="auto"/>
              <w:right w:val="single" w:sz="4" w:space="0" w:color="auto"/>
            </w:tcBorders>
            <w:shd w:val="clear" w:color="000000" w:fill="92D05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-3</w:t>
            </w:r>
          </w:p>
        </w:tc>
        <w:tc>
          <w:tcPr>
            <w:tcW w:w="386" w:type="dxa"/>
            <w:tcBorders>
              <w:top w:val="nil"/>
              <w:left w:val="nil"/>
              <w:bottom w:val="single" w:sz="4" w:space="0" w:color="auto"/>
              <w:right w:val="single" w:sz="4" w:space="0" w:color="auto"/>
            </w:tcBorders>
            <w:shd w:val="clear" w:color="000000" w:fill="92D05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-10</w:t>
            </w:r>
          </w:p>
        </w:tc>
        <w:tc>
          <w:tcPr>
            <w:tcW w:w="214" w:type="dxa"/>
            <w:tcBorders>
              <w:top w:val="nil"/>
              <w:left w:val="nil"/>
              <w:bottom w:val="single" w:sz="4" w:space="0" w:color="auto"/>
              <w:right w:val="single" w:sz="4" w:space="0" w:color="auto"/>
            </w:tcBorders>
            <w:shd w:val="clear" w:color="000000" w:fill="92D05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0</w:t>
            </w:r>
          </w:p>
        </w:tc>
        <w:tc>
          <w:tcPr>
            <w:tcW w:w="216" w:type="dxa"/>
            <w:tcBorders>
              <w:top w:val="nil"/>
              <w:left w:val="nil"/>
              <w:bottom w:val="single" w:sz="4" w:space="0" w:color="auto"/>
              <w:right w:val="single" w:sz="4" w:space="0" w:color="auto"/>
            </w:tcBorders>
            <w:shd w:val="clear" w:color="000000" w:fill="92D05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0</w:t>
            </w:r>
          </w:p>
        </w:tc>
        <w:tc>
          <w:tcPr>
            <w:tcW w:w="216" w:type="dxa"/>
            <w:tcBorders>
              <w:top w:val="nil"/>
              <w:left w:val="nil"/>
              <w:bottom w:val="single" w:sz="4" w:space="0" w:color="auto"/>
              <w:right w:val="single" w:sz="4" w:space="0" w:color="auto"/>
            </w:tcBorders>
            <w:shd w:val="clear" w:color="000000" w:fill="92D05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0</w:t>
            </w:r>
          </w:p>
        </w:tc>
        <w:tc>
          <w:tcPr>
            <w:tcW w:w="214" w:type="dxa"/>
            <w:tcBorders>
              <w:top w:val="nil"/>
              <w:left w:val="nil"/>
              <w:bottom w:val="single" w:sz="4" w:space="0" w:color="auto"/>
              <w:right w:val="single" w:sz="4" w:space="0" w:color="auto"/>
            </w:tcBorders>
            <w:shd w:val="clear" w:color="000000" w:fill="92D05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0</w:t>
            </w:r>
          </w:p>
        </w:tc>
        <w:tc>
          <w:tcPr>
            <w:tcW w:w="214" w:type="dxa"/>
            <w:tcBorders>
              <w:top w:val="nil"/>
              <w:left w:val="nil"/>
              <w:bottom w:val="single" w:sz="4" w:space="0" w:color="auto"/>
              <w:right w:val="single" w:sz="4" w:space="0" w:color="auto"/>
            </w:tcBorders>
            <w:shd w:val="clear" w:color="000000" w:fill="92D05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3</w:t>
            </w:r>
          </w:p>
        </w:tc>
        <w:tc>
          <w:tcPr>
            <w:tcW w:w="340" w:type="dxa"/>
            <w:tcBorders>
              <w:top w:val="nil"/>
              <w:left w:val="nil"/>
              <w:bottom w:val="single" w:sz="4" w:space="0" w:color="auto"/>
              <w:right w:val="single" w:sz="4" w:space="0" w:color="auto"/>
            </w:tcBorders>
            <w:shd w:val="clear" w:color="000000" w:fill="92D05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-24</w:t>
            </w:r>
          </w:p>
        </w:tc>
        <w:tc>
          <w:tcPr>
            <w:tcW w:w="256" w:type="dxa"/>
            <w:tcBorders>
              <w:top w:val="nil"/>
              <w:left w:val="nil"/>
              <w:bottom w:val="single" w:sz="4" w:space="0" w:color="auto"/>
              <w:right w:val="single" w:sz="4" w:space="0" w:color="auto"/>
            </w:tcBorders>
            <w:shd w:val="clear" w:color="000000" w:fill="92D050"/>
            <w:noWrap/>
            <w:vAlign w:val="bottom"/>
            <w:hideMark/>
          </w:tcPr>
          <w:p w:rsidR="00A1100B" w:rsidRPr="004A09B3" w:rsidRDefault="00A1100B" w:rsidP="00DE78BC">
            <w:pPr>
              <w:ind w:hanging="61"/>
              <w:jc w:val="center"/>
              <w:rPr>
                <w:rFonts w:ascii="Arial CYR" w:hAnsi="Arial CYR" w:cs="Arial CYR"/>
                <w:sz w:val="16"/>
                <w:szCs w:val="16"/>
              </w:rPr>
            </w:pPr>
          </w:p>
        </w:tc>
        <w:tc>
          <w:tcPr>
            <w:tcW w:w="386" w:type="dxa"/>
            <w:tcBorders>
              <w:top w:val="nil"/>
              <w:left w:val="nil"/>
              <w:bottom w:val="single" w:sz="4" w:space="0" w:color="auto"/>
              <w:right w:val="single" w:sz="4" w:space="0" w:color="auto"/>
            </w:tcBorders>
            <w:shd w:val="clear" w:color="000000" w:fill="92D05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-33</w:t>
            </w:r>
          </w:p>
        </w:tc>
        <w:tc>
          <w:tcPr>
            <w:tcW w:w="385" w:type="dxa"/>
            <w:tcBorders>
              <w:top w:val="nil"/>
              <w:left w:val="nil"/>
              <w:bottom w:val="single" w:sz="4" w:space="0" w:color="auto"/>
              <w:right w:val="single" w:sz="4" w:space="0" w:color="auto"/>
            </w:tcBorders>
            <w:shd w:val="clear" w:color="000000" w:fill="92D05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11</w:t>
            </w:r>
          </w:p>
        </w:tc>
        <w:tc>
          <w:tcPr>
            <w:tcW w:w="302" w:type="dxa"/>
            <w:tcBorders>
              <w:top w:val="nil"/>
              <w:left w:val="nil"/>
              <w:bottom w:val="single" w:sz="4" w:space="0" w:color="auto"/>
              <w:right w:val="single" w:sz="4" w:space="0" w:color="auto"/>
            </w:tcBorders>
            <w:shd w:val="clear" w:color="000000" w:fill="92D05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1</w:t>
            </w:r>
          </w:p>
        </w:tc>
        <w:tc>
          <w:tcPr>
            <w:tcW w:w="318" w:type="dxa"/>
            <w:tcBorders>
              <w:top w:val="nil"/>
              <w:left w:val="nil"/>
              <w:bottom w:val="single" w:sz="4" w:space="0" w:color="auto"/>
              <w:right w:val="single" w:sz="4" w:space="0" w:color="auto"/>
            </w:tcBorders>
            <w:shd w:val="clear" w:color="000000" w:fill="92D050"/>
            <w:noWrap/>
            <w:vAlign w:val="bottom"/>
            <w:hideMark/>
          </w:tcPr>
          <w:p w:rsidR="00A1100B" w:rsidRPr="004A09B3" w:rsidRDefault="00A1100B" w:rsidP="00DE78BC">
            <w:pPr>
              <w:ind w:hanging="61"/>
              <w:jc w:val="center"/>
              <w:rPr>
                <w:rFonts w:ascii="Arial CYR" w:hAnsi="Arial CYR" w:cs="Arial CYR"/>
                <w:sz w:val="16"/>
                <w:szCs w:val="16"/>
              </w:rPr>
            </w:pPr>
          </w:p>
        </w:tc>
        <w:tc>
          <w:tcPr>
            <w:tcW w:w="324" w:type="dxa"/>
            <w:tcBorders>
              <w:top w:val="nil"/>
              <w:left w:val="nil"/>
              <w:bottom w:val="single" w:sz="4" w:space="0" w:color="auto"/>
              <w:right w:val="single" w:sz="4" w:space="0" w:color="auto"/>
            </w:tcBorders>
            <w:shd w:val="clear" w:color="000000" w:fill="92D05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12</w:t>
            </w:r>
          </w:p>
        </w:tc>
        <w:tc>
          <w:tcPr>
            <w:tcW w:w="385" w:type="dxa"/>
            <w:tcBorders>
              <w:top w:val="nil"/>
              <w:left w:val="nil"/>
              <w:bottom w:val="single" w:sz="4" w:space="0" w:color="auto"/>
              <w:right w:val="single" w:sz="4" w:space="0" w:color="auto"/>
            </w:tcBorders>
            <w:shd w:val="clear" w:color="000000" w:fill="92D05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12</w:t>
            </w:r>
          </w:p>
        </w:tc>
        <w:tc>
          <w:tcPr>
            <w:tcW w:w="386" w:type="dxa"/>
            <w:tcBorders>
              <w:top w:val="nil"/>
              <w:left w:val="nil"/>
              <w:bottom w:val="single" w:sz="4" w:space="0" w:color="auto"/>
              <w:right w:val="single" w:sz="4" w:space="0" w:color="auto"/>
            </w:tcBorders>
            <w:shd w:val="clear" w:color="000000" w:fill="92D05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17</w:t>
            </w:r>
          </w:p>
        </w:tc>
        <w:tc>
          <w:tcPr>
            <w:tcW w:w="385" w:type="dxa"/>
            <w:tcBorders>
              <w:top w:val="nil"/>
              <w:left w:val="nil"/>
              <w:bottom w:val="single" w:sz="4" w:space="0" w:color="auto"/>
              <w:right w:val="single" w:sz="4" w:space="0" w:color="auto"/>
            </w:tcBorders>
            <w:shd w:val="clear" w:color="000000" w:fill="92D05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11</w:t>
            </w:r>
          </w:p>
        </w:tc>
        <w:tc>
          <w:tcPr>
            <w:tcW w:w="385" w:type="dxa"/>
            <w:tcBorders>
              <w:top w:val="nil"/>
              <w:left w:val="nil"/>
              <w:bottom w:val="single" w:sz="4" w:space="0" w:color="auto"/>
              <w:right w:val="single" w:sz="4" w:space="0" w:color="auto"/>
            </w:tcBorders>
            <w:shd w:val="clear" w:color="000000" w:fill="92D05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9</w:t>
            </w:r>
          </w:p>
        </w:tc>
        <w:tc>
          <w:tcPr>
            <w:tcW w:w="513" w:type="dxa"/>
            <w:tcBorders>
              <w:top w:val="nil"/>
              <w:left w:val="nil"/>
              <w:bottom w:val="single" w:sz="4" w:space="0" w:color="auto"/>
              <w:right w:val="single" w:sz="4" w:space="0" w:color="auto"/>
            </w:tcBorders>
            <w:shd w:val="clear" w:color="000000" w:fill="92D05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4</w:t>
            </w:r>
          </w:p>
        </w:tc>
        <w:tc>
          <w:tcPr>
            <w:tcW w:w="385" w:type="dxa"/>
            <w:tcBorders>
              <w:top w:val="nil"/>
              <w:left w:val="nil"/>
              <w:bottom w:val="single" w:sz="4" w:space="0" w:color="auto"/>
              <w:right w:val="single" w:sz="4" w:space="0" w:color="auto"/>
            </w:tcBorders>
            <w:shd w:val="clear" w:color="000000" w:fill="92D050"/>
            <w:noWrap/>
            <w:vAlign w:val="bottom"/>
            <w:hideMark/>
          </w:tcPr>
          <w:p w:rsidR="00A1100B" w:rsidRPr="004A09B3" w:rsidRDefault="00A1100B" w:rsidP="00DE78BC">
            <w:pPr>
              <w:ind w:hanging="61"/>
              <w:jc w:val="center"/>
              <w:rPr>
                <w:rFonts w:ascii="Arial CYR" w:hAnsi="Arial CYR" w:cs="Arial CYR"/>
                <w:sz w:val="16"/>
                <w:szCs w:val="16"/>
              </w:rPr>
            </w:pPr>
            <w:r w:rsidRPr="004A09B3">
              <w:rPr>
                <w:rFonts w:ascii="Arial CYR" w:hAnsi="Arial CYR" w:cs="Arial CYR"/>
                <w:sz w:val="16"/>
                <w:szCs w:val="16"/>
              </w:rPr>
              <w:t>3</w:t>
            </w:r>
          </w:p>
        </w:tc>
      </w:tr>
      <w:tr w:rsidR="00A1100B" w:rsidRPr="00420BBF" w:rsidTr="00DE78BC">
        <w:trPr>
          <w:gridAfter w:val="2"/>
          <w:wAfter w:w="577" w:type="dxa"/>
          <w:trHeight w:val="260"/>
        </w:trPr>
        <w:tc>
          <w:tcPr>
            <w:tcW w:w="472"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513"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18"/>
                <w:szCs w:val="18"/>
              </w:rPr>
            </w:pPr>
          </w:p>
        </w:tc>
        <w:tc>
          <w:tcPr>
            <w:tcW w:w="386"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385" w:type="dxa"/>
            <w:tcBorders>
              <w:top w:val="nil"/>
              <w:left w:val="nil"/>
              <w:bottom w:val="nil"/>
              <w:right w:val="nil"/>
            </w:tcBorders>
            <w:shd w:val="clear" w:color="auto" w:fill="auto"/>
            <w:noWrap/>
            <w:vAlign w:val="bottom"/>
            <w:hideMark/>
          </w:tcPr>
          <w:p w:rsidR="00A1100B" w:rsidRPr="00420BBF" w:rsidRDefault="00A1100B" w:rsidP="00DE78BC">
            <w:pPr>
              <w:jc w:val="center"/>
              <w:rPr>
                <w:rFonts w:ascii="Arial CYR" w:hAnsi="Arial CYR" w:cs="Arial CYR"/>
                <w:sz w:val="20"/>
                <w:szCs w:val="20"/>
              </w:rPr>
            </w:pPr>
          </w:p>
        </w:tc>
        <w:tc>
          <w:tcPr>
            <w:tcW w:w="256"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b/>
                <w:bCs/>
                <w:sz w:val="20"/>
                <w:szCs w:val="20"/>
              </w:rPr>
            </w:pPr>
          </w:p>
        </w:tc>
        <w:tc>
          <w:tcPr>
            <w:tcW w:w="227"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214"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281"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281" w:type="dxa"/>
            <w:tcBorders>
              <w:top w:val="nil"/>
              <w:left w:val="nil"/>
              <w:bottom w:val="nil"/>
              <w:right w:val="nil"/>
            </w:tcBorders>
            <w:shd w:val="clear" w:color="auto" w:fill="auto"/>
            <w:noWrap/>
            <w:vAlign w:val="bottom"/>
            <w:hideMark/>
          </w:tcPr>
          <w:p w:rsidR="00A1100B" w:rsidRPr="00420BBF" w:rsidRDefault="00A1100B" w:rsidP="00DE78BC">
            <w:pPr>
              <w:jc w:val="center"/>
              <w:rPr>
                <w:rFonts w:ascii="Arial CYR" w:hAnsi="Arial CYR" w:cs="Arial CYR"/>
                <w:sz w:val="20"/>
                <w:szCs w:val="20"/>
              </w:rPr>
            </w:pPr>
          </w:p>
        </w:tc>
        <w:tc>
          <w:tcPr>
            <w:tcW w:w="281"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281" w:type="dxa"/>
            <w:gridSpan w:val="2"/>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362"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363"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407"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385"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386"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214"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216"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216"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214"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214"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340"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256"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386"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385"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302"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318"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324"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385"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386"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385"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385"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513"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385"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r>
      <w:tr w:rsidR="00A1100B" w:rsidRPr="00420BBF" w:rsidTr="00DE78BC">
        <w:trPr>
          <w:gridAfter w:val="1"/>
          <w:wAfter w:w="11" w:type="dxa"/>
          <w:trHeight w:val="260"/>
        </w:trPr>
        <w:tc>
          <w:tcPr>
            <w:tcW w:w="472"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513"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18"/>
                <w:szCs w:val="18"/>
              </w:rPr>
            </w:pPr>
          </w:p>
        </w:tc>
        <w:tc>
          <w:tcPr>
            <w:tcW w:w="386"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385" w:type="dxa"/>
            <w:tcBorders>
              <w:top w:val="nil"/>
              <w:left w:val="nil"/>
              <w:bottom w:val="nil"/>
              <w:right w:val="nil"/>
            </w:tcBorders>
            <w:shd w:val="clear" w:color="auto" w:fill="auto"/>
            <w:noWrap/>
            <w:vAlign w:val="bottom"/>
            <w:hideMark/>
          </w:tcPr>
          <w:p w:rsidR="00A1100B" w:rsidRPr="00420BBF" w:rsidRDefault="00A1100B" w:rsidP="00DE78BC">
            <w:pPr>
              <w:jc w:val="center"/>
              <w:rPr>
                <w:rFonts w:ascii="Arial CYR" w:hAnsi="Arial CYR" w:cs="Arial CYR"/>
                <w:sz w:val="20"/>
                <w:szCs w:val="20"/>
              </w:rPr>
            </w:pPr>
          </w:p>
        </w:tc>
        <w:tc>
          <w:tcPr>
            <w:tcW w:w="256"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b/>
                <w:bCs/>
                <w:sz w:val="20"/>
                <w:szCs w:val="20"/>
              </w:rPr>
            </w:pPr>
          </w:p>
        </w:tc>
        <w:tc>
          <w:tcPr>
            <w:tcW w:w="227"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214"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281"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281" w:type="dxa"/>
            <w:tcBorders>
              <w:top w:val="nil"/>
              <w:left w:val="nil"/>
              <w:bottom w:val="nil"/>
              <w:right w:val="nil"/>
            </w:tcBorders>
            <w:shd w:val="clear" w:color="auto" w:fill="auto"/>
            <w:noWrap/>
            <w:vAlign w:val="bottom"/>
            <w:hideMark/>
          </w:tcPr>
          <w:p w:rsidR="00A1100B" w:rsidRPr="00420BBF" w:rsidRDefault="00A1100B" w:rsidP="00DE78BC">
            <w:pPr>
              <w:jc w:val="center"/>
              <w:rPr>
                <w:rFonts w:ascii="Arial CYR" w:hAnsi="Arial CYR" w:cs="Arial CYR"/>
                <w:sz w:val="20"/>
                <w:szCs w:val="20"/>
              </w:rPr>
            </w:pPr>
          </w:p>
        </w:tc>
        <w:tc>
          <w:tcPr>
            <w:tcW w:w="281"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281" w:type="dxa"/>
            <w:gridSpan w:val="2"/>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362"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363"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407"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385"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386"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214"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216"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216"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214"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214"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340"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256"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386"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385"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302"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318"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324"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385"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386"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385"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385"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513"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385"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c>
          <w:tcPr>
            <w:tcW w:w="566" w:type="dxa"/>
            <w:tcBorders>
              <w:top w:val="nil"/>
              <w:left w:val="nil"/>
              <w:bottom w:val="nil"/>
              <w:right w:val="nil"/>
            </w:tcBorders>
            <w:shd w:val="clear" w:color="auto" w:fill="auto"/>
            <w:noWrap/>
            <w:vAlign w:val="bottom"/>
            <w:hideMark/>
          </w:tcPr>
          <w:p w:rsidR="00A1100B" w:rsidRPr="00420BBF" w:rsidRDefault="00A1100B" w:rsidP="00DE78BC">
            <w:pPr>
              <w:rPr>
                <w:rFonts w:ascii="Arial CYR" w:hAnsi="Arial CYR" w:cs="Arial CYR"/>
                <w:sz w:val="20"/>
                <w:szCs w:val="20"/>
              </w:rPr>
            </w:pPr>
          </w:p>
        </w:tc>
      </w:tr>
    </w:tbl>
    <w:p w:rsidR="00A1100B" w:rsidRPr="005F0080" w:rsidRDefault="00A1100B" w:rsidP="00A1100B">
      <w:pPr>
        <w:ind w:firstLine="567"/>
        <w:jc w:val="both"/>
        <w:rPr>
          <w:sz w:val="28"/>
          <w:szCs w:val="28"/>
        </w:rPr>
      </w:pPr>
      <w:r w:rsidRPr="005F0080">
        <w:rPr>
          <w:sz w:val="28"/>
          <w:szCs w:val="28"/>
        </w:rPr>
        <w:t>Наблюдается положительная динамика по биологии</w:t>
      </w:r>
      <w:r>
        <w:rPr>
          <w:sz w:val="28"/>
          <w:szCs w:val="28"/>
        </w:rPr>
        <w:t xml:space="preserve"> </w:t>
      </w:r>
      <w:r w:rsidRPr="005F0080">
        <w:rPr>
          <w:sz w:val="28"/>
          <w:szCs w:val="28"/>
        </w:rPr>
        <w:t>(+9), экологии</w:t>
      </w:r>
      <w:r>
        <w:rPr>
          <w:sz w:val="28"/>
          <w:szCs w:val="28"/>
        </w:rPr>
        <w:t xml:space="preserve"> </w:t>
      </w:r>
      <w:r w:rsidRPr="005F0080">
        <w:rPr>
          <w:sz w:val="28"/>
          <w:szCs w:val="28"/>
        </w:rPr>
        <w:t>(+12), по информатике</w:t>
      </w:r>
      <w:r>
        <w:rPr>
          <w:sz w:val="28"/>
          <w:szCs w:val="28"/>
        </w:rPr>
        <w:t xml:space="preserve"> </w:t>
      </w:r>
      <w:r w:rsidRPr="005F0080">
        <w:rPr>
          <w:sz w:val="28"/>
          <w:szCs w:val="28"/>
        </w:rPr>
        <w:t>(+6),</w:t>
      </w:r>
      <w:r>
        <w:rPr>
          <w:sz w:val="28"/>
          <w:szCs w:val="28"/>
        </w:rPr>
        <w:t xml:space="preserve"> </w:t>
      </w:r>
      <w:r w:rsidRPr="005F0080">
        <w:rPr>
          <w:sz w:val="28"/>
          <w:szCs w:val="28"/>
        </w:rPr>
        <w:t>по татарской литературе (кл.) (+5), по тат</w:t>
      </w:r>
      <w:r>
        <w:rPr>
          <w:sz w:val="28"/>
          <w:szCs w:val="28"/>
        </w:rPr>
        <w:t xml:space="preserve">арскому </w:t>
      </w:r>
      <w:r w:rsidRPr="005F0080">
        <w:rPr>
          <w:sz w:val="28"/>
          <w:szCs w:val="28"/>
        </w:rPr>
        <w:t>языку</w:t>
      </w:r>
      <w:r>
        <w:rPr>
          <w:sz w:val="28"/>
          <w:szCs w:val="28"/>
        </w:rPr>
        <w:t xml:space="preserve"> </w:t>
      </w:r>
      <w:r w:rsidRPr="005F0080">
        <w:rPr>
          <w:sz w:val="28"/>
          <w:szCs w:val="28"/>
        </w:rPr>
        <w:t>(гр.) (+14), по тат</w:t>
      </w:r>
      <w:r>
        <w:rPr>
          <w:sz w:val="28"/>
          <w:szCs w:val="28"/>
        </w:rPr>
        <w:t xml:space="preserve">арской </w:t>
      </w:r>
      <w:r w:rsidRPr="005F0080">
        <w:rPr>
          <w:sz w:val="28"/>
          <w:szCs w:val="28"/>
        </w:rPr>
        <w:t>лит</w:t>
      </w:r>
      <w:r>
        <w:rPr>
          <w:sz w:val="28"/>
          <w:szCs w:val="28"/>
        </w:rPr>
        <w:t>ератур</w:t>
      </w:r>
      <w:r w:rsidRPr="005F0080">
        <w:rPr>
          <w:sz w:val="28"/>
          <w:szCs w:val="28"/>
        </w:rPr>
        <w:t>е</w:t>
      </w:r>
      <w:r>
        <w:rPr>
          <w:sz w:val="28"/>
          <w:szCs w:val="28"/>
        </w:rPr>
        <w:t xml:space="preserve"> </w:t>
      </w:r>
      <w:r w:rsidRPr="005F0080">
        <w:rPr>
          <w:sz w:val="28"/>
          <w:szCs w:val="28"/>
        </w:rPr>
        <w:t>(гр.) (+18), по русской литературе</w:t>
      </w:r>
      <w:r>
        <w:rPr>
          <w:sz w:val="28"/>
          <w:szCs w:val="28"/>
        </w:rPr>
        <w:t xml:space="preserve"> </w:t>
      </w:r>
      <w:r w:rsidRPr="005F0080">
        <w:rPr>
          <w:sz w:val="28"/>
          <w:szCs w:val="28"/>
        </w:rPr>
        <w:t>(+3</w:t>
      </w:r>
      <w:r>
        <w:rPr>
          <w:sz w:val="28"/>
          <w:szCs w:val="28"/>
        </w:rPr>
        <w:t>)</w:t>
      </w:r>
      <w:r w:rsidRPr="005F0080">
        <w:rPr>
          <w:sz w:val="28"/>
          <w:szCs w:val="28"/>
        </w:rPr>
        <w:t>, по экономике (+11), по географии</w:t>
      </w:r>
      <w:r>
        <w:rPr>
          <w:sz w:val="28"/>
          <w:szCs w:val="28"/>
        </w:rPr>
        <w:t xml:space="preserve"> </w:t>
      </w:r>
      <w:r w:rsidRPr="005F0080">
        <w:rPr>
          <w:sz w:val="28"/>
          <w:szCs w:val="28"/>
        </w:rPr>
        <w:t>(+1), по МХК</w:t>
      </w:r>
      <w:r>
        <w:rPr>
          <w:sz w:val="28"/>
          <w:szCs w:val="28"/>
        </w:rPr>
        <w:t xml:space="preserve"> </w:t>
      </w:r>
      <w:r w:rsidRPr="005F0080">
        <w:rPr>
          <w:sz w:val="28"/>
          <w:szCs w:val="28"/>
        </w:rPr>
        <w:t>(+12), по ОБЖ</w:t>
      </w:r>
      <w:r>
        <w:rPr>
          <w:sz w:val="28"/>
          <w:szCs w:val="28"/>
        </w:rPr>
        <w:t xml:space="preserve"> </w:t>
      </w:r>
      <w:r w:rsidRPr="005F0080">
        <w:rPr>
          <w:sz w:val="28"/>
          <w:szCs w:val="28"/>
        </w:rPr>
        <w:t>(+12),по астрономии (+17), по праву</w:t>
      </w:r>
      <w:r>
        <w:rPr>
          <w:sz w:val="28"/>
          <w:szCs w:val="28"/>
        </w:rPr>
        <w:t xml:space="preserve"> </w:t>
      </w:r>
      <w:r w:rsidRPr="005F0080">
        <w:rPr>
          <w:sz w:val="28"/>
          <w:szCs w:val="28"/>
        </w:rPr>
        <w:t>(+11), по физической культуре</w:t>
      </w:r>
      <w:r>
        <w:rPr>
          <w:sz w:val="28"/>
          <w:szCs w:val="28"/>
        </w:rPr>
        <w:t xml:space="preserve"> </w:t>
      </w:r>
      <w:r w:rsidRPr="005F0080">
        <w:rPr>
          <w:sz w:val="28"/>
          <w:szCs w:val="28"/>
        </w:rPr>
        <w:t>(+9).</w:t>
      </w:r>
    </w:p>
    <w:p w:rsidR="00A1100B" w:rsidRDefault="00A1100B" w:rsidP="00A1100B">
      <w:pPr>
        <w:ind w:firstLine="567"/>
        <w:jc w:val="both"/>
        <w:rPr>
          <w:sz w:val="28"/>
          <w:szCs w:val="28"/>
        </w:rPr>
      </w:pPr>
      <w:r w:rsidRPr="005F0080">
        <w:rPr>
          <w:sz w:val="28"/>
          <w:szCs w:val="28"/>
        </w:rPr>
        <w:t>Отрицательная динамика по математике 7-11 классы</w:t>
      </w:r>
      <w:r>
        <w:rPr>
          <w:sz w:val="28"/>
          <w:szCs w:val="28"/>
        </w:rPr>
        <w:t xml:space="preserve"> </w:t>
      </w:r>
      <w:r w:rsidRPr="005F0080">
        <w:rPr>
          <w:sz w:val="28"/>
          <w:szCs w:val="28"/>
        </w:rPr>
        <w:t>(-1),</w:t>
      </w:r>
      <w:r>
        <w:rPr>
          <w:sz w:val="28"/>
          <w:szCs w:val="28"/>
        </w:rPr>
        <w:t xml:space="preserve"> </w:t>
      </w:r>
      <w:r w:rsidRPr="005F0080">
        <w:rPr>
          <w:sz w:val="28"/>
          <w:szCs w:val="28"/>
        </w:rPr>
        <w:t>физике</w:t>
      </w:r>
      <w:r>
        <w:rPr>
          <w:sz w:val="28"/>
          <w:szCs w:val="28"/>
        </w:rPr>
        <w:t xml:space="preserve"> </w:t>
      </w:r>
      <w:r w:rsidRPr="005F0080">
        <w:rPr>
          <w:sz w:val="28"/>
          <w:szCs w:val="28"/>
        </w:rPr>
        <w:t>(-4), тат</w:t>
      </w:r>
      <w:r>
        <w:rPr>
          <w:sz w:val="28"/>
          <w:szCs w:val="28"/>
        </w:rPr>
        <w:t xml:space="preserve">арскому </w:t>
      </w:r>
      <w:r w:rsidRPr="005F0080">
        <w:rPr>
          <w:sz w:val="28"/>
          <w:szCs w:val="28"/>
        </w:rPr>
        <w:t>яз</w:t>
      </w:r>
      <w:r>
        <w:rPr>
          <w:sz w:val="28"/>
          <w:szCs w:val="28"/>
        </w:rPr>
        <w:t xml:space="preserve">ыку </w:t>
      </w:r>
      <w:r w:rsidRPr="005F0080">
        <w:rPr>
          <w:sz w:val="28"/>
          <w:szCs w:val="28"/>
        </w:rPr>
        <w:t>(кл</w:t>
      </w:r>
      <w:r>
        <w:rPr>
          <w:sz w:val="28"/>
          <w:szCs w:val="28"/>
        </w:rPr>
        <w:t>ю)</w:t>
      </w:r>
      <w:r w:rsidRPr="005F0080">
        <w:rPr>
          <w:sz w:val="28"/>
          <w:szCs w:val="28"/>
        </w:rPr>
        <w:t xml:space="preserve"> (-3), тат</w:t>
      </w:r>
      <w:r>
        <w:rPr>
          <w:sz w:val="28"/>
          <w:szCs w:val="28"/>
        </w:rPr>
        <w:t xml:space="preserve">арской </w:t>
      </w:r>
      <w:r w:rsidRPr="005F0080">
        <w:rPr>
          <w:sz w:val="28"/>
          <w:szCs w:val="28"/>
        </w:rPr>
        <w:t>лит</w:t>
      </w:r>
      <w:r>
        <w:rPr>
          <w:sz w:val="28"/>
          <w:szCs w:val="28"/>
        </w:rPr>
        <w:t xml:space="preserve">ературе </w:t>
      </w:r>
      <w:r w:rsidRPr="005F0080">
        <w:rPr>
          <w:sz w:val="28"/>
          <w:szCs w:val="28"/>
        </w:rPr>
        <w:t>(рус.подгр</w:t>
      </w:r>
      <w:r>
        <w:rPr>
          <w:sz w:val="28"/>
          <w:szCs w:val="28"/>
        </w:rPr>
        <w:t>.</w:t>
      </w:r>
      <w:r w:rsidRPr="005F0080">
        <w:rPr>
          <w:sz w:val="28"/>
          <w:szCs w:val="28"/>
        </w:rPr>
        <w:t>) (-3),технология (-10), история</w:t>
      </w:r>
      <w:r>
        <w:rPr>
          <w:sz w:val="28"/>
          <w:szCs w:val="28"/>
        </w:rPr>
        <w:t xml:space="preserve"> </w:t>
      </w:r>
      <w:r w:rsidRPr="005F0080">
        <w:rPr>
          <w:sz w:val="28"/>
          <w:szCs w:val="28"/>
        </w:rPr>
        <w:t>(-24), обществознание</w:t>
      </w:r>
      <w:r>
        <w:rPr>
          <w:sz w:val="28"/>
          <w:szCs w:val="28"/>
        </w:rPr>
        <w:t xml:space="preserve"> </w:t>
      </w:r>
      <w:r w:rsidRPr="005F0080">
        <w:rPr>
          <w:sz w:val="28"/>
          <w:szCs w:val="28"/>
        </w:rPr>
        <w:t>(-33)</w:t>
      </w:r>
      <w:r>
        <w:rPr>
          <w:sz w:val="28"/>
          <w:szCs w:val="28"/>
        </w:rPr>
        <w:t>.</w:t>
      </w:r>
    </w:p>
    <w:p w:rsidR="00A1100B" w:rsidRDefault="00A1100B" w:rsidP="00A1100B">
      <w:pPr>
        <w:ind w:firstLine="567"/>
        <w:jc w:val="both"/>
        <w:rPr>
          <w:sz w:val="28"/>
          <w:szCs w:val="28"/>
        </w:rPr>
      </w:pPr>
      <w:r>
        <w:rPr>
          <w:sz w:val="28"/>
          <w:szCs w:val="28"/>
        </w:rPr>
        <w:t>Олимпиадные результаты одни из рейтинговых показателей школы, поэтому каждый учитель должен работать на положительные результаты.80% учеников ежегодно принимают участие в предметных олимпиадах, а лучшие защищают честь школы в муниципальном туре, а затем в республиканском, в 2015/2016 году   призерами  стали:</w:t>
      </w:r>
    </w:p>
    <w:p w:rsidR="00A1100B" w:rsidRDefault="00A1100B" w:rsidP="00A1100B">
      <w:pPr>
        <w:ind w:firstLine="709"/>
        <w:jc w:val="both"/>
        <w:rPr>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02"/>
        <w:gridCol w:w="958"/>
        <w:gridCol w:w="1970"/>
        <w:gridCol w:w="1923"/>
        <w:gridCol w:w="2318"/>
      </w:tblGrid>
      <w:tr w:rsidR="00A1100B" w:rsidRPr="00E77838" w:rsidTr="00DE78BC">
        <w:trPr>
          <w:trHeight w:val="321"/>
        </w:trPr>
        <w:tc>
          <w:tcPr>
            <w:tcW w:w="2955" w:type="dxa"/>
          </w:tcPr>
          <w:p w:rsidR="00A1100B" w:rsidRPr="00E77838" w:rsidRDefault="00A1100B" w:rsidP="00DE78BC">
            <w:pPr>
              <w:jc w:val="both"/>
              <w:rPr>
                <w:sz w:val="28"/>
                <w:szCs w:val="28"/>
              </w:rPr>
            </w:pPr>
            <w:r w:rsidRPr="00E77838">
              <w:rPr>
                <w:sz w:val="28"/>
                <w:szCs w:val="28"/>
              </w:rPr>
              <w:t>ФИ ученика</w:t>
            </w:r>
          </w:p>
        </w:tc>
        <w:tc>
          <w:tcPr>
            <w:tcW w:w="1050" w:type="dxa"/>
          </w:tcPr>
          <w:p w:rsidR="00A1100B" w:rsidRPr="00E77838" w:rsidRDefault="00A1100B" w:rsidP="00DE78BC">
            <w:pPr>
              <w:jc w:val="both"/>
              <w:rPr>
                <w:sz w:val="28"/>
                <w:szCs w:val="28"/>
              </w:rPr>
            </w:pPr>
            <w:r w:rsidRPr="00E77838">
              <w:rPr>
                <w:sz w:val="28"/>
                <w:szCs w:val="28"/>
              </w:rPr>
              <w:t>класс</w:t>
            </w:r>
          </w:p>
        </w:tc>
        <w:tc>
          <w:tcPr>
            <w:tcW w:w="2267" w:type="dxa"/>
          </w:tcPr>
          <w:p w:rsidR="00A1100B" w:rsidRPr="00E77838" w:rsidRDefault="00A1100B" w:rsidP="00DE78BC">
            <w:pPr>
              <w:jc w:val="both"/>
              <w:rPr>
                <w:sz w:val="28"/>
                <w:szCs w:val="28"/>
              </w:rPr>
            </w:pPr>
            <w:r w:rsidRPr="00E77838">
              <w:rPr>
                <w:sz w:val="28"/>
                <w:szCs w:val="28"/>
              </w:rPr>
              <w:t>предмет</w:t>
            </w:r>
          </w:p>
        </w:tc>
        <w:tc>
          <w:tcPr>
            <w:tcW w:w="2029" w:type="dxa"/>
          </w:tcPr>
          <w:p w:rsidR="00A1100B" w:rsidRPr="00E77838" w:rsidRDefault="00A1100B" w:rsidP="00DE78BC">
            <w:pPr>
              <w:jc w:val="both"/>
              <w:rPr>
                <w:sz w:val="28"/>
                <w:szCs w:val="28"/>
              </w:rPr>
            </w:pPr>
            <w:r w:rsidRPr="00E77838">
              <w:rPr>
                <w:sz w:val="28"/>
                <w:szCs w:val="28"/>
              </w:rPr>
              <w:t>учитель</w:t>
            </w:r>
          </w:p>
        </w:tc>
        <w:tc>
          <w:tcPr>
            <w:tcW w:w="2843" w:type="dxa"/>
          </w:tcPr>
          <w:p w:rsidR="00A1100B" w:rsidRDefault="00A1100B" w:rsidP="00DE78BC">
            <w:pPr>
              <w:jc w:val="both"/>
              <w:rPr>
                <w:sz w:val="28"/>
                <w:szCs w:val="28"/>
              </w:rPr>
            </w:pPr>
            <w:r w:rsidRPr="00E77838">
              <w:rPr>
                <w:sz w:val="28"/>
                <w:szCs w:val="28"/>
              </w:rPr>
              <w:t>Результат</w:t>
            </w:r>
          </w:p>
          <w:p w:rsidR="00A1100B" w:rsidRPr="00E77838" w:rsidRDefault="00A1100B" w:rsidP="00DE78BC">
            <w:pPr>
              <w:jc w:val="both"/>
              <w:rPr>
                <w:sz w:val="28"/>
                <w:szCs w:val="28"/>
              </w:rPr>
            </w:pPr>
            <w:r>
              <w:rPr>
                <w:sz w:val="28"/>
                <w:szCs w:val="28"/>
              </w:rPr>
              <w:t>(Республика)</w:t>
            </w:r>
          </w:p>
        </w:tc>
      </w:tr>
      <w:tr w:rsidR="00A1100B" w:rsidRPr="00E77838" w:rsidTr="00DE78BC">
        <w:trPr>
          <w:trHeight w:val="932"/>
        </w:trPr>
        <w:tc>
          <w:tcPr>
            <w:tcW w:w="2955" w:type="dxa"/>
          </w:tcPr>
          <w:p w:rsidR="00A1100B" w:rsidRPr="00E77838" w:rsidRDefault="00A1100B" w:rsidP="00DE78BC">
            <w:pPr>
              <w:jc w:val="both"/>
              <w:rPr>
                <w:sz w:val="28"/>
                <w:szCs w:val="28"/>
              </w:rPr>
            </w:pPr>
            <w:r w:rsidRPr="00E77838">
              <w:rPr>
                <w:sz w:val="28"/>
                <w:szCs w:val="28"/>
              </w:rPr>
              <w:t>Моисеева Оксана</w:t>
            </w:r>
          </w:p>
        </w:tc>
        <w:tc>
          <w:tcPr>
            <w:tcW w:w="1050" w:type="dxa"/>
          </w:tcPr>
          <w:p w:rsidR="00A1100B" w:rsidRPr="00E77838" w:rsidRDefault="00A1100B" w:rsidP="00DE78BC">
            <w:pPr>
              <w:jc w:val="both"/>
              <w:rPr>
                <w:sz w:val="28"/>
                <w:szCs w:val="28"/>
              </w:rPr>
            </w:pPr>
            <w:r w:rsidRPr="00E77838">
              <w:rPr>
                <w:sz w:val="28"/>
                <w:szCs w:val="28"/>
              </w:rPr>
              <w:t>11</w:t>
            </w:r>
            <w:r>
              <w:rPr>
                <w:sz w:val="28"/>
                <w:szCs w:val="28"/>
              </w:rPr>
              <w:t>а</w:t>
            </w:r>
          </w:p>
        </w:tc>
        <w:tc>
          <w:tcPr>
            <w:tcW w:w="2267" w:type="dxa"/>
          </w:tcPr>
          <w:p w:rsidR="00A1100B" w:rsidRPr="00E77838" w:rsidRDefault="00A1100B" w:rsidP="00DE78BC">
            <w:pPr>
              <w:jc w:val="both"/>
              <w:rPr>
                <w:sz w:val="28"/>
                <w:szCs w:val="28"/>
              </w:rPr>
            </w:pPr>
            <w:r>
              <w:rPr>
                <w:sz w:val="28"/>
                <w:szCs w:val="28"/>
              </w:rPr>
              <w:t xml:space="preserve">Татарский язык (русская </w:t>
            </w:r>
            <w:r w:rsidRPr="00E77838">
              <w:rPr>
                <w:sz w:val="28"/>
                <w:szCs w:val="28"/>
              </w:rPr>
              <w:t>групп)</w:t>
            </w:r>
          </w:p>
        </w:tc>
        <w:tc>
          <w:tcPr>
            <w:tcW w:w="2029" w:type="dxa"/>
          </w:tcPr>
          <w:p w:rsidR="00A1100B" w:rsidRPr="00E77838" w:rsidRDefault="00A1100B" w:rsidP="00DE78BC">
            <w:pPr>
              <w:jc w:val="both"/>
              <w:rPr>
                <w:sz w:val="28"/>
                <w:szCs w:val="28"/>
              </w:rPr>
            </w:pPr>
            <w:r w:rsidRPr="00E77838">
              <w:rPr>
                <w:sz w:val="28"/>
                <w:szCs w:val="28"/>
              </w:rPr>
              <w:t>Ахатова Ф.Ф.</w:t>
            </w:r>
          </w:p>
        </w:tc>
        <w:tc>
          <w:tcPr>
            <w:tcW w:w="2843" w:type="dxa"/>
          </w:tcPr>
          <w:p w:rsidR="00A1100B" w:rsidRPr="00E77838" w:rsidRDefault="00A1100B" w:rsidP="00DE78BC">
            <w:pPr>
              <w:jc w:val="both"/>
              <w:rPr>
                <w:sz w:val="28"/>
                <w:szCs w:val="28"/>
              </w:rPr>
            </w:pPr>
            <w:r>
              <w:rPr>
                <w:sz w:val="28"/>
                <w:szCs w:val="28"/>
              </w:rPr>
              <w:t>ПРИЗЕР</w:t>
            </w:r>
          </w:p>
        </w:tc>
      </w:tr>
      <w:tr w:rsidR="00A1100B" w:rsidRPr="00E77838" w:rsidTr="00DE78BC">
        <w:trPr>
          <w:trHeight w:val="932"/>
        </w:trPr>
        <w:tc>
          <w:tcPr>
            <w:tcW w:w="2955" w:type="dxa"/>
          </w:tcPr>
          <w:p w:rsidR="00A1100B" w:rsidRPr="00E77838" w:rsidRDefault="00A1100B" w:rsidP="00DE78BC">
            <w:pPr>
              <w:jc w:val="both"/>
              <w:rPr>
                <w:sz w:val="28"/>
                <w:szCs w:val="28"/>
              </w:rPr>
            </w:pPr>
            <w:r w:rsidRPr="00E77838">
              <w:rPr>
                <w:sz w:val="28"/>
                <w:szCs w:val="28"/>
              </w:rPr>
              <w:t>Захарова Александра</w:t>
            </w:r>
          </w:p>
        </w:tc>
        <w:tc>
          <w:tcPr>
            <w:tcW w:w="1050" w:type="dxa"/>
          </w:tcPr>
          <w:p w:rsidR="00A1100B" w:rsidRPr="00E77838" w:rsidRDefault="00A1100B" w:rsidP="00DE78BC">
            <w:pPr>
              <w:jc w:val="both"/>
              <w:rPr>
                <w:sz w:val="28"/>
                <w:szCs w:val="28"/>
              </w:rPr>
            </w:pPr>
            <w:r w:rsidRPr="00E77838">
              <w:rPr>
                <w:sz w:val="28"/>
                <w:szCs w:val="28"/>
              </w:rPr>
              <w:t>6д</w:t>
            </w:r>
          </w:p>
        </w:tc>
        <w:tc>
          <w:tcPr>
            <w:tcW w:w="2267" w:type="dxa"/>
          </w:tcPr>
          <w:p w:rsidR="00A1100B" w:rsidRPr="00E77838" w:rsidRDefault="00A1100B" w:rsidP="00DE78BC">
            <w:pPr>
              <w:jc w:val="both"/>
              <w:rPr>
                <w:sz w:val="28"/>
                <w:szCs w:val="28"/>
              </w:rPr>
            </w:pPr>
            <w:r w:rsidRPr="00E77838">
              <w:rPr>
                <w:sz w:val="28"/>
                <w:szCs w:val="28"/>
              </w:rPr>
              <w:t>Татарский язык (ру</w:t>
            </w:r>
            <w:r>
              <w:rPr>
                <w:sz w:val="28"/>
                <w:szCs w:val="28"/>
              </w:rPr>
              <w:t xml:space="preserve">сская </w:t>
            </w:r>
            <w:r w:rsidRPr="00E77838">
              <w:rPr>
                <w:sz w:val="28"/>
                <w:szCs w:val="28"/>
              </w:rPr>
              <w:t>групп</w:t>
            </w:r>
            <w:r>
              <w:rPr>
                <w:sz w:val="28"/>
                <w:szCs w:val="28"/>
              </w:rPr>
              <w:t>а</w:t>
            </w:r>
            <w:r w:rsidRPr="00E77838">
              <w:rPr>
                <w:sz w:val="28"/>
                <w:szCs w:val="28"/>
              </w:rPr>
              <w:t>)</w:t>
            </w:r>
          </w:p>
        </w:tc>
        <w:tc>
          <w:tcPr>
            <w:tcW w:w="2029" w:type="dxa"/>
          </w:tcPr>
          <w:p w:rsidR="00A1100B" w:rsidRPr="00E77838" w:rsidRDefault="00A1100B" w:rsidP="00DE78BC">
            <w:pPr>
              <w:jc w:val="both"/>
              <w:rPr>
                <w:sz w:val="28"/>
                <w:szCs w:val="28"/>
              </w:rPr>
            </w:pPr>
            <w:r w:rsidRPr="00E77838">
              <w:rPr>
                <w:sz w:val="28"/>
                <w:szCs w:val="28"/>
              </w:rPr>
              <w:t>Шагеева В.Х.</w:t>
            </w:r>
          </w:p>
        </w:tc>
        <w:tc>
          <w:tcPr>
            <w:tcW w:w="2843" w:type="dxa"/>
          </w:tcPr>
          <w:p w:rsidR="00A1100B" w:rsidRPr="00E77838" w:rsidRDefault="00A1100B" w:rsidP="00DE78BC">
            <w:pPr>
              <w:jc w:val="both"/>
              <w:rPr>
                <w:sz w:val="28"/>
                <w:szCs w:val="28"/>
              </w:rPr>
            </w:pPr>
            <w:r>
              <w:rPr>
                <w:sz w:val="28"/>
                <w:szCs w:val="28"/>
              </w:rPr>
              <w:t>ПРИЗЕР</w:t>
            </w:r>
          </w:p>
        </w:tc>
      </w:tr>
      <w:tr w:rsidR="00A1100B" w:rsidRPr="00E77838" w:rsidTr="00DE78BC">
        <w:trPr>
          <w:trHeight w:val="932"/>
        </w:trPr>
        <w:tc>
          <w:tcPr>
            <w:tcW w:w="2955" w:type="dxa"/>
          </w:tcPr>
          <w:p w:rsidR="00A1100B" w:rsidRPr="00E77838" w:rsidRDefault="00A1100B" w:rsidP="00DE78BC">
            <w:pPr>
              <w:jc w:val="both"/>
              <w:rPr>
                <w:sz w:val="28"/>
                <w:szCs w:val="28"/>
              </w:rPr>
            </w:pPr>
            <w:r w:rsidRPr="00E77838">
              <w:rPr>
                <w:sz w:val="28"/>
                <w:szCs w:val="28"/>
              </w:rPr>
              <w:lastRenderedPageBreak/>
              <w:t>Мустафина Зарина</w:t>
            </w:r>
          </w:p>
        </w:tc>
        <w:tc>
          <w:tcPr>
            <w:tcW w:w="1050" w:type="dxa"/>
          </w:tcPr>
          <w:p w:rsidR="00A1100B" w:rsidRPr="00E77838" w:rsidRDefault="00A1100B" w:rsidP="00DE78BC">
            <w:pPr>
              <w:jc w:val="both"/>
              <w:rPr>
                <w:sz w:val="28"/>
                <w:szCs w:val="28"/>
              </w:rPr>
            </w:pPr>
            <w:r w:rsidRPr="00E77838">
              <w:rPr>
                <w:sz w:val="28"/>
                <w:szCs w:val="28"/>
              </w:rPr>
              <w:t>7а</w:t>
            </w:r>
          </w:p>
        </w:tc>
        <w:tc>
          <w:tcPr>
            <w:tcW w:w="2267" w:type="dxa"/>
          </w:tcPr>
          <w:p w:rsidR="00A1100B" w:rsidRPr="00E77838" w:rsidRDefault="00A1100B" w:rsidP="00DE78BC">
            <w:pPr>
              <w:jc w:val="both"/>
              <w:rPr>
                <w:sz w:val="28"/>
                <w:szCs w:val="28"/>
              </w:rPr>
            </w:pPr>
            <w:r w:rsidRPr="00E77838">
              <w:rPr>
                <w:sz w:val="28"/>
                <w:szCs w:val="28"/>
              </w:rPr>
              <w:t>Татарский язык</w:t>
            </w:r>
            <w:r>
              <w:rPr>
                <w:sz w:val="28"/>
                <w:szCs w:val="28"/>
              </w:rPr>
              <w:t xml:space="preserve"> </w:t>
            </w:r>
            <w:r w:rsidRPr="00E77838">
              <w:rPr>
                <w:sz w:val="28"/>
                <w:szCs w:val="28"/>
              </w:rPr>
              <w:t>(татарские групп</w:t>
            </w:r>
            <w:r>
              <w:rPr>
                <w:sz w:val="28"/>
                <w:szCs w:val="28"/>
              </w:rPr>
              <w:t>а</w:t>
            </w:r>
            <w:r w:rsidRPr="00E77838">
              <w:rPr>
                <w:sz w:val="28"/>
                <w:szCs w:val="28"/>
              </w:rPr>
              <w:t>)</w:t>
            </w:r>
          </w:p>
        </w:tc>
        <w:tc>
          <w:tcPr>
            <w:tcW w:w="2029" w:type="dxa"/>
          </w:tcPr>
          <w:p w:rsidR="00A1100B" w:rsidRPr="00E77838" w:rsidRDefault="00A1100B" w:rsidP="00DE78BC">
            <w:pPr>
              <w:jc w:val="both"/>
              <w:rPr>
                <w:sz w:val="28"/>
                <w:szCs w:val="28"/>
              </w:rPr>
            </w:pPr>
            <w:r w:rsidRPr="00E77838">
              <w:rPr>
                <w:sz w:val="28"/>
                <w:szCs w:val="28"/>
              </w:rPr>
              <w:t>Гильмуллина А.Г.</w:t>
            </w:r>
          </w:p>
        </w:tc>
        <w:tc>
          <w:tcPr>
            <w:tcW w:w="2843" w:type="dxa"/>
          </w:tcPr>
          <w:p w:rsidR="00A1100B" w:rsidRPr="00E77838" w:rsidRDefault="00A1100B" w:rsidP="00DE78BC">
            <w:pPr>
              <w:jc w:val="both"/>
              <w:rPr>
                <w:sz w:val="28"/>
                <w:szCs w:val="28"/>
              </w:rPr>
            </w:pPr>
            <w:r>
              <w:rPr>
                <w:sz w:val="28"/>
                <w:szCs w:val="28"/>
              </w:rPr>
              <w:t>В городе ПРИЗЕР (в Республике не выступал)</w:t>
            </w:r>
          </w:p>
        </w:tc>
      </w:tr>
      <w:tr w:rsidR="00A1100B" w:rsidRPr="00E77838" w:rsidTr="00DE78BC">
        <w:trPr>
          <w:trHeight w:val="932"/>
        </w:trPr>
        <w:tc>
          <w:tcPr>
            <w:tcW w:w="2955" w:type="dxa"/>
          </w:tcPr>
          <w:p w:rsidR="00A1100B" w:rsidRPr="00E77838" w:rsidRDefault="00A1100B" w:rsidP="00DE78BC">
            <w:pPr>
              <w:jc w:val="both"/>
              <w:rPr>
                <w:sz w:val="28"/>
                <w:szCs w:val="28"/>
              </w:rPr>
            </w:pPr>
            <w:r w:rsidRPr="00E77838">
              <w:rPr>
                <w:sz w:val="28"/>
                <w:szCs w:val="28"/>
              </w:rPr>
              <w:t xml:space="preserve">Муллахметов Расул </w:t>
            </w:r>
          </w:p>
        </w:tc>
        <w:tc>
          <w:tcPr>
            <w:tcW w:w="1050" w:type="dxa"/>
          </w:tcPr>
          <w:p w:rsidR="00A1100B" w:rsidRPr="00E77838" w:rsidRDefault="00A1100B" w:rsidP="00DE78BC">
            <w:pPr>
              <w:jc w:val="both"/>
              <w:rPr>
                <w:sz w:val="28"/>
                <w:szCs w:val="28"/>
              </w:rPr>
            </w:pPr>
            <w:r w:rsidRPr="00E77838">
              <w:rPr>
                <w:sz w:val="28"/>
                <w:szCs w:val="28"/>
              </w:rPr>
              <w:t>10</w:t>
            </w:r>
            <w:r>
              <w:rPr>
                <w:sz w:val="28"/>
                <w:szCs w:val="28"/>
              </w:rPr>
              <w:t>а</w:t>
            </w:r>
          </w:p>
        </w:tc>
        <w:tc>
          <w:tcPr>
            <w:tcW w:w="2267" w:type="dxa"/>
          </w:tcPr>
          <w:p w:rsidR="00A1100B" w:rsidRPr="00E77838" w:rsidRDefault="00A1100B" w:rsidP="00DE78BC">
            <w:pPr>
              <w:jc w:val="both"/>
              <w:rPr>
                <w:sz w:val="28"/>
                <w:szCs w:val="28"/>
              </w:rPr>
            </w:pPr>
            <w:r>
              <w:rPr>
                <w:sz w:val="28"/>
                <w:szCs w:val="28"/>
              </w:rPr>
              <w:t>М</w:t>
            </w:r>
            <w:r w:rsidRPr="00E77838">
              <w:rPr>
                <w:sz w:val="28"/>
                <w:szCs w:val="28"/>
              </w:rPr>
              <w:t>атематика</w:t>
            </w:r>
          </w:p>
        </w:tc>
        <w:tc>
          <w:tcPr>
            <w:tcW w:w="2029" w:type="dxa"/>
          </w:tcPr>
          <w:p w:rsidR="00A1100B" w:rsidRPr="00E77838" w:rsidRDefault="00A1100B" w:rsidP="00DE78BC">
            <w:pPr>
              <w:jc w:val="both"/>
              <w:rPr>
                <w:sz w:val="28"/>
                <w:szCs w:val="28"/>
              </w:rPr>
            </w:pPr>
            <w:r w:rsidRPr="00E77838">
              <w:rPr>
                <w:sz w:val="28"/>
                <w:szCs w:val="28"/>
              </w:rPr>
              <w:t>Сабирова Р.А.</w:t>
            </w:r>
          </w:p>
        </w:tc>
        <w:tc>
          <w:tcPr>
            <w:tcW w:w="2843" w:type="dxa"/>
          </w:tcPr>
          <w:p w:rsidR="00A1100B" w:rsidRPr="00E77838" w:rsidRDefault="00A1100B" w:rsidP="00DE78BC">
            <w:pPr>
              <w:jc w:val="both"/>
              <w:rPr>
                <w:sz w:val="28"/>
                <w:szCs w:val="28"/>
              </w:rPr>
            </w:pPr>
            <w:r>
              <w:rPr>
                <w:sz w:val="28"/>
                <w:szCs w:val="28"/>
              </w:rPr>
              <w:t>У</w:t>
            </w:r>
            <w:r w:rsidRPr="00E77838">
              <w:rPr>
                <w:sz w:val="28"/>
                <w:szCs w:val="28"/>
              </w:rPr>
              <w:t>частник</w:t>
            </w:r>
          </w:p>
        </w:tc>
      </w:tr>
      <w:tr w:rsidR="00A1100B" w:rsidRPr="00E77838" w:rsidTr="00DE78BC">
        <w:trPr>
          <w:trHeight w:val="932"/>
        </w:trPr>
        <w:tc>
          <w:tcPr>
            <w:tcW w:w="2955" w:type="dxa"/>
          </w:tcPr>
          <w:p w:rsidR="00A1100B" w:rsidRPr="00E77838" w:rsidRDefault="00A1100B" w:rsidP="00DE78BC">
            <w:pPr>
              <w:jc w:val="both"/>
              <w:rPr>
                <w:sz w:val="28"/>
                <w:szCs w:val="28"/>
              </w:rPr>
            </w:pPr>
            <w:r w:rsidRPr="00E77838">
              <w:rPr>
                <w:sz w:val="28"/>
                <w:szCs w:val="28"/>
              </w:rPr>
              <w:t xml:space="preserve">Гарифьянова Диана </w:t>
            </w:r>
          </w:p>
        </w:tc>
        <w:tc>
          <w:tcPr>
            <w:tcW w:w="1050" w:type="dxa"/>
          </w:tcPr>
          <w:p w:rsidR="00A1100B" w:rsidRPr="00E77838" w:rsidRDefault="00A1100B" w:rsidP="00DE78BC">
            <w:pPr>
              <w:jc w:val="both"/>
              <w:rPr>
                <w:sz w:val="28"/>
                <w:szCs w:val="28"/>
              </w:rPr>
            </w:pPr>
            <w:r w:rsidRPr="00E77838">
              <w:rPr>
                <w:sz w:val="28"/>
                <w:szCs w:val="28"/>
              </w:rPr>
              <w:t>5</w:t>
            </w:r>
            <w:r>
              <w:rPr>
                <w:sz w:val="28"/>
                <w:szCs w:val="28"/>
              </w:rPr>
              <w:t>е</w:t>
            </w:r>
          </w:p>
        </w:tc>
        <w:tc>
          <w:tcPr>
            <w:tcW w:w="2267" w:type="dxa"/>
          </w:tcPr>
          <w:p w:rsidR="00A1100B" w:rsidRPr="00E77838" w:rsidRDefault="00A1100B" w:rsidP="00DE78BC">
            <w:pPr>
              <w:jc w:val="both"/>
              <w:rPr>
                <w:sz w:val="28"/>
                <w:szCs w:val="28"/>
              </w:rPr>
            </w:pPr>
            <w:r>
              <w:rPr>
                <w:sz w:val="28"/>
                <w:szCs w:val="28"/>
              </w:rPr>
              <w:t>М</w:t>
            </w:r>
            <w:r w:rsidRPr="00E77838">
              <w:rPr>
                <w:sz w:val="28"/>
                <w:szCs w:val="28"/>
              </w:rPr>
              <w:t>атематика</w:t>
            </w:r>
          </w:p>
        </w:tc>
        <w:tc>
          <w:tcPr>
            <w:tcW w:w="2029" w:type="dxa"/>
          </w:tcPr>
          <w:p w:rsidR="00A1100B" w:rsidRPr="00E77838" w:rsidRDefault="00A1100B" w:rsidP="00DE78BC">
            <w:pPr>
              <w:jc w:val="both"/>
              <w:rPr>
                <w:sz w:val="28"/>
                <w:szCs w:val="28"/>
              </w:rPr>
            </w:pPr>
            <w:r w:rsidRPr="00E77838">
              <w:rPr>
                <w:sz w:val="28"/>
                <w:szCs w:val="28"/>
              </w:rPr>
              <w:t>Сабирова Р.А.</w:t>
            </w:r>
          </w:p>
        </w:tc>
        <w:tc>
          <w:tcPr>
            <w:tcW w:w="2843" w:type="dxa"/>
          </w:tcPr>
          <w:p w:rsidR="00A1100B" w:rsidRPr="00E77838" w:rsidRDefault="00A1100B" w:rsidP="00DE78BC">
            <w:pPr>
              <w:jc w:val="both"/>
              <w:rPr>
                <w:sz w:val="28"/>
                <w:szCs w:val="28"/>
              </w:rPr>
            </w:pPr>
            <w:r w:rsidRPr="00E77838">
              <w:rPr>
                <w:sz w:val="28"/>
                <w:szCs w:val="28"/>
              </w:rPr>
              <w:t>ПРИЗЕР</w:t>
            </w:r>
          </w:p>
        </w:tc>
      </w:tr>
      <w:tr w:rsidR="00A1100B" w:rsidRPr="00E77838" w:rsidTr="00DE78BC">
        <w:trPr>
          <w:trHeight w:val="947"/>
        </w:trPr>
        <w:tc>
          <w:tcPr>
            <w:tcW w:w="2955" w:type="dxa"/>
          </w:tcPr>
          <w:p w:rsidR="00A1100B" w:rsidRPr="00E77838" w:rsidRDefault="00A1100B" w:rsidP="00DE78BC">
            <w:pPr>
              <w:jc w:val="both"/>
              <w:rPr>
                <w:sz w:val="28"/>
                <w:szCs w:val="28"/>
              </w:rPr>
            </w:pPr>
            <w:r w:rsidRPr="00E77838">
              <w:rPr>
                <w:sz w:val="28"/>
                <w:szCs w:val="28"/>
              </w:rPr>
              <w:t xml:space="preserve">Галеев Кирилл </w:t>
            </w:r>
          </w:p>
        </w:tc>
        <w:tc>
          <w:tcPr>
            <w:tcW w:w="1050" w:type="dxa"/>
          </w:tcPr>
          <w:p w:rsidR="00A1100B" w:rsidRPr="00E77838" w:rsidRDefault="00A1100B" w:rsidP="00DE78BC">
            <w:pPr>
              <w:jc w:val="both"/>
              <w:rPr>
                <w:sz w:val="28"/>
                <w:szCs w:val="28"/>
              </w:rPr>
            </w:pPr>
            <w:r w:rsidRPr="00E77838">
              <w:rPr>
                <w:sz w:val="28"/>
                <w:szCs w:val="28"/>
              </w:rPr>
              <w:t>6</w:t>
            </w:r>
            <w:r>
              <w:rPr>
                <w:sz w:val="28"/>
                <w:szCs w:val="28"/>
              </w:rPr>
              <w:t>д</w:t>
            </w:r>
          </w:p>
        </w:tc>
        <w:tc>
          <w:tcPr>
            <w:tcW w:w="2267" w:type="dxa"/>
          </w:tcPr>
          <w:p w:rsidR="00A1100B" w:rsidRPr="00E77838" w:rsidRDefault="00A1100B" w:rsidP="00DE78BC">
            <w:pPr>
              <w:jc w:val="both"/>
              <w:rPr>
                <w:sz w:val="28"/>
                <w:szCs w:val="28"/>
              </w:rPr>
            </w:pPr>
            <w:r>
              <w:rPr>
                <w:sz w:val="28"/>
                <w:szCs w:val="28"/>
              </w:rPr>
              <w:t>М</w:t>
            </w:r>
            <w:r w:rsidRPr="00E77838">
              <w:rPr>
                <w:sz w:val="28"/>
                <w:szCs w:val="28"/>
              </w:rPr>
              <w:t>атематика</w:t>
            </w:r>
          </w:p>
        </w:tc>
        <w:tc>
          <w:tcPr>
            <w:tcW w:w="2029" w:type="dxa"/>
          </w:tcPr>
          <w:p w:rsidR="00A1100B" w:rsidRPr="00E77838" w:rsidRDefault="00A1100B" w:rsidP="00DE78BC">
            <w:pPr>
              <w:jc w:val="both"/>
              <w:rPr>
                <w:sz w:val="28"/>
                <w:szCs w:val="28"/>
              </w:rPr>
            </w:pPr>
            <w:r w:rsidRPr="00E77838">
              <w:rPr>
                <w:sz w:val="28"/>
                <w:szCs w:val="28"/>
              </w:rPr>
              <w:t>Шапкина Т.В.</w:t>
            </w:r>
          </w:p>
        </w:tc>
        <w:tc>
          <w:tcPr>
            <w:tcW w:w="2843" w:type="dxa"/>
          </w:tcPr>
          <w:p w:rsidR="00A1100B" w:rsidRPr="00E77838" w:rsidRDefault="00A1100B" w:rsidP="00DE78BC">
            <w:pPr>
              <w:jc w:val="both"/>
              <w:rPr>
                <w:sz w:val="28"/>
                <w:szCs w:val="28"/>
              </w:rPr>
            </w:pPr>
            <w:r>
              <w:rPr>
                <w:sz w:val="28"/>
                <w:szCs w:val="28"/>
              </w:rPr>
              <w:t>У</w:t>
            </w:r>
            <w:r w:rsidRPr="00E77838">
              <w:rPr>
                <w:sz w:val="28"/>
                <w:szCs w:val="28"/>
              </w:rPr>
              <w:t>частник</w:t>
            </w:r>
          </w:p>
        </w:tc>
      </w:tr>
    </w:tbl>
    <w:p w:rsidR="00A1100B" w:rsidRDefault="00A1100B" w:rsidP="00A1100B">
      <w:pPr>
        <w:widowControl w:val="0"/>
        <w:autoSpaceDE w:val="0"/>
        <w:autoSpaceDN w:val="0"/>
        <w:adjustRightInd w:val="0"/>
        <w:jc w:val="both"/>
      </w:pPr>
    </w:p>
    <w:p w:rsidR="00A1100B" w:rsidRPr="008F2B2E" w:rsidRDefault="00A1100B" w:rsidP="00A1100B">
      <w:pPr>
        <w:widowControl w:val="0"/>
        <w:autoSpaceDE w:val="0"/>
        <w:autoSpaceDN w:val="0"/>
        <w:adjustRightInd w:val="0"/>
        <w:ind w:firstLine="567"/>
        <w:jc w:val="both"/>
        <w:rPr>
          <w:i/>
          <w:sz w:val="28"/>
          <w:szCs w:val="28"/>
        </w:rPr>
      </w:pPr>
      <w:r w:rsidRPr="008F2B2E">
        <w:rPr>
          <w:sz w:val="28"/>
          <w:szCs w:val="28"/>
        </w:rPr>
        <w:t>Недостатками в работе педагогического коллектива с одаренными обучающимися являются</w:t>
      </w:r>
      <w:r w:rsidRPr="008F2B2E">
        <w:rPr>
          <w:i/>
          <w:sz w:val="28"/>
          <w:szCs w:val="28"/>
        </w:rPr>
        <w:t xml:space="preserve">: </w:t>
      </w:r>
    </w:p>
    <w:p w:rsidR="00A1100B" w:rsidRPr="008F2B2E" w:rsidRDefault="00A1100B" w:rsidP="00A1100B">
      <w:pPr>
        <w:widowControl w:val="0"/>
        <w:autoSpaceDE w:val="0"/>
        <w:autoSpaceDN w:val="0"/>
        <w:adjustRightInd w:val="0"/>
        <w:ind w:firstLine="567"/>
        <w:jc w:val="both"/>
        <w:rPr>
          <w:sz w:val="28"/>
          <w:szCs w:val="28"/>
        </w:rPr>
      </w:pPr>
      <w:r w:rsidRPr="008F2B2E">
        <w:rPr>
          <w:sz w:val="28"/>
          <w:szCs w:val="28"/>
        </w:rPr>
        <w:t xml:space="preserve">-  отсутствие полной, системной базы данных по одарённым детям; </w:t>
      </w:r>
    </w:p>
    <w:p w:rsidR="00A1100B" w:rsidRPr="008F2B2E" w:rsidRDefault="00A1100B" w:rsidP="00A1100B">
      <w:pPr>
        <w:widowControl w:val="0"/>
        <w:autoSpaceDE w:val="0"/>
        <w:autoSpaceDN w:val="0"/>
        <w:adjustRightInd w:val="0"/>
        <w:ind w:firstLine="567"/>
        <w:jc w:val="both"/>
        <w:rPr>
          <w:sz w:val="28"/>
          <w:szCs w:val="28"/>
        </w:rPr>
      </w:pPr>
      <w:r w:rsidRPr="008F2B2E">
        <w:rPr>
          <w:sz w:val="28"/>
          <w:szCs w:val="28"/>
        </w:rPr>
        <w:t xml:space="preserve">- недостаточная работа МО по подготовке участников школьных, муниципальных олимпиад: отсутствие индивидуальных программ работы с одарёнными детьми;  </w:t>
      </w:r>
    </w:p>
    <w:p w:rsidR="00A1100B" w:rsidRPr="008F2B2E" w:rsidRDefault="00A1100B" w:rsidP="00A1100B">
      <w:pPr>
        <w:widowControl w:val="0"/>
        <w:autoSpaceDE w:val="0"/>
        <w:autoSpaceDN w:val="0"/>
        <w:adjustRightInd w:val="0"/>
        <w:ind w:firstLine="567"/>
        <w:jc w:val="both"/>
        <w:rPr>
          <w:sz w:val="28"/>
          <w:szCs w:val="28"/>
        </w:rPr>
      </w:pPr>
      <w:r w:rsidRPr="008F2B2E">
        <w:rPr>
          <w:sz w:val="28"/>
          <w:szCs w:val="28"/>
        </w:rPr>
        <w:t xml:space="preserve">- необходимость совершенствования педагогического мастерства учителей в организации работы с разноуровневым контингентом детей с целью подготовки учащихся к профессиональному самоопределению; </w:t>
      </w:r>
      <w:r w:rsidRPr="008F2B2E">
        <w:rPr>
          <w:vanish/>
          <w:sz w:val="28"/>
          <w:szCs w:val="28"/>
        </w:rPr>
        <w:t>-</w:t>
      </w:r>
    </w:p>
    <w:p w:rsidR="00A1100B" w:rsidRPr="008F2B2E" w:rsidRDefault="00A1100B" w:rsidP="00A1100B">
      <w:pPr>
        <w:widowControl w:val="0"/>
        <w:autoSpaceDE w:val="0"/>
        <w:autoSpaceDN w:val="0"/>
        <w:adjustRightInd w:val="0"/>
        <w:ind w:firstLine="567"/>
        <w:jc w:val="both"/>
        <w:rPr>
          <w:sz w:val="28"/>
          <w:szCs w:val="28"/>
        </w:rPr>
      </w:pPr>
      <w:r w:rsidRPr="008F2B2E">
        <w:rPr>
          <w:sz w:val="28"/>
          <w:szCs w:val="28"/>
        </w:rPr>
        <w:t>- формирование научных обществ учащихся в рамках предметов различных цик</w:t>
      </w:r>
      <w:r w:rsidRPr="008F2B2E">
        <w:rPr>
          <w:vanish/>
          <w:sz w:val="28"/>
          <w:szCs w:val="28"/>
        </w:rPr>
        <w:t>-</w:t>
      </w:r>
      <w:r w:rsidRPr="008F2B2E">
        <w:rPr>
          <w:sz w:val="28"/>
          <w:szCs w:val="28"/>
        </w:rPr>
        <w:t xml:space="preserve">лов. </w:t>
      </w:r>
    </w:p>
    <w:p w:rsidR="00A1100B" w:rsidRPr="008F2B2E" w:rsidRDefault="00A1100B" w:rsidP="00A1100B">
      <w:pPr>
        <w:pStyle w:val="western"/>
        <w:spacing w:before="0" w:beforeAutospacing="0" w:after="0"/>
        <w:ind w:firstLine="567"/>
        <w:jc w:val="both"/>
        <w:rPr>
          <w:sz w:val="28"/>
          <w:szCs w:val="28"/>
        </w:rPr>
      </w:pPr>
      <w:r w:rsidRPr="008F2B2E">
        <w:rPr>
          <w:sz w:val="28"/>
          <w:szCs w:val="28"/>
        </w:rPr>
        <w:t xml:space="preserve">Кроме этого, ученики старших классов успешно участвовали </w:t>
      </w:r>
      <w:r w:rsidRPr="008F2B2E">
        <w:rPr>
          <w:sz w:val="28"/>
          <w:szCs w:val="28"/>
          <w:lang w:val="tt-RU"/>
        </w:rPr>
        <w:t>в Ме</w:t>
      </w:r>
      <w:r w:rsidRPr="008F2B2E">
        <w:rPr>
          <w:sz w:val="28"/>
          <w:szCs w:val="28"/>
        </w:rPr>
        <w:t>ж</w:t>
      </w:r>
      <w:r w:rsidRPr="008F2B2E">
        <w:rPr>
          <w:sz w:val="28"/>
          <w:szCs w:val="28"/>
          <w:lang w:val="tt-RU"/>
        </w:rPr>
        <w:t xml:space="preserve">дународных интернет </w:t>
      </w:r>
      <w:r w:rsidRPr="008F2B2E">
        <w:rPr>
          <w:sz w:val="28"/>
          <w:szCs w:val="28"/>
        </w:rPr>
        <w:t xml:space="preserve">олимпиадах по физике, биологии, химии, географии и заняли призовые места. Учащиеся принимали активное участие в предметных олимпиадах разного уровня и показали хорошие результаты. </w:t>
      </w:r>
      <w:r w:rsidRPr="008F2B2E">
        <w:rPr>
          <w:color w:val="auto"/>
          <w:sz w:val="28"/>
          <w:szCs w:val="28"/>
        </w:rPr>
        <w:t xml:space="preserve"> (Приложение№2)</w:t>
      </w:r>
    </w:p>
    <w:p w:rsidR="00A1100B" w:rsidRPr="0003556A" w:rsidRDefault="00A1100B" w:rsidP="00A1100B">
      <w:pPr>
        <w:shd w:val="clear" w:color="auto" w:fill="FFFFFF"/>
        <w:ind w:firstLine="566"/>
        <w:jc w:val="both"/>
        <w:rPr>
          <w:color w:val="000000"/>
          <w:sz w:val="28"/>
          <w:szCs w:val="28"/>
        </w:rPr>
      </w:pPr>
      <w:r w:rsidRPr="0003556A">
        <w:rPr>
          <w:color w:val="000000"/>
          <w:sz w:val="28"/>
          <w:szCs w:val="28"/>
        </w:rPr>
        <w:t>На протяжении многих лет в школе сохраняются свои традиции. Организованы традиционные коллективно-творческие дела, которые включают:</w:t>
      </w:r>
    </w:p>
    <w:p w:rsidR="00A1100B" w:rsidRPr="0003556A" w:rsidRDefault="00A1100B" w:rsidP="00A1100B">
      <w:pPr>
        <w:shd w:val="clear" w:color="auto" w:fill="FFFFFF"/>
        <w:ind w:firstLine="566"/>
        <w:jc w:val="both"/>
        <w:rPr>
          <w:color w:val="000000"/>
          <w:sz w:val="28"/>
          <w:szCs w:val="28"/>
        </w:rPr>
      </w:pPr>
      <w:r w:rsidRPr="0003556A">
        <w:rPr>
          <w:b/>
          <w:bCs/>
          <w:color w:val="000000"/>
          <w:sz w:val="28"/>
          <w:szCs w:val="28"/>
        </w:rPr>
        <w:t>общешкольные праздники</w:t>
      </w:r>
      <w:r w:rsidRPr="0003556A">
        <w:rPr>
          <w:color w:val="000000"/>
          <w:sz w:val="28"/>
          <w:szCs w:val="28"/>
        </w:rPr>
        <w:t> (1 сентября - День Знаний, День учителя, День самоуправления, Осенний бал, День старшего поколения, встречи с ветеранами, Новогодние вечера, Вечер встречи выпускников, День защитника Отечества, Международный женский день, День благодарения, Последний звонок).</w:t>
      </w:r>
    </w:p>
    <w:p w:rsidR="00A1100B" w:rsidRPr="0003556A" w:rsidRDefault="00A1100B" w:rsidP="00A1100B">
      <w:pPr>
        <w:shd w:val="clear" w:color="auto" w:fill="FFFFFF"/>
        <w:ind w:firstLine="566"/>
        <w:jc w:val="both"/>
        <w:rPr>
          <w:color w:val="000000"/>
          <w:sz w:val="28"/>
          <w:szCs w:val="28"/>
        </w:rPr>
      </w:pPr>
      <w:r w:rsidRPr="0003556A">
        <w:rPr>
          <w:b/>
          <w:bCs/>
          <w:color w:val="000000"/>
          <w:sz w:val="28"/>
          <w:szCs w:val="28"/>
        </w:rPr>
        <w:t>фестивали, конкурсы: </w:t>
      </w:r>
      <w:r w:rsidRPr="0003556A">
        <w:rPr>
          <w:color w:val="000000"/>
          <w:sz w:val="28"/>
          <w:szCs w:val="28"/>
        </w:rPr>
        <w:t>«Алло, мы ищем талант</w:t>
      </w:r>
      <w:r>
        <w:rPr>
          <w:color w:val="000000"/>
          <w:sz w:val="28"/>
          <w:szCs w:val="28"/>
        </w:rPr>
        <w:t>ы</w:t>
      </w:r>
      <w:r w:rsidRPr="0003556A">
        <w:rPr>
          <w:color w:val="000000"/>
          <w:sz w:val="28"/>
          <w:szCs w:val="28"/>
        </w:rPr>
        <w:t>», «Осенний бал», «А ну</w:t>
      </w:r>
      <w:r>
        <w:rPr>
          <w:color w:val="000000"/>
          <w:sz w:val="28"/>
          <w:szCs w:val="28"/>
        </w:rPr>
        <w:t>-</w:t>
      </w:r>
      <w:r w:rsidRPr="0003556A">
        <w:rPr>
          <w:color w:val="000000"/>
          <w:sz w:val="28"/>
          <w:szCs w:val="28"/>
        </w:rPr>
        <w:t>ка</w:t>
      </w:r>
      <w:r>
        <w:rPr>
          <w:color w:val="000000"/>
          <w:sz w:val="28"/>
          <w:szCs w:val="28"/>
        </w:rPr>
        <w:t>,</w:t>
      </w:r>
      <w:r w:rsidRPr="0003556A">
        <w:rPr>
          <w:color w:val="000000"/>
          <w:sz w:val="28"/>
          <w:szCs w:val="28"/>
        </w:rPr>
        <w:t xml:space="preserve"> парни!», лучшее оформление классов и школы на новый год, конкурс «Мир профессий», </w:t>
      </w:r>
      <w:r>
        <w:rPr>
          <w:color w:val="000000"/>
          <w:sz w:val="28"/>
          <w:szCs w:val="28"/>
        </w:rPr>
        <w:t xml:space="preserve">конкурс «Ученик года», конкурс «Самый лучший класс». </w:t>
      </w:r>
      <w:r w:rsidRPr="00EE57B6">
        <w:rPr>
          <w:color w:val="000000"/>
          <w:sz w:val="28"/>
          <w:szCs w:val="28"/>
        </w:rPr>
        <w:t>В организации и проведении конкурсов и фестивалей активное участие приняли обучающиеся: 11 класса Зигангиров Булат, Нуриазданов Артур, Кудрин Матвей, 8 класса Жернакова Виолетта (спикер школы), 6 класса Замалетдинова Лейсан (депутат ГСУ), Петров Артем.</w:t>
      </w:r>
    </w:p>
    <w:p w:rsidR="00A1100B" w:rsidRPr="0003556A" w:rsidRDefault="00A1100B" w:rsidP="00A1100B">
      <w:pPr>
        <w:shd w:val="clear" w:color="auto" w:fill="FFFFFF"/>
        <w:ind w:firstLine="566"/>
        <w:jc w:val="both"/>
        <w:rPr>
          <w:color w:val="000000"/>
          <w:sz w:val="28"/>
          <w:szCs w:val="28"/>
        </w:rPr>
      </w:pPr>
      <w:r w:rsidRPr="0003556A">
        <w:rPr>
          <w:b/>
          <w:bCs/>
          <w:color w:val="000000"/>
          <w:sz w:val="28"/>
          <w:szCs w:val="28"/>
        </w:rPr>
        <w:lastRenderedPageBreak/>
        <w:t>соревнования</w:t>
      </w:r>
      <w:r w:rsidRPr="0003556A">
        <w:rPr>
          <w:color w:val="000000"/>
          <w:sz w:val="28"/>
          <w:szCs w:val="28"/>
        </w:rPr>
        <w:t>: Кросс наций, Лыжня России, спортивная эстафета для детей с ограниченными возможностями микрорайона «Весёлые старты», по спортивному ориентированию «Азимут – 2015», «Встретимся на катке»</w:t>
      </w:r>
      <w:r>
        <w:rPr>
          <w:color w:val="000000"/>
          <w:sz w:val="28"/>
          <w:szCs w:val="28"/>
        </w:rPr>
        <w:t>.</w:t>
      </w:r>
    </w:p>
    <w:p w:rsidR="00A1100B" w:rsidRDefault="00A1100B" w:rsidP="00A1100B">
      <w:pPr>
        <w:shd w:val="clear" w:color="auto" w:fill="FFFFFF"/>
        <w:ind w:firstLine="566"/>
        <w:jc w:val="both"/>
        <w:rPr>
          <w:color w:val="000000"/>
          <w:sz w:val="28"/>
          <w:szCs w:val="28"/>
        </w:rPr>
      </w:pPr>
      <w:r w:rsidRPr="0003556A">
        <w:rPr>
          <w:color w:val="212121"/>
          <w:sz w:val="28"/>
          <w:szCs w:val="28"/>
        </w:rPr>
        <w:t>Традиционным стало участие педагогов школы в конкурсах различного уровня.</w:t>
      </w:r>
      <w:r>
        <w:rPr>
          <w:color w:val="000000"/>
          <w:sz w:val="28"/>
          <w:szCs w:val="28"/>
        </w:rPr>
        <w:t xml:space="preserve"> </w:t>
      </w:r>
      <w:r w:rsidRPr="0003556A">
        <w:rPr>
          <w:color w:val="212121"/>
          <w:sz w:val="28"/>
          <w:szCs w:val="28"/>
        </w:rPr>
        <w:t>В 2014/2015 учебном году педагоги приняли участие:</w:t>
      </w:r>
      <w:r>
        <w:rPr>
          <w:color w:val="000000"/>
          <w:sz w:val="28"/>
          <w:szCs w:val="28"/>
        </w:rPr>
        <w:t xml:space="preserve"> в конкурсе «Учитель года»</w:t>
      </w:r>
      <w:r w:rsidRPr="0003556A">
        <w:rPr>
          <w:color w:val="000000"/>
          <w:sz w:val="28"/>
          <w:szCs w:val="28"/>
        </w:rPr>
        <w:t>,</w:t>
      </w:r>
      <w:r>
        <w:rPr>
          <w:color w:val="000000"/>
          <w:sz w:val="28"/>
          <w:szCs w:val="28"/>
        </w:rPr>
        <w:t xml:space="preserve"> </w:t>
      </w:r>
      <w:r w:rsidRPr="0003556A">
        <w:rPr>
          <w:color w:val="000000"/>
          <w:sz w:val="28"/>
          <w:szCs w:val="28"/>
        </w:rPr>
        <w:t>«Наш лучший Учитель»,</w:t>
      </w:r>
      <w:r>
        <w:rPr>
          <w:color w:val="000000"/>
          <w:sz w:val="28"/>
          <w:szCs w:val="28"/>
        </w:rPr>
        <w:t xml:space="preserve"> </w:t>
      </w:r>
      <w:r w:rsidRPr="0003556A">
        <w:rPr>
          <w:color w:val="000000"/>
          <w:sz w:val="28"/>
          <w:szCs w:val="28"/>
        </w:rPr>
        <w:t>«Лучший классный руководитель»,</w:t>
      </w:r>
      <w:r w:rsidRPr="0003556A">
        <w:rPr>
          <w:i/>
          <w:iCs/>
          <w:color w:val="000000"/>
          <w:sz w:val="28"/>
          <w:szCs w:val="28"/>
        </w:rPr>
        <w:t> </w:t>
      </w:r>
      <w:r w:rsidRPr="0003556A">
        <w:rPr>
          <w:color w:val="000000"/>
          <w:sz w:val="28"/>
          <w:szCs w:val="28"/>
        </w:rPr>
        <w:t>«ЗА ОБРАЗЦОВОЕ ВЛАДЕНИЕ РУССКИМ ЯЗЫКОВ В ПРОФЕССИОНАЛЬНОЙ ДЕЯТЕЛЬНОСТИ»</w:t>
      </w:r>
      <w:r w:rsidRPr="0003556A">
        <w:rPr>
          <w:i/>
          <w:iCs/>
          <w:color w:val="000000"/>
          <w:sz w:val="28"/>
          <w:szCs w:val="28"/>
        </w:rPr>
        <w:t>,</w:t>
      </w:r>
      <w:r>
        <w:rPr>
          <w:i/>
          <w:iCs/>
          <w:color w:val="000000"/>
          <w:sz w:val="28"/>
          <w:szCs w:val="28"/>
        </w:rPr>
        <w:t xml:space="preserve"> </w:t>
      </w:r>
      <w:r w:rsidRPr="0003556A">
        <w:rPr>
          <w:color w:val="000000"/>
          <w:sz w:val="28"/>
          <w:szCs w:val="28"/>
        </w:rPr>
        <w:t>«</w:t>
      </w:r>
      <w:r>
        <w:rPr>
          <w:color w:val="000000"/>
          <w:sz w:val="28"/>
          <w:szCs w:val="28"/>
        </w:rPr>
        <w:t>Турнир педагогических команд».</w:t>
      </w:r>
    </w:p>
    <w:p w:rsidR="00A1100B" w:rsidRPr="0003556A" w:rsidRDefault="00A1100B" w:rsidP="00A1100B">
      <w:pPr>
        <w:shd w:val="clear" w:color="auto" w:fill="FFFFFF"/>
        <w:ind w:firstLine="566"/>
        <w:jc w:val="both"/>
        <w:rPr>
          <w:b/>
          <w:bCs/>
          <w:sz w:val="28"/>
          <w:szCs w:val="28"/>
        </w:rPr>
      </w:pPr>
    </w:p>
    <w:p w:rsidR="00A1100B" w:rsidRDefault="00A1100B" w:rsidP="00A1100B">
      <w:pPr>
        <w:pStyle w:val="Default"/>
        <w:jc w:val="center"/>
        <w:rPr>
          <w:b/>
          <w:sz w:val="28"/>
          <w:szCs w:val="28"/>
        </w:rPr>
      </w:pPr>
      <w:r w:rsidRPr="0003556A">
        <w:rPr>
          <w:b/>
          <w:color w:val="auto"/>
          <w:sz w:val="28"/>
          <w:szCs w:val="28"/>
        </w:rPr>
        <w:t xml:space="preserve">Материально-технические и </w:t>
      </w:r>
      <w:r w:rsidRPr="0003556A">
        <w:rPr>
          <w:b/>
          <w:sz w:val="28"/>
          <w:szCs w:val="28"/>
        </w:rPr>
        <w:t>информационно-техническая база.</w:t>
      </w:r>
    </w:p>
    <w:p w:rsidR="00A1100B" w:rsidRPr="0003556A" w:rsidRDefault="00A1100B" w:rsidP="00A1100B">
      <w:pPr>
        <w:pStyle w:val="Default"/>
        <w:jc w:val="center"/>
        <w:rPr>
          <w:b/>
          <w:sz w:val="28"/>
          <w:szCs w:val="28"/>
        </w:rPr>
      </w:pPr>
    </w:p>
    <w:p w:rsidR="00A1100B" w:rsidRDefault="00A1100B" w:rsidP="00A1100B">
      <w:pPr>
        <w:pStyle w:val="Default"/>
        <w:ind w:firstLine="567"/>
        <w:jc w:val="both"/>
        <w:rPr>
          <w:rFonts w:eastAsia="Arial Unicode MS"/>
          <w:sz w:val="28"/>
          <w:szCs w:val="28"/>
        </w:rPr>
      </w:pPr>
      <w:r w:rsidRPr="0003556A">
        <w:rPr>
          <w:rFonts w:eastAsia="Arial Unicode MS"/>
          <w:sz w:val="28"/>
          <w:szCs w:val="28"/>
        </w:rPr>
        <w:t xml:space="preserve">Образовательный процесс осуществляется в  здании общей площадью </w:t>
      </w:r>
      <w:smartTag w:uri="urn:schemas-microsoft-com:office:smarttags" w:element="metricconverter">
        <w:smartTagPr>
          <w:attr w:name="ProductID" w:val="11,174 кв. м"/>
        </w:smartTagPr>
        <w:r w:rsidRPr="0003556A">
          <w:rPr>
            <w:rFonts w:eastAsia="Arial Unicode MS"/>
            <w:sz w:val="28"/>
            <w:szCs w:val="28"/>
          </w:rPr>
          <w:t>11,174 кв. м</w:t>
        </w:r>
      </w:smartTag>
      <w:r w:rsidRPr="0003556A">
        <w:rPr>
          <w:rFonts w:eastAsia="Arial Unicode MS"/>
          <w:sz w:val="28"/>
          <w:szCs w:val="28"/>
        </w:rPr>
        <w:t xml:space="preserve">. Школа располагает двумя спортивными залами площадью </w:t>
      </w:r>
      <w:smartTag w:uri="urn:schemas-microsoft-com:office:smarttags" w:element="metricconverter">
        <w:smartTagPr>
          <w:attr w:name="ProductID" w:val="593,7 кв. м"/>
        </w:smartTagPr>
        <w:r w:rsidRPr="0003556A">
          <w:rPr>
            <w:rFonts w:eastAsia="Arial Unicode MS"/>
            <w:sz w:val="28"/>
            <w:szCs w:val="28"/>
          </w:rPr>
          <w:t>593,7 кв. м</w:t>
        </w:r>
      </w:smartTag>
      <w:r w:rsidRPr="0003556A">
        <w:rPr>
          <w:rFonts w:eastAsia="Arial Unicode MS"/>
          <w:sz w:val="28"/>
          <w:szCs w:val="28"/>
        </w:rPr>
        <w:t>,  одним залом столовой на 320 мест площадью 420 кв.м. Общее количество учебных кабинетов 51 из них оборудованы интерактивными досками 21</w:t>
      </w:r>
      <w:r>
        <w:rPr>
          <w:rFonts w:eastAsia="Arial Unicode MS"/>
          <w:sz w:val="28"/>
          <w:szCs w:val="28"/>
        </w:rPr>
        <w:t xml:space="preserve"> </w:t>
      </w:r>
      <w:r w:rsidRPr="0003556A">
        <w:rPr>
          <w:rFonts w:eastAsia="Arial Unicode MS"/>
          <w:sz w:val="28"/>
          <w:szCs w:val="28"/>
        </w:rPr>
        <w:t>кабинет.    Школа обеспечена 2 компьютерным классами для учащихся (общая площадь  140 кв. метров)</w:t>
      </w:r>
      <w:r>
        <w:rPr>
          <w:rFonts w:eastAsia="Arial Unicode MS"/>
          <w:sz w:val="28"/>
          <w:szCs w:val="28"/>
        </w:rPr>
        <w:t>,</w:t>
      </w:r>
      <w:r w:rsidRPr="0003556A">
        <w:rPr>
          <w:rFonts w:eastAsia="Arial Unicode MS"/>
          <w:sz w:val="28"/>
          <w:szCs w:val="28"/>
        </w:rPr>
        <w:t xml:space="preserve"> кабинеты информатики оснащены персональными компьютерами на базе процессоров Рentium IV (22 штук)  и моноблоками в количестве 7 штук. Оборудован  методический кабинет для учителей с интерактивной доской и компьютерами в количестве 7 штук. Школа подключена к сети Интернет, имеет локальную сеть и свой сайт. В школе регулярно проводится ремонт помещений, кабинетов, приобретается мебель, технические средства.</w:t>
      </w:r>
    </w:p>
    <w:p w:rsidR="00A1100B" w:rsidRPr="00EE57B6" w:rsidRDefault="00A1100B" w:rsidP="00A1100B">
      <w:pPr>
        <w:pStyle w:val="Default"/>
        <w:ind w:firstLine="567"/>
        <w:jc w:val="both"/>
        <w:rPr>
          <w:rFonts w:eastAsia="Arial Unicode MS"/>
          <w:bCs/>
          <w:sz w:val="28"/>
          <w:szCs w:val="28"/>
        </w:rPr>
      </w:pPr>
      <w:r w:rsidRPr="00EE57B6">
        <w:rPr>
          <w:rFonts w:eastAsia="Arial Unicode MS"/>
          <w:bCs/>
          <w:sz w:val="28"/>
          <w:szCs w:val="28"/>
        </w:rPr>
        <w:t xml:space="preserve">Для проведения спортивно-массовой работы используется спортивная площадка, которая находится во дворе школы. Имеется хоккейный корт, оснащенный фигурными и хоккейными коньками.   </w:t>
      </w:r>
    </w:p>
    <w:p w:rsidR="00A1100B" w:rsidRPr="0003556A" w:rsidRDefault="00A1100B" w:rsidP="00A1100B">
      <w:pPr>
        <w:pStyle w:val="3"/>
        <w:ind w:firstLine="567"/>
        <w:jc w:val="both"/>
        <w:rPr>
          <w:rFonts w:ascii="Times New Roman" w:eastAsia="Arial Unicode MS" w:hAnsi="Times New Roman"/>
          <w:b w:val="0"/>
          <w:bCs w:val="0"/>
          <w:sz w:val="28"/>
          <w:szCs w:val="28"/>
        </w:rPr>
      </w:pPr>
      <w:r w:rsidRPr="0003556A">
        <w:rPr>
          <w:rFonts w:ascii="Times New Roman" w:eastAsia="Arial Unicode MS" w:hAnsi="Times New Roman"/>
          <w:b w:val="0"/>
          <w:bCs w:val="0"/>
          <w:sz w:val="28"/>
          <w:szCs w:val="28"/>
        </w:rPr>
        <w:t>В школе имеется медицинский кабинет, оснащенный необходимым оборудованием, позволяющим оказать первую медицинскую помощь, проводить медосмотр: лекарственные препараты, лампа для офтальмологических и оториноларингологических осмотров, носилки, таблица зрения (аппарат Ротта), холодильники и др.</w:t>
      </w:r>
      <w:r w:rsidRPr="0003556A">
        <w:rPr>
          <w:rFonts w:ascii="Times New Roman" w:eastAsia="Arial Unicode MS" w:hAnsi="Times New Roman"/>
          <w:b w:val="0"/>
          <w:bCs w:val="0"/>
          <w:sz w:val="28"/>
          <w:szCs w:val="28"/>
        </w:rPr>
        <w:tab/>
        <w:t>В школе также имеется стоматологический кабинет,</w:t>
      </w:r>
      <w:r>
        <w:rPr>
          <w:rFonts w:ascii="Times New Roman" w:eastAsia="Arial Unicode MS" w:hAnsi="Times New Roman"/>
          <w:b w:val="0"/>
          <w:bCs w:val="0"/>
          <w:sz w:val="28"/>
          <w:szCs w:val="28"/>
        </w:rPr>
        <w:t xml:space="preserve"> </w:t>
      </w:r>
      <w:r w:rsidRPr="0003556A">
        <w:rPr>
          <w:rFonts w:ascii="Times New Roman" w:eastAsia="Arial Unicode MS" w:hAnsi="Times New Roman"/>
          <w:b w:val="0"/>
          <w:bCs w:val="0"/>
          <w:sz w:val="28"/>
          <w:szCs w:val="28"/>
        </w:rPr>
        <w:t>оснащенный новейшим оборудованием. В школе налажено сотрудничество с медицинскими работниками центральной районной больницы.</w:t>
      </w:r>
    </w:p>
    <w:p w:rsidR="00A1100B" w:rsidRPr="0003556A" w:rsidRDefault="00A1100B" w:rsidP="00A1100B">
      <w:pPr>
        <w:pStyle w:val="3"/>
        <w:spacing w:before="0" w:after="0"/>
        <w:ind w:firstLine="567"/>
        <w:jc w:val="both"/>
        <w:rPr>
          <w:rFonts w:ascii="Times New Roman" w:eastAsia="Arial Unicode MS" w:hAnsi="Times New Roman"/>
          <w:b w:val="0"/>
          <w:bCs w:val="0"/>
          <w:sz w:val="28"/>
          <w:szCs w:val="28"/>
        </w:rPr>
      </w:pPr>
      <w:r w:rsidRPr="0003556A">
        <w:rPr>
          <w:rFonts w:ascii="Times New Roman" w:eastAsia="Arial Unicode MS" w:hAnsi="Times New Roman"/>
          <w:b w:val="0"/>
          <w:bCs w:val="0"/>
          <w:sz w:val="28"/>
          <w:szCs w:val="28"/>
        </w:rPr>
        <w:t xml:space="preserve">С 2007 года школа  значительно расширила свою материально-техническую базу: </w:t>
      </w:r>
      <w:r>
        <w:rPr>
          <w:rFonts w:ascii="Times New Roman" w:eastAsia="Arial Unicode MS" w:hAnsi="Times New Roman"/>
          <w:b w:val="0"/>
          <w:bCs w:val="0"/>
          <w:sz w:val="28"/>
          <w:szCs w:val="28"/>
        </w:rPr>
        <w:t>с</w:t>
      </w:r>
      <w:r w:rsidRPr="0003556A">
        <w:rPr>
          <w:rFonts w:ascii="Times New Roman" w:eastAsia="Arial Unicode MS" w:hAnsi="Times New Roman"/>
          <w:b w:val="0"/>
          <w:bCs w:val="0"/>
          <w:sz w:val="28"/>
          <w:szCs w:val="28"/>
        </w:rPr>
        <w:t>портивный зал оснастили  необходимым спортивным оборудованием:   брусья гимнастические</w:t>
      </w:r>
      <w:r>
        <w:rPr>
          <w:rFonts w:ascii="Times New Roman" w:eastAsia="Arial Unicode MS" w:hAnsi="Times New Roman"/>
          <w:b w:val="0"/>
          <w:bCs w:val="0"/>
          <w:sz w:val="28"/>
          <w:szCs w:val="28"/>
        </w:rPr>
        <w:t xml:space="preserve"> </w:t>
      </w:r>
      <w:r w:rsidRPr="0003556A">
        <w:rPr>
          <w:rFonts w:ascii="Times New Roman" w:eastAsia="Arial Unicode MS" w:hAnsi="Times New Roman"/>
          <w:b w:val="0"/>
          <w:bCs w:val="0"/>
          <w:sz w:val="28"/>
          <w:szCs w:val="28"/>
        </w:rPr>
        <w:t>(6),   канат для перетягивания (2), козел гимнастический (1), конь гимнастический (1), маты гимнастические (26 шт</w:t>
      </w:r>
      <w:r>
        <w:rPr>
          <w:rFonts w:ascii="Times New Roman" w:eastAsia="Arial Unicode MS" w:hAnsi="Times New Roman"/>
          <w:b w:val="0"/>
          <w:bCs w:val="0"/>
          <w:sz w:val="28"/>
          <w:szCs w:val="28"/>
        </w:rPr>
        <w:t>.</w:t>
      </w:r>
      <w:r w:rsidRPr="0003556A">
        <w:rPr>
          <w:rFonts w:ascii="Times New Roman" w:eastAsia="Arial Unicode MS" w:hAnsi="Times New Roman"/>
          <w:b w:val="0"/>
          <w:bCs w:val="0"/>
          <w:sz w:val="28"/>
          <w:szCs w:val="28"/>
        </w:rPr>
        <w:t>), мостик гимнастический, шведская стенка, спортивные тренажеры,  скамейки гимнастические, лыжи беговые (110),  стол теннисный (3), мячи волейбольные (20), баскетбольные (20), футбольные (10), ворота для мини-футбола и др. Один спортзал оборудован для греко-римской б</w:t>
      </w:r>
      <w:r>
        <w:rPr>
          <w:rFonts w:ascii="Times New Roman" w:eastAsia="Arial Unicode MS" w:hAnsi="Times New Roman"/>
          <w:b w:val="0"/>
          <w:bCs w:val="0"/>
          <w:sz w:val="28"/>
          <w:szCs w:val="28"/>
        </w:rPr>
        <w:t>орьбы. Для зала было приобретены</w:t>
      </w:r>
      <w:r w:rsidRPr="0003556A">
        <w:rPr>
          <w:rFonts w:ascii="Times New Roman" w:eastAsia="Arial Unicode MS" w:hAnsi="Times New Roman"/>
          <w:b w:val="0"/>
          <w:bCs w:val="0"/>
          <w:sz w:val="28"/>
          <w:szCs w:val="28"/>
        </w:rPr>
        <w:t xml:space="preserve"> маты (38), манекены для борьбы взрослые и </w:t>
      </w:r>
      <w:r w:rsidRPr="0003556A">
        <w:rPr>
          <w:rFonts w:ascii="Times New Roman" w:eastAsia="Arial Unicode MS" w:hAnsi="Times New Roman"/>
          <w:b w:val="0"/>
          <w:bCs w:val="0"/>
          <w:sz w:val="28"/>
          <w:szCs w:val="28"/>
        </w:rPr>
        <w:lastRenderedPageBreak/>
        <w:t>подростковые</w:t>
      </w:r>
      <w:r>
        <w:rPr>
          <w:rFonts w:ascii="Times New Roman" w:eastAsia="Arial Unicode MS" w:hAnsi="Times New Roman"/>
          <w:b w:val="0"/>
          <w:bCs w:val="0"/>
          <w:sz w:val="28"/>
          <w:szCs w:val="28"/>
        </w:rPr>
        <w:t xml:space="preserve"> </w:t>
      </w:r>
      <w:r w:rsidRPr="0003556A">
        <w:rPr>
          <w:rFonts w:ascii="Times New Roman" w:eastAsia="Arial Unicode MS" w:hAnsi="Times New Roman"/>
          <w:b w:val="0"/>
          <w:bCs w:val="0"/>
          <w:sz w:val="28"/>
          <w:szCs w:val="28"/>
        </w:rPr>
        <w:t>(4).</w:t>
      </w:r>
      <w:r>
        <w:rPr>
          <w:rFonts w:ascii="Times New Roman" w:eastAsia="Arial Unicode MS" w:hAnsi="Times New Roman"/>
          <w:b w:val="0"/>
          <w:bCs w:val="0"/>
          <w:sz w:val="28"/>
          <w:szCs w:val="28"/>
        </w:rPr>
        <w:t xml:space="preserve"> </w:t>
      </w:r>
      <w:r w:rsidRPr="0003556A">
        <w:rPr>
          <w:rFonts w:ascii="Times New Roman" w:eastAsia="Arial Unicode MS" w:hAnsi="Times New Roman"/>
          <w:b w:val="0"/>
          <w:bCs w:val="0"/>
          <w:sz w:val="28"/>
          <w:szCs w:val="28"/>
        </w:rPr>
        <w:t>Для начальных классов  приобретена оргтехника: комплект учебно-лабораторного оборудование    на сумму 53 056,52</w:t>
      </w:r>
      <w:r>
        <w:rPr>
          <w:rFonts w:ascii="Times New Roman" w:eastAsia="Arial Unicode MS" w:hAnsi="Times New Roman"/>
          <w:b w:val="0"/>
          <w:bCs w:val="0"/>
          <w:sz w:val="28"/>
          <w:szCs w:val="28"/>
        </w:rPr>
        <w:t xml:space="preserve"> </w:t>
      </w:r>
      <w:r w:rsidRPr="0003556A">
        <w:rPr>
          <w:rFonts w:ascii="Times New Roman" w:eastAsia="Arial Unicode MS" w:hAnsi="Times New Roman"/>
          <w:b w:val="0"/>
          <w:bCs w:val="0"/>
          <w:sz w:val="28"/>
          <w:szCs w:val="28"/>
        </w:rPr>
        <w:t>руб., мобильный класс  на сумму 700</w:t>
      </w:r>
      <w:r>
        <w:rPr>
          <w:rFonts w:ascii="Times New Roman" w:eastAsia="Arial Unicode MS" w:hAnsi="Times New Roman"/>
          <w:b w:val="0"/>
          <w:bCs w:val="0"/>
          <w:sz w:val="28"/>
          <w:szCs w:val="28"/>
        </w:rPr>
        <w:t> </w:t>
      </w:r>
      <w:r w:rsidRPr="0003556A">
        <w:rPr>
          <w:rFonts w:ascii="Times New Roman" w:eastAsia="Arial Unicode MS" w:hAnsi="Times New Roman"/>
          <w:b w:val="0"/>
          <w:bCs w:val="0"/>
          <w:sz w:val="28"/>
          <w:szCs w:val="28"/>
        </w:rPr>
        <w:t>000</w:t>
      </w:r>
      <w:r>
        <w:rPr>
          <w:rFonts w:ascii="Times New Roman" w:eastAsia="Arial Unicode MS" w:hAnsi="Times New Roman"/>
          <w:b w:val="0"/>
          <w:bCs w:val="0"/>
          <w:sz w:val="28"/>
          <w:szCs w:val="28"/>
        </w:rPr>
        <w:t xml:space="preserve"> </w:t>
      </w:r>
      <w:r w:rsidRPr="0003556A">
        <w:rPr>
          <w:rFonts w:ascii="Times New Roman" w:eastAsia="Arial Unicode MS" w:hAnsi="Times New Roman"/>
          <w:b w:val="0"/>
          <w:bCs w:val="0"/>
          <w:sz w:val="28"/>
          <w:szCs w:val="28"/>
        </w:rPr>
        <w:t>руб. В компьютерный класс были приобретены кресло оператора  на сумму 25</w:t>
      </w:r>
      <w:r>
        <w:rPr>
          <w:rFonts w:ascii="Times New Roman" w:eastAsia="Arial Unicode MS" w:hAnsi="Times New Roman"/>
          <w:b w:val="0"/>
          <w:bCs w:val="0"/>
          <w:sz w:val="28"/>
          <w:szCs w:val="28"/>
        </w:rPr>
        <w:t> </w:t>
      </w:r>
      <w:r w:rsidRPr="0003556A">
        <w:rPr>
          <w:rFonts w:ascii="Times New Roman" w:eastAsia="Arial Unicode MS" w:hAnsi="Times New Roman"/>
          <w:b w:val="0"/>
          <w:bCs w:val="0"/>
          <w:sz w:val="28"/>
          <w:szCs w:val="28"/>
        </w:rPr>
        <w:t>600</w:t>
      </w:r>
      <w:r>
        <w:rPr>
          <w:rFonts w:ascii="Times New Roman" w:eastAsia="Arial Unicode MS" w:hAnsi="Times New Roman"/>
          <w:b w:val="0"/>
          <w:bCs w:val="0"/>
          <w:sz w:val="28"/>
          <w:szCs w:val="28"/>
        </w:rPr>
        <w:t xml:space="preserve"> </w:t>
      </w:r>
      <w:r w:rsidRPr="0003556A">
        <w:rPr>
          <w:rFonts w:ascii="Times New Roman" w:eastAsia="Arial Unicode MS" w:hAnsi="Times New Roman"/>
          <w:b w:val="0"/>
          <w:bCs w:val="0"/>
          <w:sz w:val="28"/>
          <w:szCs w:val="28"/>
        </w:rPr>
        <w:t>руб. и моноблоки  в количестве 7 штук на сумму 133 698,74 руб.</w:t>
      </w:r>
      <w:r>
        <w:rPr>
          <w:rFonts w:ascii="Times New Roman" w:eastAsia="Arial Unicode MS" w:hAnsi="Times New Roman"/>
          <w:b w:val="0"/>
          <w:bCs w:val="0"/>
          <w:sz w:val="28"/>
          <w:szCs w:val="28"/>
        </w:rPr>
        <w:t xml:space="preserve"> </w:t>
      </w:r>
      <w:r w:rsidRPr="0003556A">
        <w:rPr>
          <w:rFonts w:ascii="Times New Roman" w:eastAsia="Arial Unicode MS" w:hAnsi="Times New Roman"/>
          <w:b w:val="0"/>
          <w:bCs w:val="0"/>
          <w:sz w:val="28"/>
          <w:szCs w:val="28"/>
        </w:rPr>
        <w:t>Библиотека укомплектована художественной и научно-методической литературой, обновлена школьная мебель на 112</w:t>
      </w:r>
      <w:r>
        <w:rPr>
          <w:rFonts w:ascii="Times New Roman" w:eastAsia="Arial Unicode MS" w:hAnsi="Times New Roman"/>
          <w:b w:val="0"/>
          <w:bCs w:val="0"/>
          <w:sz w:val="28"/>
          <w:szCs w:val="28"/>
        </w:rPr>
        <w:t> </w:t>
      </w:r>
      <w:r w:rsidRPr="0003556A">
        <w:rPr>
          <w:rFonts w:ascii="Times New Roman" w:eastAsia="Arial Unicode MS" w:hAnsi="Times New Roman"/>
          <w:b w:val="0"/>
          <w:bCs w:val="0"/>
          <w:sz w:val="28"/>
          <w:szCs w:val="28"/>
        </w:rPr>
        <w:t>072</w:t>
      </w:r>
      <w:r>
        <w:rPr>
          <w:rFonts w:ascii="Times New Roman" w:eastAsia="Arial Unicode MS" w:hAnsi="Times New Roman"/>
          <w:b w:val="0"/>
          <w:bCs w:val="0"/>
          <w:sz w:val="28"/>
          <w:szCs w:val="28"/>
        </w:rPr>
        <w:t xml:space="preserve"> </w:t>
      </w:r>
      <w:r w:rsidRPr="0003556A">
        <w:rPr>
          <w:rFonts w:ascii="Times New Roman" w:eastAsia="Arial Unicode MS" w:hAnsi="Times New Roman"/>
          <w:b w:val="0"/>
          <w:bCs w:val="0"/>
          <w:sz w:val="28"/>
          <w:szCs w:val="28"/>
        </w:rPr>
        <w:t>руб., школьная столовая оборудована новыми плитами на сумму 48</w:t>
      </w:r>
      <w:r>
        <w:rPr>
          <w:rFonts w:ascii="Times New Roman" w:eastAsia="Arial Unicode MS" w:hAnsi="Times New Roman"/>
          <w:b w:val="0"/>
          <w:bCs w:val="0"/>
          <w:sz w:val="28"/>
          <w:szCs w:val="28"/>
        </w:rPr>
        <w:t> </w:t>
      </w:r>
      <w:r w:rsidRPr="0003556A">
        <w:rPr>
          <w:rFonts w:ascii="Times New Roman" w:eastAsia="Arial Unicode MS" w:hAnsi="Times New Roman"/>
          <w:b w:val="0"/>
          <w:bCs w:val="0"/>
          <w:sz w:val="28"/>
          <w:szCs w:val="28"/>
        </w:rPr>
        <w:t>760</w:t>
      </w:r>
      <w:r>
        <w:rPr>
          <w:rFonts w:ascii="Times New Roman" w:eastAsia="Arial Unicode MS" w:hAnsi="Times New Roman"/>
          <w:b w:val="0"/>
          <w:bCs w:val="0"/>
          <w:sz w:val="28"/>
          <w:szCs w:val="28"/>
        </w:rPr>
        <w:t xml:space="preserve"> </w:t>
      </w:r>
      <w:r w:rsidRPr="0003556A">
        <w:rPr>
          <w:rFonts w:ascii="Times New Roman" w:eastAsia="Arial Unicode MS" w:hAnsi="Times New Roman"/>
          <w:b w:val="0"/>
          <w:bCs w:val="0"/>
          <w:sz w:val="28"/>
          <w:szCs w:val="28"/>
        </w:rPr>
        <w:t xml:space="preserve">руб., на 100%  оснащен кабинет физики  на сумму 492 223,95 руб. В кабинет ОВС закуплены лазерный пистолет  «Макарова», лазерный автомат «Калашникова»  и Комплекс для лазерных стрельб по мишеням «Рубин», тренажер сердечно- легочной и мозговой реанимации «Максим </w:t>
      </w:r>
      <w:r w:rsidRPr="0003556A">
        <w:rPr>
          <w:rFonts w:ascii="Times New Roman" w:eastAsia="Arial Unicode MS" w:hAnsi="Times New Roman"/>
          <w:b w:val="0"/>
          <w:bCs w:val="0"/>
          <w:sz w:val="28"/>
          <w:szCs w:val="28"/>
          <w:lang w:val="en-US"/>
        </w:rPr>
        <w:t>III</w:t>
      </w:r>
      <w:r w:rsidRPr="0003556A">
        <w:rPr>
          <w:rFonts w:ascii="Times New Roman" w:eastAsia="Arial Unicode MS" w:hAnsi="Times New Roman"/>
          <w:b w:val="0"/>
          <w:bCs w:val="0"/>
          <w:sz w:val="28"/>
          <w:szCs w:val="28"/>
        </w:rPr>
        <w:t>-01» на сумму 195 519,20. Два кабинета математики оборудованы компьютерами в кол</w:t>
      </w:r>
      <w:r>
        <w:rPr>
          <w:rFonts w:ascii="Times New Roman" w:eastAsia="Arial Unicode MS" w:hAnsi="Times New Roman"/>
          <w:b w:val="0"/>
          <w:bCs w:val="0"/>
          <w:sz w:val="28"/>
          <w:szCs w:val="28"/>
        </w:rPr>
        <w:t>ичест</w:t>
      </w:r>
      <w:r w:rsidRPr="0003556A">
        <w:rPr>
          <w:rFonts w:ascii="Times New Roman" w:eastAsia="Arial Unicode MS" w:hAnsi="Times New Roman"/>
          <w:b w:val="0"/>
          <w:bCs w:val="0"/>
          <w:sz w:val="28"/>
          <w:szCs w:val="28"/>
        </w:rPr>
        <w:t xml:space="preserve">ве 13 штук, дети имеют возможность работать на тренажерах по подготовке к экзаменам. План по укреплению материально-технической базы стабильно реализуется.  </w:t>
      </w:r>
    </w:p>
    <w:p w:rsidR="00A1100B" w:rsidRDefault="00A1100B" w:rsidP="00A1100B">
      <w:pPr>
        <w:jc w:val="center"/>
        <w:rPr>
          <w:b/>
          <w:sz w:val="28"/>
          <w:szCs w:val="28"/>
        </w:rPr>
      </w:pPr>
    </w:p>
    <w:p w:rsidR="00A1100B" w:rsidRDefault="00A1100B" w:rsidP="00A1100B">
      <w:pPr>
        <w:jc w:val="center"/>
        <w:rPr>
          <w:b/>
          <w:sz w:val="28"/>
          <w:szCs w:val="28"/>
        </w:rPr>
      </w:pPr>
      <w:r w:rsidRPr="00EE57B6">
        <w:rPr>
          <w:b/>
          <w:sz w:val="28"/>
          <w:szCs w:val="28"/>
        </w:rPr>
        <w:t>Оснащение кабинетов</w:t>
      </w:r>
    </w:p>
    <w:p w:rsidR="00A1100B" w:rsidRPr="00EE57B6" w:rsidRDefault="00A1100B" w:rsidP="00A1100B">
      <w:pPr>
        <w:jc w:val="center"/>
        <w:rPr>
          <w:b/>
          <w:sz w:val="28"/>
          <w:szCs w:val="28"/>
        </w:rPr>
      </w:pPr>
    </w:p>
    <w:p w:rsidR="00A1100B" w:rsidRPr="00EE57B6" w:rsidRDefault="00A1100B" w:rsidP="00A1100B">
      <w:pPr>
        <w:ind w:firstLine="567"/>
        <w:rPr>
          <w:sz w:val="28"/>
          <w:szCs w:val="28"/>
        </w:rPr>
      </w:pPr>
      <w:r w:rsidRPr="00EE57B6">
        <w:rPr>
          <w:sz w:val="28"/>
          <w:szCs w:val="28"/>
        </w:rPr>
        <w:t>Кабинет русского языка и литературы – 4, оснащенность – 100%;</w:t>
      </w:r>
    </w:p>
    <w:p w:rsidR="00A1100B" w:rsidRPr="00EE57B6" w:rsidRDefault="00A1100B" w:rsidP="00A1100B">
      <w:pPr>
        <w:ind w:firstLine="567"/>
        <w:rPr>
          <w:sz w:val="28"/>
          <w:szCs w:val="28"/>
        </w:rPr>
      </w:pPr>
      <w:r w:rsidRPr="00EE57B6">
        <w:rPr>
          <w:sz w:val="28"/>
          <w:szCs w:val="28"/>
        </w:rPr>
        <w:t>Кабинет математики – 5, оснащенность –</w:t>
      </w:r>
      <w:r>
        <w:rPr>
          <w:sz w:val="28"/>
          <w:szCs w:val="28"/>
        </w:rPr>
        <w:t xml:space="preserve"> </w:t>
      </w:r>
      <w:r w:rsidRPr="00EE57B6">
        <w:rPr>
          <w:sz w:val="28"/>
          <w:szCs w:val="28"/>
        </w:rPr>
        <w:t>99%;</w:t>
      </w:r>
    </w:p>
    <w:p w:rsidR="00A1100B" w:rsidRPr="00EE57B6" w:rsidRDefault="00A1100B" w:rsidP="00A1100B">
      <w:pPr>
        <w:ind w:firstLine="567"/>
        <w:rPr>
          <w:sz w:val="28"/>
          <w:szCs w:val="28"/>
        </w:rPr>
      </w:pPr>
      <w:r w:rsidRPr="00EE57B6">
        <w:rPr>
          <w:sz w:val="28"/>
          <w:szCs w:val="28"/>
        </w:rPr>
        <w:t>Кабинет татарского языка – 7, оснащенность – 98%;</w:t>
      </w:r>
    </w:p>
    <w:p w:rsidR="00A1100B" w:rsidRPr="00EE57B6" w:rsidRDefault="00A1100B" w:rsidP="00A1100B">
      <w:pPr>
        <w:ind w:firstLine="567"/>
        <w:rPr>
          <w:sz w:val="28"/>
          <w:szCs w:val="28"/>
        </w:rPr>
      </w:pPr>
      <w:r w:rsidRPr="00EE57B6">
        <w:rPr>
          <w:sz w:val="28"/>
          <w:szCs w:val="28"/>
        </w:rPr>
        <w:t>Кабинет иностранного языка – 5, оснащенность – 95%;</w:t>
      </w:r>
    </w:p>
    <w:p w:rsidR="00A1100B" w:rsidRPr="00EE57B6" w:rsidRDefault="00A1100B" w:rsidP="00A1100B">
      <w:pPr>
        <w:ind w:firstLine="567"/>
        <w:rPr>
          <w:sz w:val="28"/>
          <w:szCs w:val="28"/>
        </w:rPr>
      </w:pPr>
      <w:r w:rsidRPr="00EE57B6">
        <w:rPr>
          <w:sz w:val="28"/>
          <w:szCs w:val="28"/>
        </w:rPr>
        <w:t>Кабинет истории – 2, оснащенность – 97%;</w:t>
      </w:r>
    </w:p>
    <w:p w:rsidR="00A1100B" w:rsidRPr="00EE57B6" w:rsidRDefault="00A1100B" w:rsidP="00A1100B">
      <w:pPr>
        <w:ind w:firstLine="567"/>
        <w:rPr>
          <w:sz w:val="28"/>
          <w:szCs w:val="28"/>
        </w:rPr>
      </w:pPr>
      <w:r w:rsidRPr="00EE57B6">
        <w:rPr>
          <w:sz w:val="28"/>
          <w:szCs w:val="28"/>
        </w:rPr>
        <w:t>Кабинет биологии – 1, оснащенность – 95%;</w:t>
      </w:r>
    </w:p>
    <w:p w:rsidR="00A1100B" w:rsidRPr="00EE57B6" w:rsidRDefault="00A1100B" w:rsidP="00A1100B">
      <w:pPr>
        <w:ind w:firstLine="567"/>
        <w:rPr>
          <w:sz w:val="28"/>
          <w:szCs w:val="28"/>
        </w:rPr>
      </w:pPr>
      <w:r w:rsidRPr="00EE57B6">
        <w:rPr>
          <w:sz w:val="28"/>
          <w:szCs w:val="28"/>
        </w:rPr>
        <w:t>Кабинет географии – 1, оснащенность – 100%;</w:t>
      </w:r>
    </w:p>
    <w:p w:rsidR="00A1100B" w:rsidRPr="00EE57B6" w:rsidRDefault="00A1100B" w:rsidP="00A1100B">
      <w:pPr>
        <w:ind w:firstLine="567"/>
        <w:rPr>
          <w:sz w:val="28"/>
          <w:szCs w:val="28"/>
        </w:rPr>
      </w:pPr>
      <w:r w:rsidRPr="00EE57B6">
        <w:rPr>
          <w:sz w:val="28"/>
          <w:szCs w:val="28"/>
        </w:rPr>
        <w:t>Кабинет химии – 1, оснащенность – 97%;</w:t>
      </w:r>
    </w:p>
    <w:p w:rsidR="00A1100B" w:rsidRPr="00EE57B6" w:rsidRDefault="00A1100B" w:rsidP="00A1100B">
      <w:pPr>
        <w:ind w:firstLine="567"/>
        <w:rPr>
          <w:sz w:val="28"/>
          <w:szCs w:val="28"/>
        </w:rPr>
      </w:pPr>
      <w:r w:rsidRPr="00EE57B6">
        <w:rPr>
          <w:sz w:val="28"/>
          <w:szCs w:val="28"/>
        </w:rPr>
        <w:t>Кабинет физики – 1, оснащенность – 98%;</w:t>
      </w:r>
    </w:p>
    <w:p w:rsidR="00A1100B" w:rsidRPr="00EE57B6" w:rsidRDefault="00A1100B" w:rsidP="00A1100B">
      <w:pPr>
        <w:ind w:firstLine="567"/>
        <w:rPr>
          <w:sz w:val="28"/>
          <w:szCs w:val="28"/>
        </w:rPr>
      </w:pPr>
      <w:r w:rsidRPr="00EE57B6">
        <w:rPr>
          <w:sz w:val="28"/>
          <w:szCs w:val="28"/>
        </w:rPr>
        <w:t>Кабинет ИЗО – 1, оснащенность – 96%;</w:t>
      </w:r>
    </w:p>
    <w:p w:rsidR="00A1100B" w:rsidRPr="00EE57B6" w:rsidRDefault="00A1100B" w:rsidP="00A1100B">
      <w:pPr>
        <w:ind w:firstLine="567"/>
        <w:rPr>
          <w:sz w:val="28"/>
          <w:szCs w:val="28"/>
        </w:rPr>
      </w:pPr>
      <w:r w:rsidRPr="00EE57B6">
        <w:rPr>
          <w:sz w:val="28"/>
          <w:szCs w:val="28"/>
        </w:rPr>
        <w:t>Кабинет музыки – 1, оснащенность – 100%;</w:t>
      </w:r>
    </w:p>
    <w:p w:rsidR="00A1100B" w:rsidRPr="00EE57B6" w:rsidRDefault="00A1100B" w:rsidP="00A1100B">
      <w:pPr>
        <w:ind w:firstLine="567"/>
        <w:rPr>
          <w:sz w:val="28"/>
          <w:szCs w:val="28"/>
        </w:rPr>
      </w:pPr>
      <w:r w:rsidRPr="00EE57B6">
        <w:rPr>
          <w:sz w:val="28"/>
          <w:szCs w:val="28"/>
        </w:rPr>
        <w:t>Кабинет технологии (столярная мастерская) – 1, оснащенность – 100%;</w:t>
      </w:r>
    </w:p>
    <w:p w:rsidR="00A1100B" w:rsidRPr="00EE57B6" w:rsidRDefault="00A1100B" w:rsidP="00A1100B">
      <w:pPr>
        <w:ind w:firstLine="567"/>
        <w:rPr>
          <w:sz w:val="28"/>
          <w:szCs w:val="28"/>
        </w:rPr>
      </w:pPr>
      <w:r w:rsidRPr="00EE57B6">
        <w:rPr>
          <w:sz w:val="28"/>
          <w:szCs w:val="28"/>
        </w:rPr>
        <w:t>Кабинет технологии (слесарная мастерская) – 1, оснащенность – 100%;</w:t>
      </w:r>
    </w:p>
    <w:p w:rsidR="00A1100B" w:rsidRPr="00EE57B6" w:rsidRDefault="00A1100B" w:rsidP="00A1100B">
      <w:pPr>
        <w:ind w:firstLine="567"/>
        <w:rPr>
          <w:sz w:val="28"/>
          <w:szCs w:val="28"/>
        </w:rPr>
      </w:pPr>
      <w:r w:rsidRPr="00EE57B6">
        <w:rPr>
          <w:sz w:val="28"/>
          <w:szCs w:val="28"/>
        </w:rPr>
        <w:t>Кабинет домоводства – 1, оснащенность – 100%;</w:t>
      </w:r>
    </w:p>
    <w:p w:rsidR="00A1100B" w:rsidRPr="00EE57B6" w:rsidRDefault="00A1100B" w:rsidP="00A1100B">
      <w:pPr>
        <w:ind w:firstLine="567"/>
        <w:rPr>
          <w:sz w:val="28"/>
          <w:szCs w:val="28"/>
        </w:rPr>
      </w:pPr>
      <w:r w:rsidRPr="00EE57B6">
        <w:rPr>
          <w:sz w:val="28"/>
          <w:szCs w:val="28"/>
        </w:rPr>
        <w:t>Кабинет технологии (швейная мастерская) – 1, оснащенность – 100%;</w:t>
      </w:r>
    </w:p>
    <w:p w:rsidR="00A1100B" w:rsidRPr="00EE57B6" w:rsidRDefault="00A1100B" w:rsidP="00A1100B">
      <w:pPr>
        <w:ind w:firstLine="567"/>
        <w:rPr>
          <w:sz w:val="28"/>
          <w:szCs w:val="28"/>
        </w:rPr>
      </w:pPr>
      <w:r w:rsidRPr="00EE57B6">
        <w:rPr>
          <w:sz w:val="28"/>
          <w:szCs w:val="28"/>
        </w:rPr>
        <w:t xml:space="preserve">Кабинет ОБЖ – 1, оснащенность </w:t>
      </w:r>
      <w:r>
        <w:rPr>
          <w:sz w:val="28"/>
          <w:szCs w:val="28"/>
        </w:rPr>
        <w:t>95</w:t>
      </w:r>
      <w:r w:rsidRPr="00EE57B6">
        <w:rPr>
          <w:sz w:val="28"/>
          <w:szCs w:val="28"/>
        </w:rPr>
        <w:t>%.</w:t>
      </w:r>
    </w:p>
    <w:p w:rsidR="00A1100B" w:rsidRPr="00EE57B6" w:rsidRDefault="00A1100B" w:rsidP="00A1100B">
      <w:pPr>
        <w:jc w:val="both"/>
        <w:rPr>
          <w:sz w:val="28"/>
          <w:szCs w:val="28"/>
        </w:rPr>
      </w:pPr>
      <w:r w:rsidRPr="00A6106F">
        <w:t xml:space="preserve">        </w:t>
      </w:r>
      <w:r w:rsidRPr="00EE57B6">
        <w:rPr>
          <w:sz w:val="28"/>
          <w:szCs w:val="28"/>
        </w:rPr>
        <w:t xml:space="preserve">В течение учебного года администрацией школы предпринимались серьезные шаги по оснащению учебных кабинетов, столовой, спортзалов мультимедийным оборудованием, учебным оборудованием, наглядностью, методическими материалами, их эстетическим оформлением. </w:t>
      </w:r>
    </w:p>
    <w:p w:rsidR="00A1100B" w:rsidRPr="00456120" w:rsidRDefault="00A1100B" w:rsidP="00A1100B">
      <w:pPr>
        <w:ind w:firstLine="567"/>
        <w:jc w:val="both"/>
        <w:rPr>
          <w:b/>
          <w:i/>
          <w:sz w:val="28"/>
          <w:szCs w:val="28"/>
        </w:rPr>
      </w:pPr>
      <w:r w:rsidRPr="00456120">
        <w:rPr>
          <w:sz w:val="28"/>
          <w:szCs w:val="28"/>
        </w:rPr>
        <w:t>Наличие спортивного зал</w:t>
      </w:r>
      <w:r>
        <w:rPr>
          <w:sz w:val="28"/>
          <w:szCs w:val="28"/>
        </w:rPr>
        <w:t xml:space="preserve">а </w:t>
      </w:r>
      <w:r w:rsidRPr="00EE57B6">
        <w:rPr>
          <w:sz w:val="28"/>
          <w:szCs w:val="28"/>
        </w:rPr>
        <w:t>–</w:t>
      </w:r>
      <w:r>
        <w:rPr>
          <w:sz w:val="28"/>
          <w:szCs w:val="28"/>
        </w:rPr>
        <w:t>2 (</w:t>
      </w:r>
      <w:r w:rsidRPr="00456120">
        <w:rPr>
          <w:sz w:val="28"/>
          <w:szCs w:val="28"/>
        </w:rPr>
        <w:t>296,7кв.м., 297кв.м.)</w:t>
      </w:r>
      <w:r>
        <w:rPr>
          <w:sz w:val="28"/>
          <w:szCs w:val="28"/>
        </w:rPr>
        <w:t>,</w:t>
      </w:r>
      <w:r w:rsidRPr="00456120">
        <w:rPr>
          <w:sz w:val="28"/>
          <w:szCs w:val="28"/>
        </w:rPr>
        <w:t xml:space="preserve"> оснащенность</w:t>
      </w:r>
      <w:r>
        <w:rPr>
          <w:sz w:val="28"/>
          <w:szCs w:val="28"/>
        </w:rPr>
        <w:t xml:space="preserve"> </w:t>
      </w:r>
      <w:r w:rsidRPr="00EE57B6">
        <w:rPr>
          <w:sz w:val="28"/>
          <w:szCs w:val="28"/>
        </w:rPr>
        <w:t>–</w:t>
      </w:r>
      <w:r>
        <w:rPr>
          <w:sz w:val="28"/>
          <w:szCs w:val="28"/>
        </w:rPr>
        <w:t xml:space="preserve"> </w:t>
      </w:r>
      <w:r w:rsidRPr="00456120">
        <w:rPr>
          <w:sz w:val="28"/>
          <w:szCs w:val="28"/>
        </w:rPr>
        <w:t>100%</w:t>
      </w:r>
      <w:r>
        <w:rPr>
          <w:sz w:val="28"/>
          <w:szCs w:val="28"/>
        </w:rPr>
        <w:t xml:space="preserve">. </w:t>
      </w:r>
      <w:r w:rsidRPr="00456120">
        <w:rPr>
          <w:sz w:val="28"/>
          <w:szCs w:val="28"/>
        </w:rPr>
        <w:t xml:space="preserve"> </w:t>
      </w:r>
    </w:p>
    <w:p w:rsidR="00A1100B" w:rsidRPr="00456120" w:rsidRDefault="00A1100B" w:rsidP="00A1100B">
      <w:pPr>
        <w:jc w:val="both"/>
        <w:rPr>
          <w:sz w:val="28"/>
          <w:szCs w:val="28"/>
        </w:rPr>
      </w:pPr>
      <w:r w:rsidRPr="00456120">
        <w:rPr>
          <w:sz w:val="28"/>
          <w:szCs w:val="28"/>
        </w:rPr>
        <w:t xml:space="preserve">  </w:t>
      </w:r>
    </w:p>
    <w:p w:rsidR="00A1100B" w:rsidRPr="006404EB" w:rsidRDefault="00A1100B" w:rsidP="00A1100B">
      <w:pPr>
        <w:jc w:val="center"/>
        <w:rPr>
          <w:b/>
          <w:i/>
          <w:sz w:val="28"/>
          <w:szCs w:val="28"/>
        </w:rPr>
      </w:pPr>
      <w:r w:rsidRPr="006404EB">
        <w:rPr>
          <w:b/>
          <w:sz w:val="28"/>
          <w:szCs w:val="28"/>
        </w:rPr>
        <w:t>Информационно-образовательная среда общеобразовательного учреждения:</w:t>
      </w:r>
    </w:p>
    <w:p w:rsidR="00A1100B" w:rsidRPr="0003556A" w:rsidRDefault="00A1100B" w:rsidP="00A1100B">
      <w:pPr>
        <w:jc w:val="both"/>
        <w:rPr>
          <w:i/>
          <w:sz w:val="28"/>
          <w:szCs w:val="28"/>
        </w:rPr>
      </w:pPr>
    </w:p>
    <w:tbl>
      <w:tblPr>
        <w:tblW w:w="11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24"/>
        <w:gridCol w:w="3042"/>
      </w:tblGrid>
      <w:tr w:rsidR="00A1100B" w:rsidRPr="0003556A" w:rsidTr="00DE78BC">
        <w:trPr>
          <w:trHeight w:val="299"/>
        </w:trPr>
        <w:tc>
          <w:tcPr>
            <w:tcW w:w="8024" w:type="dxa"/>
          </w:tcPr>
          <w:p w:rsidR="00A1100B" w:rsidRPr="00B53FDD" w:rsidRDefault="00A1100B" w:rsidP="00DE78BC">
            <w:pPr>
              <w:pStyle w:val="ab"/>
              <w:spacing w:after="0"/>
              <w:rPr>
                <w:bCs/>
                <w:sz w:val="28"/>
                <w:szCs w:val="28"/>
                <w:lang w:val="ru-RU"/>
              </w:rPr>
            </w:pPr>
            <w:r w:rsidRPr="00B53FDD">
              <w:rPr>
                <w:bCs/>
                <w:sz w:val="28"/>
                <w:szCs w:val="28"/>
                <w:lang w:val="ru-RU"/>
              </w:rPr>
              <w:t>Количество компьютеров в библиотеке</w:t>
            </w:r>
          </w:p>
        </w:tc>
        <w:tc>
          <w:tcPr>
            <w:tcW w:w="3042" w:type="dxa"/>
          </w:tcPr>
          <w:p w:rsidR="00A1100B" w:rsidRPr="00B53FDD" w:rsidRDefault="00A1100B" w:rsidP="00DE78BC">
            <w:pPr>
              <w:pStyle w:val="ab"/>
              <w:spacing w:after="0"/>
              <w:jc w:val="center"/>
              <w:rPr>
                <w:bCs/>
                <w:sz w:val="28"/>
                <w:szCs w:val="28"/>
                <w:lang w:val="ru-RU"/>
              </w:rPr>
            </w:pPr>
            <w:r w:rsidRPr="00B53FDD">
              <w:rPr>
                <w:bCs/>
                <w:sz w:val="28"/>
                <w:szCs w:val="28"/>
                <w:lang w:val="ru-RU"/>
              </w:rPr>
              <w:t>1</w:t>
            </w:r>
          </w:p>
        </w:tc>
      </w:tr>
      <w:tr w:rsidR="00A1100B" w:rsidRPr="0003556A" w:rsidTr="00DE78BC">
        <w:trPr>
          <w:trHeight w:val="299"/>
        </w:trPr>
        <w:tc>
          <w:tcPr>
            <w:tcW w:w="8024" w:type="dxa"/>
          </w:tcPr>
          <w:p w:rsidR="00A1100B" w:rsidRPr="00B53FDD" w:rsidRDefault="00A1100B" w:rsidP="00DE78BC">
            <w:pPr>
              <w:pStyle w:val="ab"/>
              <w:spacing w:after="0"/>
              <w:rPr>
                <w:bCs/>
                <w:sz w:val="28"/>
                <w:szCs w:val="28"/>
                <w:lang w:val="ru-RU"/>
              </w:rPr>
            </w:pPr>
            <w:r w:rsidRPr="00B53FDD">
              <w:rPr>
                <w:bCs/>
                <w:sz w:val="28"/>
                <w:szCs w:val="28"/>
                <w:lang w:val="ru-RU"/>
              </w:rPr>
              <w:lastRenderedPageBreak/>
              <w:t>Наличие доступа к сети «Интернет» в библиотеке</w:t>
            </w:r>
          </w:p>
        </w:tc>
        <w:tc>
          <w:tcPr>
            <w:tcW w:w="3042" w:type="dxa"/>
          </w:tcPr>
          <w:p w:rsidR="00A1100B" w:rsidRPr="00B53FDD" w:rsidRDefault="00A1100B" w:rsidP="00DE78BC">
            <w:pPr>
              <w:pStyle w:val="ab"/>
              <w:spacing w:after="0"/>
              <w:jc w:val="center"/>
              <w:rPr>
                <w:bCs/>
                <w:sz w:val="28"/>
                <w:szCs w:val="28"/>
                <w:lang w:val="ru-RU"/>
              </w:rPr>
            </w:pPr>
            <w:r w:rsidRPr="00B53FDD">
              <w:rPr>
                <w:bCs/>
                <w:sz w:val="28"/>
                <w:szCs w:val="28"/>
                <w:lang w:val="ru-RU"/>
              </w:rPr>
              <w:t xml:space="preserve">Да </w:t>
            </w:r>
          </w:p>
        </w:tc>
      </w:tr>
      <w:tr w:rsidR="00A1100B" w:rsidRPr="0003556A" w:rsidTr="00DE78BC">
        <w:trPr>
          <w:trHeight w:val="299"/>
        </w:trPr>
        <w:tc>
          <w:tcPr>
            <w:tcW w:w="8024" w:type="dxa"/>
            <w:tcBorders>
              <w:top w:val="single" w:sz="4" w:space="0" w:color="auto"/>
              <w:left w:val="single" w:sz="4" w:space="0" w:color="auto"/>
              <w:bottom w:val="single" w:sz="4" w:space="0" w:color="auto"/>
              <w:right w:val="single" w:sz="4" w:space="0" w:color="auto"/>
            </w:tcBorders>
          </w:tcPr>
          <w:p w:rsidR="00A1100B" w:rsidRPr="00B53FDD" w:rsidRDefault="00A1100B" w:rsidP="00DE78BC">
            <w:pPr>
              <w:pStyle w:val="ab"/>
              <w:spacing w:after="0"/>
              <w:rPr>
                <w:bCs/>
                <w:sz w:val="28"/>
                <w:szCs w:val="28"/>
                <w:lang w:val="ru-RU"/>
              </w:rPr>
            </w:pPr>
            <w:r w:rsidRPr="00B53FDD">
              <w:rPr>
                <w:bCs/>
                <w:sz w:val="28"/>
                <w:szCs w:val="28"/>
                <w:lang w:val="ru-RU"/>
              </w:rPr>
              <w:t>Количество компьютерных классов</w:t>
            </w:r>
          </w:p>
        </w:tc>
        <w:tc>
          <w:tcPr>
            <w:tcW w:w="3042" w:type="dxa"/>
            <w:tcBorders>
              <w:top w:val="single" w:sz="4" w:space="0" w:color="auto"/>
              <w:left w:val="single" w:sz="4" w:space="0" w:color="auto"/>
              <w:bottom w:val="single" w:sz="4" w:space="0" w:color="auto"/>
              <w:right w:val="single" w:sz="4" w:space="0" w:color="auto"/>
            </w:tcBorders>
          </w:tcPr>
          <w:p w:rsidR="00A1100B" w:rsidRPr="00B53FDD" w:rsidRDefault="00A1100B" w:rsidP="00DE78BC">
            <w:pPr>
              <w:pStyle w:val="ab"/>
              <w:spacing w:after="0"/>
              <w:jc w:val="center"/>
              <w:rPr>
                <w:bCs/>
                <w:sz w:val="28"/>
                <w:szCs w:val="28"/>
                <w:lang w:val="ru-RU"/>
              </w:rPr>
            </w:pPr>
            <w:r w:rsidRPr="00B53FDD">
              <w:rPr>
                <w:bCs/>
                <w:sz w:val="28"/>
                <w:szCs w:val="28"/>
                <w:lang w:val="ru-RU"/>
              </w:rPr>
              <w:t>0</w:t>
            </w:r>
          </w:p>
        </w:tc>
      </w:tr>
      <w:tr w:rsidR="00A1100B" w:rsidRPr="0003556A" w:rsidTr="00DE78BC">
        <w:trPr>
          <w:trHeight w:val="299"/>
        </w:trPr>
        <w:tc>
          <w:tcPr>
            <w:tcW w:w="8024" w:type="dxa"/>
            <w:tcBorders>
              <w:top w:val="single" w:sz="4" w:space="0" w:color="auto"/>
              <w:left w:val="single" w:sz="4" w:space="0" w:color="auto"/>
              <w:bottom w:val="single" w:sz="4" w:space="0" w:color="auto"/>
              <w:right w:val="single" w:sz="4" w:space="0" w:color="auto"/>
            </w:tcBorders>
          </w:tcPr>
          <w:p w:rsidR="00A1100B" w:rsidRPr="00B53FDD" w:rsidRDefault="00A1100B" w:rsidP="00DE78BC">
            <w:pPr>
              <w:pStyle w:val="ab"/>
              <w:spacing w:after="0"/>
              <w:rPr>
                <w:bCs/>
                <w:sz w:val="28"/>
                <w:szCs w:val="28"/>
                <w:lang w:val="ru-RU"/>
              </w:rPr>
            </w:pPr>
            <w:r w:rsidRPr="00B53FDD">
              <w:rPr>
                <w:bCs/>
                <w:sz w:val="28"/>
                <w:szCs w:val="28"/>
                <w:lang w:val="ru-RU"/>
              </w:rPr>
              <w:t>Количество компьютеров</w:t>
            </w:r>
          </w:p>
        </w:tc>
        <w:tc>
          <w:tcPr>
            <w:tcW w:w="3042" w:type="dxa"/>
            <w:tcBorders>
              <w:top w:val="single" w:sz="4" w:space="0" w:color="auto"/>
              <w:left w:val="single" w:sz="4" w:space="0" w:color="auto"/>
              <w:bottom w:val="single" w:sz="4" w:space="0" w:color="auto"/>
              <w:right w:val="single" w:sz="4" w:space="0" w:color="auto"/>
            </w:tcBorders>
          </w:tcPr>
          <w:p w:rsidR="00A1100B" w:rsidRPr="00B53FDD" w:rsidRDefault="00A1100B" w:rsidP="00DE78BC">
            <w:pPr>
              <w:pStyle w:val="ab"/>
              <w:spacing w:after="0"/>
              <w:jc w:val="center"/>
              <w:rPr>
                <w:bCs/>
                <w:sz w:val="28"/>
                <w:szCs w:val="28"/>
                <w:lang w:val="ru-RU"/>
              </w:rPr>
            </w:pPr>
            <w:r w:rsidRPr="00B53FDD">
              <w:rPr>
                <w:bCs/>
                <w:sz w:val="28"/>
                <w:szCs w:val="28"/>
                <w:lang w:val="ru-RU"/>
              </w:rPr>
              <w:t xml:space="preserve"> 9+ 43</w:t>
            </w:r>
          </w:p>
        </w:tc>
      </w:tr>
      <w:tr w:rsidR="00A1100B" w:rsidRPr="0003556A" w:rsidTr="00DE78BC">
        <w:trPr>
          <w:trHeight w:val="299"/>
        </w:trPr>
        <w:tc>
          <w:tcPr>
            <w:tcW w:w="8024" w:type="dxa"/>
            <w:tcBorders>
              <w:top w:val="single" w:sz="4" w:space="0" w:color="auto"/>
              <w:left w:val="single" w:sz="4" w:space="0" w:color="auto"/>
              <w:bottom w:val="single" w:sz="4" w:space="0" w:color="auto"/>
              <w:right w:val="single" w:sz="4" w:space="0" w:color="auto"/>
            </w:tcBorders>
          </w:tcPr>
          <w:p w:rsidR="00A1100B" w:rsidRPr="00B53FDD" w:rsidRDefault="00A1100B" w:rsidP="00DE78BC">
            <w:pPr>
              <w:pStyle w:val="ab"/>
              <w:spacing w:after="0"/>
              <w:rPr>
                <w:bCs/>
                <w:sz w:val="28"/>
                <w:szCs w:val="28"/>
                <w:lang w:val="ru-RU"/>
              </w:rPr>
            </w:pPr>
            <w:r w:rsidRPr="00B53FDD">
              <w:rPr>
                <w:bCs/>
                <w:sz w:val="28"/>
                <w:szCs w:val="28"/>
                <w:lang w:val="ru-RU"/>
              </w:rPr>
              <w:t>Иное ИКТ оборудование</w:t>
            </w:r>
          </w:p>
        </w:tc>
        <w:tc>
          <w:tcPr>
            <w:tcW w:w="3042" w:type="dxa"/>
            <w:tcBorders>
              <w:top w:val="single" w:sz="4" w:space="0" w:color="auto"/>
              <w:left w:val="single" w:sz="4" w:space="0" w:color="auto"/>
              <w:bottom w:val="single" w:sz="4" w:space="0" w:color="auto"/>
              <w:right w:val="single" w:sz="4" w:space="0" w:color="auto"/>
            </w:tcBorders>
          </w:tcPr>
          <w:p w:rsidR="00A1100B" w:rsidRPr="00B53FDD" w:rsidRDefault="00A1100B" w:rsidP="00DE78BC">
            <w:pPr>
              <w:pStyle w:val="ab"/>
              <w:spacing w:after="0"/>
              <w:jc w:val="center"/>
              <w:rPr>
                <w:bCs/>
                <w:sz w:val="28"/>
                <w:szCs w:val="28"/>
                <w:lang w:val="ru-RU"/>
              </w:rPr>
            </w:pPr>
            <w:r w:rsidRPr="00B53FDD">
              <w:rPr>
                <w:bCs/>
                <w:sz w:val="28"/>
                <w:szCs w:val="28"/>
                <w:lang w:val="ru-RU"/>
              </w:rPr>
              <w:t xml:space="preserve"> Мобильный класс-1</w:t>
            </w:r>
          </w:p>
          <w:p w:rsidR="00A1100B" w:rsidRPr="00B53FDD" w:rsidRDefault="00A1100B" w:rsidP="00DE78BC">
            <w:pPr>
              <w:pStyle w:val="ab"/>
              <w:spacing w:after="0"/>
              <w:jc w:val="center"/>
              <w:rPr>
                <w:bCs/>
                <w:sz w:val="28"/>
                <w:szCs w:val="28"/>
                <w:lang w:val="ru-RU"/>
              </w:rPr>
            </w:pPr>
            <w:r w:rsidRPr="00B53FDD">
              <w:rPr>
                <w:bCs/>
                <w:sz w:val="28"/>
                <w:szCs w:val="28"/>
                <w:lang w:val="ru-RU"/>
              </w:rPr>
              <w:t>Интерактивная доска-7</w:t>
            </w:r>
          </w:p>
          <w:p w:rsidR="00A1100B" w:rsidRPr="00B53FDD" w:rsidRDefault="00A1100B" w:rsidP="00DE78BC">
            <w:pPr>
              <w:pStyle w:val="ab"/>
              <w:spacing w:after="0"/>
              <w:jc w:val="center"/>
              <w:rPr>
                <w:bCs/>
                <w:sz w:val="28"/>
                <w:szCs w:val="28"/>
                <w:lang w:val="ru-RU"/>
              </w:rPr>
            </w:pPr>
            <w:r w:rsidRPr="00B53FDD">
              <w:rPr>
                <w:bCs/>
                <w:sz w:val="28"/>
                <w:szCs w:val="28"/>
                <w:lang w:val="ru-RU"/>
              </w:rPr>
              <w:t>Проектор -12</w:t>
            </w:r>
          </w:p>
          <w:p w:rsidR="00A1100B" w:rsidRPr="00B53FDD" w:rsidRDefault="00A1100B" w:rsidP="00DE78BC">
            <w:pPr>
              <w:pStyle w:val="ab"/>
              <w:spacing w:after="0"/>
              <w:jc w:val="center"/>
              <w:rPr>
                <w:bCs/>
                <w:sz w:val="28"/>
                <w:szCs w:val="28"/>
                <w:lang w:val="ru-RU"/>
              </w:rPr>
            </w:pPr>
            <w:r w:rsidRPr="00B53FDD">
              <w:rPr>
                <w:bCs/>
                <w:sz w:val="28"/>
                <w:szCs w:val="28"/>
                <w:lang w:val="ru-RU"/>
              </w:rPr>
              <w:t xml:space="preserve">Экран- 5 </w:t>
            </w:r>
          </w:p>
          <w:p w:rsidR="00A1100B" w:rsidRPr="00B53FDD" w:rsidRDefault="00A1100B" w:rsidP="00DE78BC">
            <w:pPr>
              <w:pStyle w:val="ab"/>
              <w:spacing w:after="0"/>
              <w:jc w:val="center"/>
              <w:rPr>
                <w:bCs/>
                <w:sz w:val="28"/>
                <w:szCs w:val="28"/>
                <w:lang w:val="ru-RU"/>
              </w:rPr>
            </w:pPr>
            <w:r w:rsidRPr="00B53FDD">
              <w:rPr>
                <w:bCs/>
                <w:sz w:val="28"/>
                <w:szCs w:val="28"/>
                <w:lang w:val="ru-RU"/>
              </w:rPr>
              <w:t>Принтер- 6</w:t>
            </w:r>
          </w:p>
          <w:p w:rsidR="00A1100B" w:rsidRPr="00B53FDD" w:rsidRDefault="00A1100B" w:rsidP="00DE78BC">
            <w:pPr>
              <w:pStyle w:val="ab"/>
              <w:spacing w:after="0"/>
              <w:rPr>
                <w:bCs/>
                <w:sz w:val="28"/>
                <w:szCs w:val="28"/>
                <w:lang w:val="ru-RU"/>
              </w:rPr>
            </w:pPr>
          </w:p>
        </w:tc>
      </w:tr>
      <w:tr w:rsidR="00A1100B" w:rsidRPr="0003556A" w:rsidTr="00DE78BC">
        <w:trPr>
          <w:trHeight w:val="299"/>
        </w:trPr>
        <w:tc>
          <w:tcPr>
            <w:tcW w:w="8024" w:type="dxa"/>
            <w:tcBorders>
              <w:top w:val="single" w:sz="4" w:space="0" w:color="auto"/>
              <w:left w:val="single" w:sz="4" w:space="0" w:color="auto"/>
              <w:bottom w:val="single" w:sz="4" w:space="0" w:color="auto"/>
              <w:right w:val="single" w:sz="4" w:space="0" w:color="auto"/>
            </w:tcBorders>
          </w:tcPr>
          <w:p w:rsidR="00A1100B" w:rsidRPr="00B53FDD" w:rsidRDefault="00A1100B" w:rsidP="00DE78BC">
            <w:pPr>
              <w:pStyle w:val="ab"/>
              <w:spacing w:after="0"/>
              <w:rPr>
                <w:bCs/>
                <w:sz w:val="28"/>
                <w:szCs w:val="28"/>
                <w:lang w:val="ru-RU"/>
              </w:rPr>
            </w:pPr>
            <w:r w:rsidRPr="00B53FDD">
              <w:rPr>
                <w:bCs/>
                <w:sz w:val="28"/>
                <w:szCs w:val="28"/>
                <w:lang w:val="ru-RU"/>
              </w:rPr>
              <w:t>Наличие внутренней (локальной) сети</w:t>
            </w:r>
          </w:p>
        </w:tc>
        <w:tc>
          <w:tcPr>
            <w:tcW w:w="3042" w:type="dxa"/>
            <w:tcBorders>
              <w:top w:val="single" w:sz="4" w:space="0" w:color="auto"/>
              <w:left w:val="single" w:sz="4" w:space="0" w:color="auto"/>
              <w:bottom w:val="single" w:sz="4" w:space="0" w:color="auto"/>
              <w:right w:val="single" w:sz="4" w:space="0" w:color="auto"/>
            </w:tcBorders>
          </w:tcPr>
          <w:p w:rsidR="00A1100B" w:rsidRPr="00B53FDD" w:rsidRDefault="00A1100B" w:rsidP="00DE78BC">
            <w:pPr>
              <w:pStyle w:val="ab"/>
              <w:spacing w:after="0"/>
              <w:jc w:val="center"/>
              <w:rPr>
                <w:bCs/>
                <w:sz w:val="28"/>
                <w:szCs w:val="28"/>
                <w:lang w:val="ru-RU"/>
              </w:rPr>
            </w:pPr>
            <w:r w:rsidRPr="00B53FDD">
              <w:rPr>
                <w:bCs/>
                <w:sz w:val="28"/>
                <w:szCs w:val="28"/>
                <w:lang w:val="ru-RU"/>
              </w:rPr>
              <w:t>Да</w:t>
            </w:r>
          </w:p>
        </w:tc>
      </w:tr>
      <w:tr w:rsidR="00A1100B" w:rsidRPr="0003556A" w:rsidTr="00DE78BC">
        <w:trPr>
          <w:trHeight w:val="299"/>
        </w:trPr>
        <w:tc>
          <w:tcPr>
            <w:tcW w:w="8024" w:type="dxa"/>
            <w:tcBorders>
              <w:top w:val="single" w:sz="4" w:space="0" w:color="auto"/>
              <w:left w:val="single" w:sz="4" w:space="0" w:color="auto"/>
              <w:bottom w:val="single" w:sz="4" w:space="0" w:color="auto"/>
              <w:right w:val="single" w:sz="4" w:space="0" w:color="auto"/>
            </w:tcBorders>
          </w:tcPr>
          <w:p w:rsidR="00A1100B" w:rsidRPr="0003556A" w:rsidRDefault="00A1100B" w:rsidP="00DE78BC">
            <w:pPr>
              <w:autoSpaceDE w:val="0"/>
              <w:autoSpaceDN w:val="0"/>
              <w:adjustRightInd w:val="0"/>
              <w:jc w:val="both"/>
              <w:rPr>
                <w:bCs/>
                <w:sz w:val="28"/>
                <w:szCs w:val="28"/>
              </w:rPr>
            </w:pPr>
            <w:r w:rsidRPr="0003556A">
              <w:rPr>
                <w:rFonts w:eastAsia="HiddenHorzOCR"/>
                <w:sz w:val="28"/>
                <w:szCs w:val="28"/>
              </w:rPr>
              <w:t>Наличие множительной техники для тиражирования учебных и методических материалов, результатов творческой и проектной деятельности учащихся</w:t>
            </w:r>
          </w:p>
        </w:tc>
        <w:tc>
          <w:tcPr>
            <w:tcW w:w="3042" w:type="dxa"/>
            <w:tcBorders>
              <w:top w:val="single" w:sz="4" w:space="0" w:color="auto"/>
              <w:left w:val="single" w:sz="4" w:space="0" w:color="auto"/>
              <w:bottom w:val="single" w:sz="4" w:space="0" w:color="auto"/>
              <w:right w:val="single" w:sz="4" w:space="0" w:color="auto"/>
            </w:tcBorders>
          </w:tcPr>
          <w:p w:rsidR="00A1100B" w:rsidRPr="00B53FDD" w:rsidRDefault="00A1100B" w:rsidP="00DE78BC">
            <w:pPr>
              <w:pStyle w:val="ab"/>
              <w:spacing w:after="0"/>
              <w:jc w:val="center"/>
              <w:rPr>
                <w:bCs/>
                <w:sz w:val="28"/>
                <w:szCs w:val="28"/>
                <w:lang w:val="ru-RU"/>
              </w:rPr>
            </w:pPr>
            <w:r w:rsidRPr="00B53FDD">
              <w:rPr>
                <w:bCs/>
                <w:sz w:val="28"/>
                <w:szCs w:val="28"/>
                <w:lang w:val="ru-RU"/>
              </w:rPr>
              <w:t xml:space="preserve">3 </w:t>
            </w:r>
          </w:p>
        </w:tc>
      </w:tr>
    </w:tbl>
    <w:p w:rsidR="00A1100B" w:rsidRPr="0003556A" w:rsidRDefault="00A1100B" w:rsidP="00A1100B">
      <w:pPr>
        <w:jc w:val="both"/>
        <w:rPr>
          <w:i/>
          <w:sz w:val="28"/>
          <w:szCs w:val="28"/>
        </w:rPr>
      </w:pPr>
    </w:p>
    <w:p w:rsidR="00A1100B" w:rsidRPr="0018404C" w:rsidRDefault="00A1100B" w:rsidP="00A1100B">
      <w:pPr>
        <w:jc w:val="center"/>
        <w:rPr>
          <w:b/>
          <w:sz w:val="28"/>
          <w:szCs w:val="28"/>
        </w:rPr>
      </w:pPr>
      <w:r w:rsidRPr="0018404C">
        <w:rPr>
          <w:b/>
          <w:sz w:val="28"/>
          <w:szCs w:val="28"/>
        </w:rPr>
        <w:t>Динамика обеспеченности учебниками</w:t>
      </w:r>
    </w:p>
    <w:p w:rsidR="00A1100B" w:rsidRDefault="00A1100B" w:rsidP="00A1100B">
      <w:pPr>
        <w:jc w:val="center"/>
        <w:rPr>
          <w:b/>
        </w:rPr>
      </w:pPr>
    </w:p>
    <w:p w:rsidR="00A1100B" w:rsidRDefault="00A1100B" w:rsidP="00A1100B"/>
    <w:tbl>
      <w:tblPr>
        <w:tblW w:w="110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16"/>
        <w:gridCol w:w="1459"/>
        <w:gridCol w:w="4592"/>
        <w:gridCol w:w="3458"/>
      </w:tblGrid>
      <w:tr w:rsidR="00A1100B" w:rsidTr="00DE78BC">
        <w:trPr>
          <w:trHeight w:val="300"/>
        </w:trPr>
        <w:tc>
          <w:tcPr>
            <w:tcW w:w="151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1100B" w:rsidRDefault="00A1100B" w:rsidP="00DE78BC">
            <w:r>
              <w:t>Учебный</w:t>
            </w:r>
          </w:p>
          <w:p w:rsidR="00A1100B" w:rsidRDefault="00A1100B" w:rsidP="00DE78BC">
            <w:r>
              <w:t>год</w:t>
            </w:r>
          </w:p>
        </w:tc>
        <w:tc>
          <w:tcPr>
            <w:tcW w:w="9508" w:type="dxa"/>
            <w:gridSpan w:val="3"/>
            <w:tcBorders>
              <w:top w:val="single" w:sz="4" w:space="0" w:color="auto"/>
              <w:left w:val="single" w:sz="4" w:space="0" w:color="auto"/>
              <w:bottom w:val="single" w:sz="4" w:space="0" w:color="auto"/>
              <w:right w:val="single" w:sz="4" w:space="0" w:color="auto"/>
            </w:tcBorders>
            <w:shd w:val="clear" w:color="auto" w:fill="auto"/>
            <w:hideMark/>
          </w:tcPr>
          <w:p w:rsidR="00A1100B" w:rsidRPr="00E852B6" w:rsidRDefault="00A1100B" w:rsidP="00DE78BC">
            <w:r>
              <w:t>Количество</w:t>
            </w:r>
            <w:r w:rsidRPr="00665119">
              <w:rPr>
                <w:lang w:val="en-US"/>
              </w:rPr>
              <w:t xml:space="preserve"> учебников</w:t>
            </w:r>
          </w:p>
        </w:tc>
      </w:tr>
      <w:tr w:rsidR="00A1100B" w:rsidTr="00DE78BC">
        <w:trPr>
          <w:trHeight w:val="152"/>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1100B" w:rsidRDefault="00A1100B" w:rsidP="00DE78BC"/>
        </w:tc>
        <w:tc>
          <w:tcPr>
            <w:tcW w:w="1459" w:type="dxa"/>
            <w:tcBorders>
              <w:top w:val="single" w:sz="4" w:space="0" w:color="auto"/>
              <w:left w:val="single" w:sz="4" w:space="0" w:color="auto"/>
              <w:bottom w:val="single" w:sz="4" w:space="0" w:color="auto"/>
              <w:right w:val="single" w:sz="4" w:space="0" w:color="auto"/>
            </w:tcBorders>
            <w:shd w:val="clear" w:color="auto" w:fill="auto"/>
            <w:hideMark/>
          </w:tcPr>
          <w:p w:rsidR="00A1100B" w:rsidRDefault="00A1100B" w:rsidP="00DE78BC">
            <w:r>
              <w:t>всего</w:t>
            </w:r>
          </w:p>
        </w:tc>
        <w:tc>
          <w:tcPr>
            <w:tcW w:w="4592" w:type="dxa"/>
            <w:tcBorders>
              <w:top w:val="single" w:sz="4" w:space="0" w:color="auto"/>
              <w:left w:val="single" w:sz="4" w:space="0" w:color="auto"/>
              <w:bottom w:val="single" w:sz="4" w:space="0" w:color="auto"/>
              <w:right w:val="single" w:sz="4" w:space="0" w:color="auto"/>
            </w:tcBorders>
            <w:shd w:val="clear" w:color="auto" w:fill="auto"/>
            <w:hideMark/>
          </w:tcPr>
          <w:p w:rsidR="00A1100B" w:rsidRDefault="00A1100B" w:rsidP="00DE78BC">
            <w:r>
              <w:t>федерального перечня</w:t>
            </w:r>
          </w:p>
        </w:tc>
        <w:tc>
          <w:tcPr>
            <w:tcW w:w="3458" w:type="dxa"/>
            <w:tcBorders>
              <w:top w:val="single" w:sz="4" w:space="0" w:color="auto"/>
              <w:left w:val="single" w:sz="4" w:space="0" w:color="auto"/>
              <w:bottom w:val="single" w:sz="4" w:space="0" w:color="auto"/>
              <w:right w:val="single" w:sz="4" w:space="0" w:color="auto"/>
            </w:tcBorders>
            <w:shd w:val="clear" w:color="auto" w:fill="auto"/>
            <w:hideMark/>
          </w:tcPr>
          <w:p w:rsidR="00A1100B" w:rsidRDefault="00A1100B" w:rsidP="00DE78BC">
            <w:r>
              <w:t>регионального перечня</w:t>
            </w:r>
          </w:p>
        </w:tc>
      </w:tr>
      <w:tr w:rsidR="00A1100B" w:rsidTr="00DE78BC">
        <w:trPr>
          <w:trHeight w:val="284"/>
        </w:trPr>
        <w:tc>
          <w:tcPr>
            <w:tcW w:w="1516" w:type="dxa"/>
            <w:tcBorders>
              <w:top w:val="single" w:sz="4" w:space="0" w:color="auto"/>
              <w:left w:val="single" w:sz="4" w:space="0" w:color="auto"/>
              <w:bottom w:val="single" w:sz="4" w:space="0" w:color="auto"/>
              <w:right w:val="single" w:sz="4" w:space="0" w:color="auto"/>
            </w:tcBorders>
            <w:shd w:val="clear" w:color="auto" w:fill="auto"/>
            <w:hideMark/>
          </w:tcPr>
          <w:p w:rsidR="00A1100B" w:rsidRPr="00665119" w:rsidRDefault="00A1100B" w:rsidP="00DE78BC">
            <w:pPr>
              <w:rPr>
                <w:lang w:val="en-US"/>
              </w:rPr>
            </w:pPr>
            <w:r>
              <w:t>201</w:t>
            </w:r>
            <w:r w:rsidRPr="00665119">
              <w:rPr>
                <w:lang w:val="en-US"/>
              </w:rPr>
              <w:t>2</w:t>
            </w:r>
            <w:r>
              <w:t>/201</w:t>
            </w:r>
            <w:r w:rsidRPr="00665119">
              <w:rPr>
                <w:lang w:val="en-US"/>
              </w:rPr>
              <w:t>3</w:t>
            </w:r>
          </w:p>
        </w:tc>
        <w:tc>
          <w:tcPr>
            <w:tcW w:w="1459" w:type="dxa"/>
            <w:tcBorders>
              <w:top w:val="single" w:sz="4" w:space="0" w:color="auto"/>
              <w:left w:val="single" w:sz="4" w:space="0" w:color="auto"/>
              <w:bottom w:val="single" w:sz="4" w:space="0" w:color="auto"/>
              <w:right w:val="single" w:sz="4" w:space="0" w:color="auto"/>
            </w:tcBorders>
            <w:shd w:val="clear" w:color="auto" w:fill="auto"/>
            <w:hideMark/>
          </w:tcPr>
          <w:p w:rsidR="00A1100B" w:rsidRPr="00665119" w:rsidRDefault="00A1100B" w:rsidP="00DE78BC">
            <w:pPr>
              <w:rPr>
                <w:lang w:val="en-US"/>
              </w:rPr>
            </w:pPr>
            <w:r w:rsidRPr="00665119">
              <w:rPr>
                <w:lang w:val="en-US"/>
              </w:rPr>
              <w:t>20017</w:t>
            </w:r>
          </w:p>
        </w:tc>
        <w:tc>
          <w:tcPr>
            <w:tcW w:w="4592" w:type="dxa"/>
            <w:tcBorders>
              <w:top w:val="single" w:sz="4" w:space="0" w:color="auto"/>
              <w:left w:val="single" w:sz="4" w:space="0" w:color="auto"/>
              <w:bottom w:val="single" w:sz="4" w:space="0" w:color="auto"/>
              <w:right w:val="single" w:sz="4" w:space="0" w:color="auto"/>
            </w:tcBorders>
            <w:shd w:val="clear" w:color="auto" w:fill="auto"/>
            <w:hideMark/>
          </w:tcPr>
          <w:p w:rsidR="00A1100B" w:rsidRPr="00665119" w:rsidRDefault="00A1100B" w:rsidP="00DE78BC">
            <w:pPr>
              <w:rPr>
                <w:lang w:val="en-US"/>
              </w:rPr>
            </w:pPr>
            <w:r w:rsidRPr="00665119">
              <w:rPr>
                <w:lang w:val="en-US"/>
              </w:rPr>
              <w:t>14689</w:t>
            </w:r>
          </w:p>
        </w:tc>
        <w:tc>
          <w:tcPr>
            <w:tcW w:w="3458" w:type="dxa"/>
            <w:tcBorders>
              <w:top w:val="single" w:sz="4" w:space="0" w:color="auto"/>
              <w:left w:val="single" w:sz="4" w:space="0" w:color="auto"/>
              <w:bottom w:val="single" w:sz="4" w:space="0" w:color="auto"/>
              <w:right w:val="single" w:sz="4" w:space="0" w:color="auto"/>
            </w:tcBorders>
            <w:shd w:val="clear" w:color="auto" w:fill="auto"/>
            <w:hideMark/>
          </w:tcPr>
          <w:p w:rsidR="00A1100B" w:rsidRPr="00665119" w:rsidRDefault="00A1100B" w:rsidP="00DE78BC">
            <w:pPr>
              <w:rPr>
                <w:lang w:val="en-US"/>
              </w:rPr>
            </w:pPr>
            <w:r w:rsidRPr="00665119">
              <w:rPr>
                <w:lang w:val="en-US"/>
              </w:rPr>
              <w:t>5328</w:t>
            </w:r>
          </w:p>
        </w:tc>
      </w:tr>
      <w:tr w:rsidR="00A1100B" w:rsidTr="00DE78BC">
        <w:trPr>
          <w:trHeight w:val="284"/>
        </w:trPr>
        <w:tc>
          <w:tcPr>
            <w:tcW w:w="1516" w:type="dxa"/>
            <w:tcBorders>
              <w:top w:val="single" w:sz="4" w:space="0" w:color="auto"/>
              <w:left w:val="single" w:sz="4" w:space="0" w:color="auto"/>
              <w:bottom w:val="single" w:sz="4" w:space="0" w:color="auto"/>
              <w:right w:val="single" w:sz="4" w:space="0" w:color="auto"/>
            </w:tcBorders>
            <w:shd w:val="clear" w:color="auto" w:fill="auto"/>
            <w:hideMark/>
          </w:tcPr>
          <w:p w:rsidR="00A1100B" w:rsidRPr="00665119" w:rsidRDefault="00A1100B" w:rsidP="00DE78BC">
            <w:pPr>
              <w:rPr>
                <w:lang w:val="en-US"/>
              </w:rPr>
            </w:pPr>
            <w:r>
              <w:t>201</w:t>
            </w:r>
            <w:r w:rsidRPr="00665119">
              <w:rPr>
                <w:lang w:val="en-US"/>
              </w:rPr>
              <w:t>3</w:t>
            </w:r>
            <w:r>
              <w:t>/201</w:t>
            </w:r>
            <w:r w:rsidRPr="00665119">
              <w:rPr>
                <w:lang w:val="en-US"/>
              </w:rPr>
              <w:t>4</w:t>
            </w:r>
          </w:p>
        </w:tc>
        <w:tc>
          <w:tcPr>
            <w:tcW w:w="1459" w:type="dxa"/>
            <w:tcBorders>
              <w:top w:val="single" w:sz="4" w:space="0" w:color="auto"/>
              <w:left w:val="single" w:sz="4" w:space="0" w:color="auto"/>
              <w:bottom w:val="single" w:sz="4" w:space="0" w:color="auto"/>
              <w:right w:val="single" w:sz="4" w:space="0" w:color="auto"/>
            </w:tcBorders>
            <w:shd w:val="clear" w:color="auto" w:fill="auto"/>
            <w:hideMark/>
          </w:tcPr>
          <w:p w:rsidR="00A1100B" w:rsidRDefault="00A1100B" w:rsidP="00DE78BC">
            <w:r>
              <w:t>21477</w:t>
            </w:r>
          </w:p>
        </w:tc>
        <w:tc>
          <w:tcPr>
            <w:tcW w:w="4592" w:type="dxa"/>
            <w:tcBorders>
              <w:top w:val="single" w:sz="4" w:space="0" w:color="auto"/>
              <w:left w:val="single" w:sz="4" w:space="0" w:color="auto"/>
              <w:bottom w:val="single" w:sz="4" w:space="0" w:color="auto"/>
              <w:right w:val="single" w:sz="4" w:space="0" w:color="auto"/>
            </w:tcBorders>
            <w:shd w:val="clear" w:color="auto" w:fill="auto"/>
            <w:hideMark/>
          </w:tcPr>
          <w:p w:rsidR="00A1100B" w:rsidRDefault="00A1100B" w:rsidP="00DE78BC">
            <w:r>
              <w:t>15838</w:t>
            </w:r>
          </w:p>
        </w:tc>
        <w:tc>
          <w:tcPr>
            <w:tcW w:w="3458" w:type="dxa"/>
            <w:tcBorders>
              <w:top w:val="single" w:sz="4" w:space="0" w:color="auto"/>
              <w:left w:val="single" w:sz="4" w:space="0" w:color="auto"/>
              <w:bottom w:val="single" w:sz="4" w:space="0" w:color="auto"/>
              <w:right w:val="single" w:sz="4" w:space="0" w:color="auto"/>
            </w:tcBorders>
            <w:shd w:val="clear" w:color="auto" w:fill="auto"/>
            <w:hideMark/>
          </w:tcPr>
          <w:p w:rsidR="00A1100B" w:rsidRDefault="00A1100B" w:rsidP="00DE78BC">
            <w:r>
              <w:t>5639</w:t>
            </w:r>
          </w:p>
        </w:tc>
      </w:tr>
      <w:tr w:rsidR="00A1100B" w:rsidTr="00DE78BC">
        <w:trPr>
          <w:trHeight w:val="284"/>
        </w:trPr>
        <w:tc>
          <w:tcPr>
            <w:tcW w:w="1516" w:type="dxa"/>
            <w:tcBorders>
              <w:top w:val="single" w:sz="4" w:space="0" w:color="auto"/>
              <w:left w:val="single" w:sz="4" w:space="0" w:color="auto"/>
              <w:bottom w:val="single" w:sz="4" w:space="0" w:color="auto"/>
              <w:right w:val="single" w:sz="4" w:space="0" w:color="auto"/>
            </w:tcBorders>
            <w:shd w:val="clear" w:color="auto" w:fill="auto"/>
            <w:hideMark/>
          </w:tcPr>
          <w:p w:rsidR="00A1100B" w:rsidRPr="00665119" w:rsidRDefault="00A1100B" w:rsidP="00DE78BC">
            <w:pPr>
              <w:rPr>
                <w:lang w:val="en-US"/>
              </w:rPr>
            </w:pPr>
            <w:r>
              <w:t>201</w:t>
            </w:r>
            <w:r w:rsidRPr="00665119">
              <w:rPr>
                <w:lang w:val="en-US"/>
              </w:rPr>
              <w:t>5</w:t>
            </w:r>
            <w:r>
              <w:t>/201</w:t>
            </w:r>
            <w:r w:rsidRPr="00665119">
              <w:rPr>
                <w:lang w:val="en-US"/>
              </w:rPr>
              <w:t>6</w:t>
            </w:r>
          </w:p>
        </w:tc>
        <w:tc>
          <w:tcPr>
            <w:tcW w:w="1459" w:type="dxa"/>
            <w:tcBorders>
              <w:top w:val="single" w:sz="4" w:space="0" w:color="auto"/>
              <w:left w:val="single" w:sz="4" w:space="0" w:color="auto"/>
              <w:bottom w:val="single" w:sz="4" w:space="0" w:color="auto"/>
              <w:right w:val="single" w:sz="4" w:space="0" w:color="auto"/>
            </w:tcBorders>
            <w:shd w:val="clear" w:color="auto" w:fill="auto"/>
            <w:hideMark/>
          </w:tcPr>
          <w:p w:rsidR="00A1100B" w:rsidRDefault="00A1100B" w:rsidP="00DE78BC">
            <w:r>
              <w:t>25722</w:t>
            </w:r>
          </w:p>
        </w:tc>
        <w:tc>
          <w:tcPr>
            <w:tcW w:w="4592" w:type="dxa"/>
            <w:tcBorders>
              <w:top w:val="single" w:sz="4" w:space="0" w:color="auto"/>
              <w:left w:val="single" w:sz="4" w:space="0" w:color="auto"/>
              <w:bottom w:val="single" w:sz="4" w:space="0" w:color="auto"/>
              <w:right w:val="single" w:sz="4" w:space="0" w:color="auto"/>
            </w:tcBorders>
            <w:shd w:val="clear" w:color="auto" w:fill="auto"/>
            <w:hideMark/>
          </w:tcPr>
          <w:p w:rsidR="00A1100B" w:rsidRDefault="00A1100B" w:rsidP="00DE78BC">
            <w:r>
              <w:t>18673</w:t>
            </w:r>
          </w:p>
        </w:tc>
        <w:tc>
          <w:tcPr>
            <w:tcW w:w="3458" w:type="dxa"/>
            <w:tcBorders>
              <w:top w:val="single" w:sz="4" w:space="0" w:color="auto"/>
              <w:left w:val="single" w:sz="4" w:space="0" w:color="auto"/>
              <w:bottom w:val="single" w:sz="4" w:space="0" w:color="auto"/>
              <w:right w:val="single" w:sz="4" w:space="0" w:color="auto"/>
            </w:tcBorders>
            <w:shd w:val="clear" w:color="auto" w:fill="auto"/>
            <w:hideMark/>
          </w:tcPr>
          <w:p w:rsidR="00A1100B" w:rsidRDefault="00A1100B" w:rsidP="00DE78BC">
            <w:r>
              <w:t>7049</w:t>
            </w:r>
          </w:p>
        </w:tc>
      </w:tr>
    </w:tbl>
    <w:p w:rsidR="00A1100B" w:rsidRDefault="00A1100B" w:rsidP="00A1100B">
      <w:pPr>
        <w:rPr>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18"/>
        <w:gridCol w:w="1851"/>
        <w:gridCol w:w="1851"/>
        <w:gridCol w:w="1851"/>
      </w:tblGrid>
      <w:tr w:rsidR="00A1100B" w:rsidTr="00DE78BC">
        <w:trPr>
          <w:trHeight w:val="277"/>
        </w:trPr>
        <w:tc>
          <w:tcPr>
            <w:tcW w:w="4794" w:type="dxa"/>
            <w:tcBorders>
              <w:top w:val="single" w:sz="4" w:space="0" w:color="auto"/>
              <w:left w:val="single" w:sz="4" w:space="0" w:color="auto"/>
              <w:bottom w:val="single" w:sz="4" w:space="0" w:color="auto"/>
              <w:right w:val="single" w:sz="4" w:space="0" w:color="auto"/>
            </w:tcBorders>
            <w:shd w:val="clear" w:color="auto" w:fill="auto"/>
            <w:hideMark/>
          </w:tcPr>
          <w:p w:rsidR="00A1100B" w:rsidRDefault="00A1100B" w:rsidP="00DE78BC">
            <w:pPr>
              <w:jc w:val="center"/>
            </w:pPr>
            <w:r>
              <w:t>Учебный год</w:t>
            </w:r>
          </w:p>
        </w:tc>
        <w:tc>
          <w:tcPr>
            <w:tcW w:w="2072" w:type="dxa"/>
            <w:tcBorders>
              <w:top w:val="single" w:sz="4" w:space="0" w:color="auto"/>
              <w:left w:val="single" w:sz="4" w:space="0" w:color="auto"/>
              <w:bottom w:val="single" w:sz="4" w:space="0" w:color="auto"/>
              <w:right w:val="single" w:sz="4" w:space="0" w:color="auto"/>
            </w:tcBorders>
            <w:shd w:val="clear" w:color="auto" w:fill="auto"/>
            <w:hideMark/>
          </w:tcPr>
          <w:p w:rsidR="00A1100B" w:rsidRPr="00665119" w:rsidRDefault="00A1100B" w:rsidP="00DE78BC">
            <w:pPr>
              <w:jc w:val="center"/>
              <w:rPr>
                <w:b/>
              </w:rPr>
            </w:pPr>
            <w:r>
              <w:t>2012/2013</w:t>
            </w:r>
          </w:p>
        </w:tc>
        <w:tc>
          <w:tcPr>
            <w:tcW w:w="2072" w:type="dxa"/>
            <w:tcBorders>
              <w:top w:val="single" w:sz="4" w:space="0" w:color="auto"/>
              <w:left w:val="single" w:sz="4" w:space="0" w:color="auto"/>
              <w:bottom w:val="single" w:sz="4" w:space="0" w:color="auto"/>
              <w:right w:val="single" w:sz="4" w:space="0" w:color="auto"/>
            </w:tcBorders>
            <w:shd w:val="clear" w:color="auto" w:fill="auto"/>
            <w:hideMark/>
          </w:tcPr>
          <w:p w:rsidR="00A1100B" w:rsidRPr="00665119" w:rsidRDefault="00A1100B" w:rsidP="00DE78BC">
            <w:pPr>
              <w:jc w:val="center"/>
              <w:rPr>
                <w:b/>
              </w:rPr>
            </w:pPr>
            <w:r>
              <w:t>2013/2014</w:t>
            </w:r>
          </w:p>
        </w:tc>
        <w:tc>
          <w:tcPr>
            <w:tcW w:w="2072" w:type="dxa"/>
            <w:tcBorders>
              <w:top w:val="single" w:sz="4" w:space="0" w:color="auto"/>
              <w:left w:val="single" w:sz="4" w:space="0" w:color="auto"/>
              <w:bottom w:val="single" w:sz="4" w:space="0" w:color="auto"/>
              <w:right w:val="single" w:sz="4" w:space="0" w:color="auto"/>
            </w:tcBorders>
            <w:shd w:val="clear" w:color="auto" w:fill="auto"/>
            <w:hideMark/>
          </w:tcPr>
          <w:p w:rsidR="00A1100B" w:rsidRPr="00665119" w:rsidRDefault="00A1100B" w:rsidP="00DE78BC">
            <w:pPr>
              <w:jc w:val="center"/>
              <w:rPr>
                <w:b/>
              </w:rPr>
            </w:pPr>
            <w:r>
              <w:t>2015/2016</w:t>
            </w:r>
          </w:p>
        </w:tc>
      </w:tr>
      <w:tr w:rsidR="00A1100B" w:rsidTr="00DE78BC">
        <w:trPr>
          <w:trHeight w:val="292"/>
        </w:trPr>
        <w:tc>
          <w:tcPr>
            <w:tcW w:w="4794" w:type="dxa"/>
            <w:tcBorders>
              <w:top w:val="single" w:sz="4" w:space="0" w:color="auto"/>
              <w:left w:val="single" w:sz="4" w:space="0" w:color="auto"/>
              <w:bottom w:val="single" w:sz="4" w:space="0" w:color="auto"/>
              <w:right w:val="single" w:sz="4" w:space="0" w:color="auto"/>
            </w:tcBorders>
            <w:shd w:val="clear" w:color="auto" w:fill="auto"/>
            <w:hideMark/>
          </w:tcPr>
          <w:p w:rsidR="00A1100B" w:rsidRDefault="00A1100B" w:rsidP="00DE78BC">
            <w:pPr>
              <w:jc w:val="center"/>
            </w:pPr>
            <w:r>
              <w:t>Обеспеченность учебниками (%)</w:t>
            </w:r>
          </w:p>
        </w:tc>
        <w:tc>
          <w:tcPr>
            <w:tcW w:w="2072" w:type="dxa"/>
            <w:tcBorders>
              <w:top w:val="single" w:sz="4" w:space="0" w:color="auto"/>
              <w:left w:val="single" w:sz="4" w:space="0" w:color="auto"/>
              <w:bottom w:val="single" w:sz="4" w:space="0" w:color="auto"/>
              <w:right w:val="single" w:sz="4" w:space="0" w:color="auto"/>
            </w:tcBorders>
            <w:shd w:val="clear" w:color="auto" w:fill="auto"/>
            <w:hideMark/>
          </w:tcPr>
          <w:p w:rsidR="00A1100B" w:rsidRDefault="00A1100B" w:rsidP="00DE78BC">
            <w:pPr>
              <w:jc w:val="center"/>
            </w:pPr>
            <w:r>
              <w:t>100</w:t>
            </w:r>
          </w:p>
        </w:tc>
        <w:tc>
          <w:tcPr>
            <w:tcW w:w="2072" w:type="dxa"/>
            <w:tcBorders>
              <w:top w:val="single" w:sz="4" w:space="0" w:color="auto"/>
              <w:left w:val="single" w:sz="4" w:space="0" w:color="auto"/>
              <w:bottom w:val="single" w:sz="4" w:space="0" w:color="auto"/>
              <w:right w:val="single" w:sz="4" w:space="0" w:color="auto"/>
            </w:tcBorders>
            <w:shd w:val="clear" w:color="auto" w:fill="auto"/>
            <w:hideMark/>
          </w:tcPr>
          <w:p w:rsidR="00A1100B" w:rsidRDefault="00A1100B" w:rsidP="00DE78BC">
            <w:pPr>
              <w:jc w:val="center"/>
            </w:pPr>
            <w:r>
              <w:t>100</w:t>
            </w:r>
          </w:p>
        </w:tc>
        <w:tc>
          <w:tcPr>
            <w:tcW w:w="2072" w:type="dxa"/>
            <w:tcBorders>
              <w:top w:val="single" w:sz="4" w:space="0" w:color="auto"/>
              <w:left w:val="single" w:sz="4" w:space="0" w:color="auto"/>
              <w:bottom w:val="single" w:sz="4" w:space="0" w:color="auto"/>
              <w:right w:val="single" w:sz="4" w:space="0" w:color="auto"/>
            </w:tcBorders>
            <w:shd w:val="clear" w:color="auto" w:fill="auto"/>
            <w:hideMark/>
          </w:tcPr>
          <w:p w:rsidR="00A1100B" w:rsidRDefault="00A1100B" w:rsidP="00DE78BC">
            <w:pPr>
              <w:jc w:val="center"/>
            </w:pPr>
            <w:r>
              <w:t>100</w:t>
            </w:r>
          </w:p>
        </w:tc>
      </w:tr>
    </w:tbl>
    <w:p w:rsidR="00A1100B" w:rsidRDefault="00A1100B" w:rsidP="00A1100B"/>
    <w:p w:rsidR="00A1100B" w:rsidRPr="00281852" w:rsidRDefault="00A1100B" w:rsidP="00A1100B">
      <w:pPr>
        <w:rPr>
          <w:lang w:val="en-US"/>
        </w:rPr>
      </w:pPr>
      <w:r>
        <w:t xml:space="preserve">  </w:t>
      </w:r>
      <w:r>
        <w:rPr>
          <w:lang w:val="en-US"/>
        </w:rPr>
        <w:t>Поступления</w:t>
      </w:r>
      <w:r>
        <w:t xml:space="preserve"> </w:t>
      </w:r>
      <w:r>
        <w:rPr>
          <w:lang w:val="en-US"/>
        </w:rPr>
        <w:t>на 2016/17</w:t>
      </w:r>
      <w:r>
        <w:t xml:space="preserve"> учебный год </w:t>
      </w:r>
      <w:r>
        <w:rPr>
          <w:lang w:val="en-US"/>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97"/>
        <w:gridCol w:w="4546"/>
        <w:gridCol w:w="3528"/>
      </w:tblGrid>
      <w:tr w:rsidR="00A1100B" w:rsidTr="00DE78BC">
        <w:trPr>
          <w:trHeight w:val="298"/>
        </w:trPr>
        <w:tc>
          <w:tcPr>
            <w:tcW w:w="11046" w:type="dxa"/>
            <w:gridSpan w:val="3"/>
            <w:tcBorders>
              <w:top w:val="single" w:sz="4" w:space="0" w:color="auto"/>
              <w:left w:val="single" w:sz="4" w:space="0" w:color="auto"/>
              <w:bottom w:val="single" w:sz="4" w:space="0" w:color="auto"/>
              <w:right w:val="single" w:sz="4" w:space="0" w:color="auto"/>
            </w:tcBorders>
            <w:shd w:val="clear" w:color="auto" w:fill="auto"/>
            <w:hideMark/>
          </w:tcPr>
          <w:p w:rsidR="00A1100B" w:rsidRPr="00E852B6" w:rsidRDefault="00A1100B" w:rsidP="00DE78BC">
            <w:r>
              <w:t>Количество</w:t>
            </w:r>
            <w:r w:rsidRPr="00665119">
              <w:rPr>
                <w:lang w:val="en-US"/>
              </w:rPr>
              <w:t xml:space="preserve"> учебников</w:t>
            </w:r>
          </w:p>
        </w:tc>
      </w:tr>
      <w:tr w:rsidR="00A1100B" w:rsidTr="00DE78BC">
        <w:trPr>
          <w:trHeight w:val="298"/>
        </w:trPr>
        <w:tc>
          <w:tcPr>
            <w:tcW w:w="1695" w:type="dxa"/>
            <w:tcBorders>
              <w:top w:val="single" w:sz="4" w:space="0" w:color="auto"/>
              <w:left w:val="single" w:sz="4" w:space="0" w:color="auto"/>
              <w:bottom w:val="single" w:sz="4" w:space="0" w:color="auto"/>
              <w:right w:val="single" w:sz="4" w:space="0" w:color="auto"/>
            </w:tcBorders>
            <w:shd w:val="clear" w:color="auto" w:fill="auto"/>
            <w:hideMark/>
          </w:tcPr>
          <w:p w:rsidR="00A1100B" w:rsidRDefault="00A1100B" w:rsidP="00DE78BC">
            <w:r>
              <w:t>всего</w:t>
            </w:r>
          </w:p>
        </w:tc>
        <w:tc>
          <w:tcPr>
            <w:tcW w:w="5335" w:type="dxa"/>
            <w:tcBorders>
              <w:top w:val="single" w:sz="4" w:space="0" w:color="auto"/>
              <w:left w:val="single" w:sz="4" w:space="0" w:color="auto"/>
              <w:bottom w:val="single" w:sz="4" w:space="0" w:color="auto"/>
              <w:right w:val="single" w:sz="4" w:space="0" w:color="auto"/>
            </w:tcBorders>
            <w:shd w:val="clear" w:color="auto" w:fill="auto"/>
            <w:hideMark/>
          </w:tcPr>
          <w:p w:rsidR="00A1100B" w:rsidRDefault="00A1100B" w:rsidP="00DE78BC">
            <w:r>
              <w:t>федерального перечня</w:t>
            </w:r>
          </w:p>
        </w:tc>
        <w:tc>
          <w:tcPr>
            <w:tcW w:w="4017" w:type="dxa"/>
            <w:tcBorders>
              <w:top w:val="single" w:sz="4" w:space="0" w:color="auto"/>
              <w:left w:val="single" w:sz="4" w:space="0" w:color="auto"/>
              <w:bottom w:val="single" w:sz="4" w:space="0" w:color="auto"/>
              <w:right w:val="single" w:sz="4" w:space="0" w:color="auto"/>
            </w:tcBorders>
            <w:shd w:val="clear" w:color="auto" w:fill="auto"/>
            <w:hideMark/>
          </w:tcPr>
          <w:p w:rsidR="00A1100B" w:rsidRDefault="00A1100B" w:rsidP="00DE78BC">
            <w:r>
              <w:t>регионального перечня</w:t>
            </w:r>
          </w:p>
        </w:tc>
      </w:tr>
      <w:tr w:rsidR="00A1100B" w:rsidTr="00DE78BC">
        <w:trPr>
          <w:trHeight w:val="315"/>
        </w:trPr>
        <w:tc>
          <w:tcPr>
            <w:tcW w:w="1695" w:type="dxa"/>
            <w:tcBorders>
              <w:top w:val="single" w:sz="4" w:space="0" w:color="auto"/>
              <w:left w:val="single" w:sz="4" w:space="0" w:color="auto"/>
              <w:bottom w:val="single" w:sz="4" w:space="0" w:color="auto"/>
              <w:right w:val="single" w:sz="4" w:space="0" w:color="auto"/>
            </w:tcBorders>
            <w:shd w:val="clear" w:color="auto" w:fill="auto"/>
            <w:hideMark/>
          </w:tcPr>
          <w:p w:rsidR="00A1100B" w:rsidRPr="00665119" w:rsidRDefault="00A1100B" w:rsidP="00DE78BC">
            <w:pPr>
              <w:rPr>
                <w:lang w:val="en-US"/>
              </w:rPr>
            </w:pPr>
            <w:r w:rsidRPr="00665119">
              <w:rPr>
                <w:lang w:val="en-US"/>
              </w:rPr>
              <w:t>3232</w:t>
            </w:r>
          </w:p>
        </w:tc>
        <w:tc>
          <w:tcPr>
            <w:tcW w:w="5335" w:type="dxa"/>
            <w:tcBorders>
              <w:top w:val="single" w:sz="4" w:space="0" w:color="auto"/>
              <w:left w:val="single" w:sz="4" w:space="0" w:color="auto"/>
              <w:bottom w:val="single" w:sz="4" w:space="0" w:color="auto"/>
              <w:right w:val="single" w:sz="4" w:space="0" w:color="auto"/>
            </w:tcBorders>
            <w:shd w:val="clear" w:color="auto" w:fill="auto"/>
            <w:hideMark/>
          </w:tcPr>
          <w:p w:rsidR="00A1100B" w:rsidRPr="00665119" w:rsidRDefault="00A1100B" w:rsidP="00DE78BC">
            <w:pPr>
              <w:rPr>
                <w:lang w:val="en-US"/>
              </w:rPr>
            </w:pPr>
            <w:r w:rsidRPr="00665119">
              <w:rPr>
                <w:lang w:val="en-US"/>
              </w:rPr>
              <w:t>2722</w:t>
            </w:r>
          </w:p>
        </w:tc>
        <w:tc>
          <w:tcPr>
            <w:tcW w:w="4017" w:type="dxa"/>
            <w:tcBorders>
              <w:top w:val="single" w:sz="4" w:space="0" w:color="auto"/>
              <w:left w:val="single" w:sz="4" w:space="0" w:color="auto"/>
              <w:bottom w:val="single" w:sz="4" w:space="0" w:color="auto"/>
              <w:right w:val="single" w:sz="4" w:space="0" w:color="auto"/>
            </w:tcBorders>
            <w:shd w:val="clear" w:color="auto" w:fill="auto"/>
            <w:hideMark/>
          </w:tcPr>
          <w:p w:rsidR="00A1100B" w:rsidRPr="00665119" w:rsidRDefault="00A1100B" w:rsidP="00DE78BC">
            <w:pPr>
              <w:rPr>
                <w:lang w:val="en-US"/>
              </w:rPr>
            </w:pPr>
            <w:r w:rsidRPr="00665119">
              <w:rPr>
                <w:lang w:val="en-US"/>
              </w:rPr>
              <w:t>510</w:t>
            </w:r>
          </w:p>
        </w:tc>
      </w:tr>
    </w:tbl>
    <w:p w:rsidR="00A1100B" w:rsidRDefault="00A1100B" w:rsidP="00A1100B">
      <w:pPr>
        <w:rPr>
          <w:lang w:val="en-US"/>
        </w:rPr>
      </w:pPr>
    </w:p>
    <w:p w:rsidR="00A1100B" w:rsidRDefault="00A1100B" w:rsidP="00A1100B">
      <w:pPr>
        <w:jc w:val="center"/>
        <w:rPr>
          <w:b/>
          <w:sz w:val="28"/>
          <w:szCs w:val="28"/>
        </w:rPr>
      </w:pPr>
    </w:p>
    <w:p w:rsidR="00A1100B" w:rsidRDefault="00A1100B" w:rsidP="00A1100B">
      <w:pPr>
        <w:jc w:val="center"/>
        <w:rPr>
          <w:b/>
          <w:sz w:val="28"/>
          <w:szCs w:val="28"/>
        </w:rPr>
      </w:pPr>
    </w:p>
    <w:p w:rsidR="00A1100B" w:rsidRDefault="00A1100B" w:rsidP="00A1100B">
      <w:pPr>
        <w:jc w:val="center"/>
        <w:rPr>
          <w:b/>
          <w:sz w:val="28"/>
          <w:szCs w:val="28"/>
        </w:rPr>
      </w:pPr>
    </w:p>
    <w:p w:rsidR="00A1100B" w:rsidRDefault="00A1100B" w:rsidP="00A1100B">
      <w:pPr>
        <w:jc w:val="center"/>
        <w:rPr>
          <w:b/>
          <w:sz w:val="28"/>
          <w:szCs w:val="28"/>
        </w:rPr>
      </w:pPr>
    </w:p>
    <w:p w:rsidR="00A1100B" w:rsidRPr="006404EB" w:rsidRDefault="00A1100B" w:rsidP="00A1100B">
      <w:pPr>
        <w:jc w:val="center"/>
        <w:rPr>
          <w:b/>
          <w:sz w:val="28"/>
          <w:szCs w:val="28"/>
        </w:rPr>
      </w:pPr>
      <w:r>
        <w:rPr>
          <w:b/>
          <w:sz w:val="28"/>
          <w:szCs w:val="28"/>
        </w:rPr>
        <w:t>Д</w:t>
      </w:r>
      <w:r w:rsidRPr="006404EB">
        <w:rPr>
          <w:b/>
          <w:sz w:val="28"/>
          <w:szCs w:val="28"/>
        </w:rPr>
        <w:t>еятельност</w:t>
      </w:r>
      <w:r>
        <w:rPr>
          <w:b/>
          <w:sz w:val="28"/>
          <w:szCs w:val="28"/>
        </w:rPr>
        <w:t>ь</w:t>
      </w:r>
      <w:r w:rsidRPr="006404EB">
        <w:rPr>
          <w:b/>
          <w:sz w:val="28"/>
          <w:szCs w:val="28"/>
        </w:rPr>
        <w:t xml:space="preserve"> методической службы школы.</w:t>
      </w:r>
    </w:p>
    <w:p w:rsidR="00A1100B" w:rsidRPr="00A6106F" w:rsidRDefault="00A1100B" w:rsidP="00A1100B">
      <w:pPr>
        <w:tabs>
          <w:tab w:val="left" w:pos="225"/>
        </w:tabs>
        <w:rPr>
          <w:i/>
        </w:rPr>
      </w:pPr>
    </w:p>
    <w:p w:rsidR="00A1100B" w:rsidRPr="006404EB" w:rsidRDefault="00A1100B" w:rsidP="00A1100B">
      <w:pPr>
        <w:widowControl w:val="0"/>
        <w:autoSpaceDE w:val="0"/>
        <w:autoSpaceDN w:val="0"/>
        <w:adjustRightInd w:val="0"/>
        <w:ind w:firstLine="567"/>
        <w:jc w:val="both"/>
        <w:rPr>
          <w:sz w:val="28"/>
          <w:szCs w:val="28"/>
        </w:rPr>
      </w:pPr>
      <w:r w:rsidRPr="006404EB">
        <w:rPr>
          <w:sz w:val="28"/>
          <w:szCs w:val="28"/>
        </w:rPr>
        <w:t>Методическая работа в школе наиболее эффективна, если она организована как целостная система. Ее успех зависит от заинтересованности педагогов в профессиональном развитии, от удовлетворенно</w:t>
      </w:r>
      <w:r w:rsidRPr="006404EB">
        <w:rPr>
          <w:vanish/>
          <w:sz w:val="28"/>
          <w:szCs w:val="28"/>
        </w:rPr>
        <w:t>-</w:t>
      </w:r>
      <w:r w:rsidRPr="006404EB">
        <w:rPr>
          <w:sz w:val="28"/>
          <w:szCs w:val="28"/>
        </w:rPr>
        <w:t xml:space="preserve">сти коллектива организацией образовательного процесса в школе. Чем больше удовлетворен учитель своей работой, тем больше он заинтересован в совершенствовании своего мастерства. Методическая работа может в значительной мере удовлетворить запросы учителей по совершенствованию научно-методической подготовки только при условии ее индивидуализации и дифференциации. Организация методической работы на </w:t>
      </w:r>
      <w:r w:rsidRPr="006404EB">
        <w:rPr>
          <w:sz w:val="28"/>
          <w:szCs w:val="28"/>
        </w:rPr>
        <w:lastRenderedPageBreak/>
        <w:t>дифференцированной основе обусловлена рядом объективных и субъективных предпосылок, прежде всего необходимостью учета жизненных и профессиональных установок, ценностных ориентаций, опыта и уровня профессионализма учителей в работе по совершенствованию научно-методической подготовки. Важным представляется также сохранение и развитие положительного опыта школы, ее традиций в деятельности методической службы.</w:t>
      </w:r>
    </w:p>
    <w:p w:rsidR="00A1100B" w:rsidRPr="006404EB" w:rsidRDefault="00A1100B" w:rsidP="00A1100B">
      <w:pPr>
        <w:widowControl w:val="0"/>
        <w:autoSpaceDE w:val="0"/>
        <w:autoSpaceDN w:val="0"/>
        <w:adjustRightInd w:val="0"/>
        <w:spacing w:before="22"/>
        <w:ind w:firstLine="567"/>
        <w:jc w:val="both"/>
        <w:rPr>
          <w:sz w:val="28"/>
          <w:szCs w:val="28"/>
        </w:rPr>
      </w:pPr>
      <w:r w:rsidRPr="006404EB">
        <w:rPr>
          <w:sz w:val="28"/>
          <w:szCs w:val="28"/>
        </w:rPr>
        <w:t>Перед  руководи</w:t>
      </w:r>
      <w:r w:rsidRPr="006404EB">
        <w:rPr>
          <w:vanish/>
          <w:sz w:val="28"/>
          <w:szCs w:val="28"/>
        </w:rPr>
        <w:t>-</w:t>
      </w:r>
      <w:r w:rsidRPr="006404EB">
        <w:rPr>
          <w:sz w:val="28"/>
          <w:szCs w:val="28"/>
        </w:rPr>
        <w:t>телем  методической службы школы ставилась задача помочь учителю углубить различные аспекты его профессиональной подготовки, адаптироваться к новым условиям инновационной, информационной среды.</w:t>
      </w:r>
    </w:p>
    <w:p w:rsidR="00A1100B" w:rsidRPr="006404EB" w:rsidRDefault="00A1100B" w:rsidP="00A1100B">
      <w:pPr>
        <w:widowControl w:val="0"/>
        <w:autoSpaceDE w:val="0"/>
        <w:autoSpaceDN w:val="0"/>
        <w:adjustRightInd w:val="0"/>
        <w:spacing w:before="22"/>
        <w:ind w:firstLine="567"/>
        <w:jc w:val="both"/>
        <w:rPr>
          <w:sz w:val="28"/>
          <w:szCs w:val="28"/>
        </w:rPr>
      </w:pPr>
      <w:r w:rsidRPr="006404EB">
        <w:rPr>
          <w:sz w:val="28"/>
          <w:szCs w:val="28"/>
        </w:rPr>
        <w:t>Чтобы содержание методической работы отвечало запросам педагогов и способствовало саморазвитию личности учителя, работа планировалась с учетом профессиональных затруднений коллектива. Планированию методической работы предшествовал анализ каждого из ее звеньев с точки зрения влияния их деятельности на рост педагогического и профессионального мастер</w:t>
      </w:r>
      <w:r w:rsidRPr="006404EB">
        <w:rPr>
          <w:vanish/>
          <w:sz w:val="28"/>
          <w:szCs w:val="28"/>
        </w:rPr>
        <w:t>-</w:t>
      </w:r>
      <w:r w:rsidRPr="006404EB">
        <w:rPr>
          <w:sz w:val="28"/>
          <w:szCs w:val="28"/>
        </w:rPr>
        <w:t>ства учителя.</w:t>
      </w:r>
    </w:p>
    <w:p w:rsidR="00A1100B" w:rsidRPr="006404EB" w:rsidRDefault="00A1100B" w:rsidP="00A1100B">
      <w:pPr>
        <w:widowControl w:val="0"/>
        <w:autoSpaceDE w:val="0"/>
        <w:autoSpaceDN w:val="0"/>
        <w:adjustRightInd w:val="0"/>
        <w:ind w:firstLine="567"/>
        <w:jc w:val="both"/>
        <w:rPr>
          <w:sz w:val="28"/>
          <w:szCs w:val="28"/>
        </w:rPr>
      </w:pPr>
      <w:r w:rsidRPr="006404EB">
        <w:rPr>
          <w:sz w:val="28"/>
          <w:szCs w:val="28"/>
        </w:rPr>
        <w:t>План работы методической службы школы был составлен согласно плану работы образовательного уч</w:t>
      </w:r>
      <w:r w:rsidRPr="006404EB">
        <w:rPr>
          <w:vanish/>
          <w:sz w:val="28"/>
          <w:szCs w:val="28"/>
        </w:rPr>
        <w:t>-</w:t>
      </w:r>
      <w:r w:rsidRPr="006404EB">
        <w:rPr>
          <w:sz w:val="28"/>
          <w:szCs w:val="28"/>
        </w:rPr>
        <w:t>реждения. Руководители школьных методических объединений    имели планы работы соответственно  своим  предметным направлениям.</w:t>
      </w:r>
    </w:p>
    <w:p w:rsidR="00A1100B" w:rsidRPr="006404EB" w:rsidRDefault="00A1100B" w:rsidP="00A1100B">
      <w:pPr>
        <w:widowControl w:val="0"/>
        <w:autoSpaceDE w:val="0"/>
        <w:autoSpaceDN w:val="0"/>
        <w:adjustRightInd w:val="0"/>
        <w:ind w:firstLine="567"/>
        <w:jc w:val="both"/>
        <w:rPr>
          <w:sz w:val="28"/>
          <w:szCs w:val="28"/>
        </w:rPr>
      </w:pPr>
      <w:r w:rsidRPr="006404EB">
        <w:rPr>
          <w:sz w:val="28"/>
          <w:szCs w:val="28"/>
        </w:rPr>
        <w:t>В школе сложился грамотный, профессиональный, творческий, открытый для инноваций коллектив педагогов.</w:t>
      </w:r>
    </w:p>
    <w:p w:rsidR="00A1100B" w:rsidRPr="006404EB" w:rsidRDefault="00A1100B" w:rsidP="00A1100B">
      <w:pPr>
        <w:widowControl w:val="0"/>
        <w:autoSpaceDE w:val="0"/>
        <w:autoSpaceDN w:val="0"/>
        <w:adjustRightInd w:val="0"/>
        <w:ind w:firstLine="567"/>
        <w:jc w:val="both"/>
        <w:rPr>
          <w:sz w:val="28"/>
          <w:szCs w:val="28"/>
        </w:rPr>
      </w:pPr>
      <w:r w:rsidRPr="006404EB">
        <w:rPr>
          <w:sz w:val="28"/>
          <w:szCs w:val="28"/>
        </w:rPr>
        <w:t>В минувшем учебном году методической службой школы были выделены следующие основные направления работы:</w:t>
      </w:r>
    </w:p>
    <w:p w:rsidR="00A1100B" w:rsidRDefault="00A1100B" w:rsidP="00A1100B">
      <w:pPr>
        <w:widowControl w:val="0"/>
        <w:autoSpaceDE w:val="0"/>
        <w:autoSpaceDN w:val="0"/>
        <w:adjustRightInd w:val="0"/>
        <w:ind w:firstLine="567"/>
        <w:jc w:val="both"/>
        <w:rPr>
          <w:sz w:val="28"/>
          <w:szCs w:val="28"/>
        </w:rPr>
      </w:pPr>
      <w:r w:rsidRPr="006404EB">
        <w:rPr>
          <w:sz w:val="28"/>
          <w:szCs w:val="28"/>
        </w:rPr>
        <w:t>- формирование инновационной направленности в деятельности педагогического коллектива школы, проявляющейся в систематическом изучении, обобщении и распространении педагогического опыта, в работе по внедрению до</w:t>
      </w:r>
      <w:r>
        <w:rPr>
          <w:sz w:val="28"/>
          <w:szCs w:val="28"/>
        </w:rPr>
        <w:t xml:space="preserve">стижений педагогической науки; </w:t>
      </w:r>
    </w:p>
    <w:p w:rsidR="00A1100B" w:rsidRDefault="00A1100B" w:rsidP="00A1100B">
      <w:pPr>
        <w:widowControl w:val="0"/>
        <w:autoSpaceDE w:val="0"/>
        <w:autoSpaceDN w:val="0"/>
        <w:adjustRightInd w:val="0"/>
        <w:ind w:firstLine="567"/>
        <w:jc w:val="both"/>
        <w:rPr>
          <w:sz w:val="28"/>
          <w:szCs w:val="28"/>
        </w:rPr>
      </w:pPr>
      <w:r>
        <w:rPr>
          <w:sz w:val="28"/>
          <w:szCs w:val="28"/>
        </w:rPr>
        <w:t xml:space="preserve">- </w:t>
      </w:r>
      <w:r w:rsidRPr="006404EB">
        <w:rPr>
          <w:sz w:val="28"/>
          <w:szCs w:val="28"/>
        </w:rPr>
        <w:t>повышение уровня теоретической (предметной) и психолого-педаг</w:t>
      </w:r>
      <w:r>
        <w:rPr>
          <w:sz w:val="28"/>
          <w:szCs w:val="28"/>
        </w:rPr>
        <w:t xml:space="preserve">огической подготовки учителей; </w:t>
      </w:r>
    </w:p>
    <w:p w:rsidR="00A1100B" w:rsidRPr="006404EB" w:rsidRDefault="00A1100B" w:rsidP="00A1100B">
      <w:pPr>
        <w:widowControl w:val="0"/>
        <w:autoSpaceDE w:val="0"/>
        <w:autoSpaceDN w:val="0"/>
        <w:adjustRightInd w:val="0"/>
        <w:ind w:firstLine="567"/>
        <w:jc w:val="both"/>
        <w:rPr>
          <w:sz w:val="28"/>
          <w:szCs w:val="28"/>
        </w:rPr>
      </w:pPr>
      <w:r w:rsidRPr="006404EB">
        <w:rPr>
          <w:sz w:val="28"/>
          <w:szCs w:val="28"/>
        </w:rPr>
        <w:t>- организация работы по изучению новых образовательных программ, учебных планов, ФГОС;</w:t>
      </w:r>
    </w:p>
    <w:p w:rsidR="00A1100B" w:rsidRDefault="00A1100B" w:rsidP="00A1100B">
      <w:pPr>
        <w:widowControl w:val="0"/>
        <w:autoSpaceDE w:val="0"/>
        <w:autoSpaceDN w:val="0"/>
        <w:adjustRightInd w:val="0"/>
        <w:ind w:firstLine="567"/>
        <w:jc w:val="both"/>
        <w:rPr>
          <w:sz w:val="28"/>
          <w:szCs w:val="28"/>
        </w:rPr>
      </w:pPr>
      <w:r w:rsidRPr="006404EB">
        <w:rPr>
          <w:sz w:val="28"/>
          <w:szCs w:val="28"/>
        </w:rPr>
        <w:t>-</w:t>
      </w:r>
      <w:r>
        <w:rPr>
          <w:sz w:val="28"/>
          <w:szCs w:val="28"/>
        </w:rPr>
        <w:t xml:space="preserve"> </w:t>
      </w:r>
      <w:r w:rsidRPr="006404EB">
        <w:rPr>
          <w:sz w:val="28"/>
          <w:szCs w:val="28"/>
        </w:rPr>
        <w:t>обогащение новыми педагогическими технологиями, формами и м</w:t>
      </w:r>
      <w:r>
        <w:rPr>
          <w:sz w:val="28"/>
          <w:szCs w:val="28"/>
        </w:rPr>
        <w:t xml:space="preserve">етодами обучения и воспитания; </w:t>
      </w:r>
    </w:p>
    <w:p w:rsidR="00A1100B" w:rsidRPr="006404EB" w:rsidRDefault="00A1100B" w:rsidP="00A1100B">
      <w:pPr>
        <w:widowControl w:val="0"/>
        <w:autoSpaceDE w:val="0"/>
        <w:autoSpaceDN w:val="0"/>
        <w:adjustRightInd w:val="0"/>
        <w:ind w:firstLine="567"/>
        <w:jc w:val="both"/>
        <w:rPr>
          <w:sz w:val="28"/>
          <w:szCs w:val="28"/>
        </w:rPr>
      </w:pPr>
      <w:r w:rsidRPr="006404EB">
        <w:rPr>
          <w:sz w:val="28"/>
          <w:szCs w:val="28"/>
        </w:rPr>
        <w:t>-</w:t>
      </w:r>
      <w:r>
        <w:rPr>
          <w:sz w:val="28"/>
          <w:szCs w:val="28"/>
        </w:rPr>
        <w:t xml:space="preserve"> </w:t>
      </w:r>
      <w:r w:rsidRPr="006404EB">
        <w:rPr>
          <w:sz w:val="28"/>
          <w:szCs w:val="28"/>
        </w:rPr>
        <w:t>организация работы по изучению новых нормативных документов, инструктивно-методических материалов;</w:t>
      </w:r>
    </w:p>
    <w:p w:rsidR="00A1100B" w:rsidRPr="006404EB" w:rsidRDefault="00A1100B" w:rsidP="00A1100B">
      <w:pPr>
        <w:widowControl w:val="0"/>
        <w:autoSpaceDE w:val="0"/>
        <w:autoSpaceDN w:val="0"/>
        <w:adjustRightInd w:val="0"/>
        <w:ind w:firstLine="567"/>
        <w:jc w:val="both"/>
        <w:rPr>
          <w:sz w:val="28"/>
          <w:szCs w:val="28"/>
        </w:rPr>
      </w:pPr>
      <w:r w:rsidRPr="006404EB">
        <w:rPr>
          <w:sz w:val="28"/>
          <w:szCs w:val="28"/>
        </w:rPr>
        <w:t>-</w:t>
      </w:r>
      <w:r>
        <w:rPr>
          <w:sz w:val="28"/>
          <w:szCs w:val="28"/>
        </w:rPr>
        <w:t xml:space="preserve"> </w:t>
      </w:r>
      <w:r w:rsidRPr="006404EB">
        <w:rPr>
          <w:sz w:val="28"/>
          <w:szCs w:val="28"/>
        </w:rPr>
        <w:t>оказание научно-методической помощи учителям на диагностической индивидуализированной и дифференцированной основе: учителям-предметникам, классным руководителям, учителям, испытывающим определенные затруднения в педагогической работе,  учителям,  имеющим небольшой педагогический стаж;</w:t>
      </w:r>
    </w:p>
    <w:p w:rsidR="00A1100B" w:rsidRPr="006404EB" w:rsidRDefault="00A1100B" w:rsidP="00A1100B">
      <w:pPr>
        <w:widowControl w:val="0"/>
        <w:autoSpaceDE w:val="0"/>
        <w:autoSpaceDN w:val="0"/>
        <w:adjustRightInd w:val="0"/>
        <w:ind w:firstLine="567"/>
        <w:jc w:val="both"/>
        <w:rPr>
          <w:sz w:val="28"/>
          <w:szCs w:val="28"/>
        </w:rPr>
      </w:pPr>
      <w:r w:rsidRPr="006404EB">
        <w:rPr>
          <w:sz w:val="28"/>
          <w:szCs w:val="28"/>
        </w:rPr>
        <w:t xml:space="preserve">- оказание консультативной помощи учителям в организации педагогического самообразования; </w:t>
      </w:r>
    </w:p>
    <w:p w:rsidR="00A1100B" w:rsidRPr="006404EB" w:rsidRDefault="00A1100B" w:rsidP="00A1100B">
      <w:pPr>
        <w:widowControl w:val="0"/>
        <w:autoSpaceDE w:val="0"/>
        <w:autoSpaceDN w:val="0"/>
        <w:adjustRightInd w:val="0"/>
        <w:ind w:firstLine="567"/>
        <w:jc w:val="both"/>
        <w:rPr>
          <w:sz w:val="28"/>
          <w:szCs w:val="28"/>
        </w:rPr>
      </w:pPr>
      <w:r w:rsidRPr="006404EB">
        <w:rPr>
          <w:sz w:val="28"/>
          <w:szCs w:val="28"/>
        </w:rPr>
        <w:t>- информационно-методическое обслуживание учителей;</w:t>
      </w:r>
    </w:p>
    <w:p w:rsidR="00A1100B" w:rsidRDefault="00A1100B" w:rsidP="00A1100B">
      <w:pPr>
        <w:widowControl w:val="0"/>
        <w:autoSpaceDE w:val="0"/>
        <w:autoSpaceDN w:val="0"/>
        <w:adjustRightInd w:val="0"/>
        <w:ind w:firstLine="567"/>
        <w:jc w:val="both"/>
        <w:rPr>
          <w:sz w:val="28"/>
          <w:szCs w:val="28"/>
        </w:rPr>
      </w:pPr>
      <w:r w:rsidRPr="006404EB">
        <w:rPr>
          <w:sz w:val="28"/>
          <w:szCs w:val="28"/>
        </w:rPr>
        <w:lastRenderedPageBreak/>
        <w:t>- диагностика педагогического профессион</w:t>
      </w:r>
      <w:r>
        <w:rPr>
          <w:sz w:val="28"/>
          <w:szCs w:val="28"/>
        </w:rPr>
        <w:t xml:space="preserve">ализма и качества образования; </w:t>
      </w:r>
    </w:p>
    <w:p w:rsidR="00A1100B" w:rsidRDefault="00A1100B" w:rsidP="00A1100B">
      <w:pPr>
        <w:widowControl w:val="0"/>
        <w:autoSpaceDE w:val="0"/>
        <w:autoSpaceDN w:val="0"/>
        <w:adjustRightInd w:val="0"/>
        <w:ind w:firstLine="567"/>
        <w:jc w:val="both"/>
        <w:rPr>
          <w:sz w:val="28"/>
          <w:szCs w:val="28"/>
        </w:rPr>
      </w:pPr>
      <w:r w:rsidRPr="006404EB">
        <w:rPr>
          <w:sz w:val="28"/>
          <w:szCs w:val="28"/>
        </w:rPr>
        <w:t>- развитие учебно-методической и</w:t>
      </w:r>
      <w:r>
        <w:rPr>
          <w:sz w:val="28"/>
          <w:szCs w:val="28"/>
        </w:rPr>
        <w:t xml:space="preserve"> материально-технической базы.</w:t>
      </w:r>
    </w:p>
    <w:p w:rsidR="00A1100B" w:rsidRPr="006404EB" w:rsidRDefault="00A1100B" w:rsidP="00A1100B">
      <w:pPr>
        <w:widowControl w:val="0"/>
        <w:autoSpaceDE w:val="0"/>
        <w:autoSpaceDN w:val="0"/>
        <w:adjustRightInd w:val="0"/>
        <w:ind w:firstLine="567"/>
        <w:jc w:val="both"/>
        <w:rPr>
          <w:sz w:val="28"/>
          <w:szCs w:val="28"/>
        </w:rPr>
      </w:pPr>
      <w:r w:rsidRPr="006404EB">
        <w:rPr>
          <w:sz w:val="28"/>
          <w:szCs w:val="28"/>
        </w:rPr>
        <w:t xml:space="preserve">Система методической работы школы включает в себя различные формы работы, формы организации взаимодействия педагогического коллектива со специальными службами: методические недели, предметные недели, обобщение передового опыта, курсы повышения квалификации, самообразование, развитие аналитико-диагностических умений учителя, проектная деятельность, участие в конкурсах, семинарах, конференциях, аттестации. </w:t>
      </w:r>
    </w:p>
    <w:p w:rsidR="00A1100B" w:rsidRPr="006404EB" w:rsidRDefault="00A1100B" w:rsidP="00A1100B">
      <w:pPr>
        <w:widowControl w:val="0"/>
        <w:autoSpaceDE w:val="0"/>
        <w:autoSpaceDN w:val="0"/>
        <w:adjustRightInd w:val="0"/>
        <w:ind w:firstLine="567"/>
        <w:jc w:val="both"/>
        <w:rPr>
          <w:sz w:val="28"/>
          <w:szCs w:val="28"/>
        </w:rPr>
      </w:pPr>
      <w:r w:rsidRPr="006404EB">
        <w:rPr>
          <w:sz w:val="28"/>
          <w:szCs w:val="28"/>
        </w:rPr>
        <w:t>Организация и координация методической работы осуществлялась в соответствии со следующими задачами:</w:t>
      </w:r>
    </w:p>
    <w:p w:rsidR="00A1100B" w:rsidRPr="006404EB" w:rsidRDefault="00A1100B" w:rsidP="00A1100B">
      <w:pPr>
        <w:numPr>
          <w:ilvl w:val="0"/>
          <w:numId w:val="9"/>
        </w:numPr>
        <w:ind w:left="0" w:firstLine="0"/>
        <w:contextualSpacing/>
        <w:jc w:val="both"/>
        <w:rPr>
          <w:sz w:val="28"/>
          <w:szCs w:val="28"/>
        </w:rPr>
      </w:pPr>
      <w:r w:rsidRPr="006404EB">
        <w:rPr>
          <w:sz w:val="28"/>
          <w:szCs w:val="28"/>
        </w:rPr>
        <w:t>создание информационно-образовательной среды, направленной на формирование и развитие</w:t>
      </w:r>
      <w:r w:rsidRPr="00A6106F">
        <w:t xml:space="preserve"> </w:t>
      </w:r>
      <w:r w:rsidRPr="006404EB">
        <w:rPr>
          <w:sz w:val="28"/>
          <w:szCs w:val="28"/>
        </w:rPr>
        <w:t>информационной культуры участников образовательного процесса;</w:t>
      </w:r>
    </w:p>
    <w:p w:rsidR="00A1100B" w:rsidRPr="006404EB" w:rsidRDefault="00A1100B" w:rsidP="00A1100B">
      <w:pPr>
        <w:numPr>
          <w:ilvl w:val="0"/>
          <w:numId w:val="9"/>
        </w:numPr>
        <w:ind w:left="0" w:firstLine="0"/>
        <w:contextualSpacing/>
        <w:jc w:val="both"/>
        <w:rPr>
          <w:sz w:val="28"/>
          <w:szCs w:val="28"/>
        </w:rPr>
      </w:pPr>
      <w:r w:rsidRPr="006404EB">
        <w:rPr>
          <w:sz w:val="28"/>
          <w:szCs w:val="28"/>
        </w:rPr>
        <w:t>организация опытно – поисковой, инновационной и проектно-исследовательской деятельности в образовательном учреждении, направленной на освоение новых педагогических технологий;</w:t>
      </w:r>
    </w:p>
    <w:p w:rsidR="00A1100B" w:rsidRPr="006404EB" w:rsidRDefault="00A1100B" w:rsidP="00A1100B">
      <w:pPr>
        <w:numPr>
          <w:ilvl w:val="0"/>
          <w:numId w:val="9"/>
        </w:numPr>
        <w:ind w:left="0" w:firstLine="0"/>
        <w:contextualSpacing/>
        <w:jc w:val="both"/>
        <w:rPr>
          <w:sz w:val="28"/>
          <w:szCs w:val="28"/>
        </w:rPr>
      </w:pPr>
      <w:r w:rsidRPr="006404EB">
        <w:rPr>
          <w:sz w:val="28"/>
          <w:szCs w:val="28"/>
        </w:rPr>
        <w:t xml:space="preserve">обеспечение методического сопровождения учебных программ, разработка учебных, научно-методических и дидактических материалов; </w:t>
      </w:r>
    </w:p>
    <w:p w:rsidR="00A1100B" w:rsidRPr="006404EB" w:rsidRDefault="00A1100B" w:rsidP="00A1100B">
      <w:pPr>
        <w:numPr>
          <w:ilvl w:val="0"/>
          <w:numId w:val="9"/>
        </w:numPr>
        <w:ind w:left="0" w:firstLine="0"/>
        <w:contextualSpacing/>
        <w:jc w:val="both"/>
        <w:rPr>
          <w:sz w:val="28"/>
          <w:szCs w:val="28"/>
        </w:rPr>
      </w:pPr>
      <w:r w:rsidRPr="006404EB">
        <w:rPr>
          <w:sz w:val="28"/>
          <w:szCs w:val="28"/>
        </w:rPr>
        <w:t xml:space="preserve"> координация деятельности методических объединений, направленной на развитие методического обеспечения образовательного процесса;</w:t>
      </w:r>
    </w:p>
    <w:p w:rsidR="00A1100B" w:rsidRPr="006404EB" w:rsidRDefault="00A1100B" w:rsidP="00A1100B">
      <w:pPr>
        <w:numPr>
          <w:ilvl w:val="0"/>
          <w:numId w:val="9"/>
        </w:numPr>
        <w:ind w:left="0" w:firstLine="0"/>
        <w:contextualSpacing/>
        <w:jc w:val="both"/>
        <w:rPr>
          <w:sz w:val="28"/>
          <w:szCs w:val="28"/>
        </w:rPr>
      </w:pPr>
      <w:r w:rsidRPr="006404EB">
        <w:rPr>
          <w:sz w:val="28"/>
          <w:szCs w:val="28"/>
        </w:rPr>
        <w:t>организация консультирования сотрудников образовательного учреждения по проблемам совершенствования профессионального мастерства, методики проведения различных видов занятий и их учебно-методического и материально-технического обеспечения.</w:t>
      </w:r>
    </w:p>
    <w:p w:rsidR="00A1100B" w:rsidRPr="006404EB" w:rsidRDefault="00A1100B" w:rsidP="00A1100B">
      <w:pPr>
        <w:widowControl w:val="0"/>
        <w:autoSpaceDE w:val="0"/>
        <w:autoSpaceDN w:val="0"/>
        <w:adjustRightInd w:val="0"/>
        <w:jc w:val="both"/>
        <w:rPr>
          <w:sz w:val="28"/>
          <w:szCs w:val="28"/>
        </w:rPr>
      </w:pPr>
      <w:r w:rsidRPr="006404EB">
        <w:rPr>
          <w:sz w:val="28"/>
          <w:szCs w:val="28"/>
        </w:rPr>
        <w:t xml:space="preserve">Для реализации поставленных задач в школе на начало года имелась необходимая нормативно-правовая база, соответствующие локальные акты и положения. </w:t>
      </w:r>
    </w:p>
    <w:p w:rsidR="00A1100B" w:rsidRPr="006404EB" w:rsidRDefault="00A1100B" w:rsidP="00A1100B">
      <w:pPr>
        <w:widowControl w:val="0"/>
        <w:autoSpaceDE w:val="0"/>
        <w:autoSpaceDN w:val="0"/>
        <w:adjustRightInd w:val="0"/>
        <w:jc w:val="both"/>
        <w:rPr>
          <w:sz w:val="28"/>
          <w:szCs w:val="28"/>
        </w:rPr>
      </w:pPr>
      <w:r w:rsidRPr="00A6106F">
        <w:t xml:space="preserve">         </w:t>
      </w:r>
      <w:r w:rsidRPr="006404EB">
        <w:rPr>
          <w:sz w:val="28"/>
          <w:szCs w:val="28"/>
        </w:rPr>
        <w:t>В целях наиболее</w:t>
      </w:r>
      <w:r>
        <w:rPr>
          <w:sz w:val="28"/>
          <w:szCs w:val="28"/>
        </w:rPr>
        <w:t xml:space="preserve"> полной реализации задач на 2015- 2016</w:t>
      </w:r>
      <w:r w:rsidRPr="006404EB">
        <w:rPr>
          <w:sz w:val="28"/>
          <w:szCs w:val="28"/>
        </w:rPr>
        <w:t xml:space="preserve"> учебный год приказом директора утвер</w:t>
      </w:r>
      <w:r w:rsidRPr="006404EB">
        <w:rPr>
          <w:vanish/>
          <w:sz w:val="28"/>
          <w:szCs w:val="28"/>
        </w:rPr>
        <w:t>-</w:t>
      </w:r>
      <w:r w:rsidRPr="006404EB">
        <w:rPr>
          <w:sz w:val="28"/>
          <w:szCs w:val="28"/>
        </w:rPr>
        <w:t>ждена модель школьной методической структуры. В этой структуре сохранена ведущая роль педагогического со</w:t>
      </w:r>
      <w:r w:rsidRPr="006404EB">
        <w:rPr>
          <w:vanish/>
          <w:sz w:val="28"/>
          <w:szCs w:val="28"/>
        </w:rPr>
        <w:t>-</w:t>
      </w:r>
      <w:r w:rsidRPr="006404EB">
        <w:rPr>
          <w:sz w:val="28"/>
          <w:szCs w:val="28"/>
        </w:rPr>
        <w:t xml:space="preserve">вета,  вторым рабочим органом является методический совет, который руководит работой предметных методических объединений и творческих групп.  </w:t>
      </w:r>
      <w:r w:rsidRPr="006404EB">
        <w:rPr>
          <w:vanish/>
          <w:sz w:val="28"/>
          <w:szCs w:val="28"/>
        </w:rPr>
        <w:t>-</w:t>
      </w:r>
      <w:r w:rsidRPr="006404EB">
        <w:rPr>
          <w:sz w:val="28"/>
          <w:szCs w:val="28"/>
        </w:rPr>
        <w:t xml:space="preserve"> Методический совет является главным кон</w:t>
      </w:r>
      <w:r w:rsidRPr="006404EB">
        <w:rPr>
          <w:vanish/>
          <w:sz w:val="28"/>
          <w:szCs w:val="28"/>
        </w:rPr>
        <w:t>-</w:t>
      </w:r>
      <w:r w:rsidRPr="006404EB">
        <w:rPr>
          <w:sz w:val="28"/>
          <w:szCs w:val="28"/>
        </w:rPr>
        <w:t>сультативным органом школы по всем вопросам методического обеспечения образовательного процес</w:t>
      </w:r>
      <w:r w:rsidRPr="006404EB">
        <w:rPr>
          <w:vanish/>
          <w:sz w:val="28"/>
          <w:szCs w:val="28"/>
        </w:rPr>
        <w:t>-</w:t>
      </w:r>
      <w:r w:rsidRPr="006404EB">
        <w:rPr>
          <w:sz w:val="28"/>
          <w:szCs w:val="28"/>
        </w:rPr>
        <w:t xml:space="preserve">са, а также — проявлением коллегиальности и делегирования полномочий в такой сложной сфере управленческой деятельности, какой является повышение профессионально-педагогической культуры каждого учителя. Членами  совета являются руководители предметных методических объединений.                </w:t>
      </w:r>
    </w:p>
    <w:p w:rsidR="00A1100B" w:rsidRPr="006404EB" w:rsidRDefault="00A1100B" w:rsidP="00A1100B">
      <w:pPr>
        <w:tabs>
          <w:tab w:val="left" w:pos="225"/>
        </w:tabs>
        <w:jc w:val="both"/>
        <w:rPr>
          <w:i/>
          <w:sz w:val="28"/>
          <w:szCs w:val="28"/>
        </w:rPr>
      </w:pPr>
      <w:r w:rsidRPr="006404EB">
        <w:rPr>
          <w:sz w:val="28"/>
          <w:szCs w:val="28"/>
        </w:rPr>
        <w:t xml:space="preserve">       Методический совет школы в течение учебного года определял тактику и стратегию совершенствования педагогической квалификации учителей, успешно координируя работу методических объединений и творческих групп школы. Проведено 8 заседаний Методического совета школы, на которых </w:t>
      </w:r>
      <w:r w:rsidRPr="006404EB">
        <w:rPr>
          <w:sz w:val="28"/>
          <w:szCs w:val="28"/>
        </w:rPr>
        <w:lastRenderedPageBreak/>
        <w:t>рассматривались итоги мониторинга учебных четвертей, вопросы формирования информационной культуры педагогов, состояния и использования методической и материально-технической базы учебного процесса. Члены методсовета разрабатывали и утверждали программы, положения, планы проведения ключевых методических мероприятий. На методический совет выносились важные вопросы, связанные с управлением образовательным процессом школы,  вы</w:t>
      </w:r>
      <w:r w:rsidRPr="006404EB">
        <w:rPr>
          <w:vanish/>
          <w:sz w:val="28"/>
          <w:szCs w:val="28"/>
        </w:rPr>
        <w:t>-</w:t>
      </w:r>
      <w:r w:rsidRPr="006404EB">
        <w:rPr>
          <w:sz w:val="28"/>
          <w:szCs w:val="28"/>
        </w:rPr>
        <w:t>рабатывались  предложения по их реализации. А затем эти предложения воплощались в жизнь предмет</w:t>
      </w:r>
      <w:r w:rsidRPr="006404EB">
        <w:rPr>
          <w:vanish/>
          <w:sz w:val="28"/>
          <w:szCs w:val="28"/>
        </w:rPr>
        <w:t>-</w:t>
      </w:r>
      <w:r w:rsidRPr="006404EB">
        <w:rPr>
          <w:sz w:val="28"/>
          <w:szCs w:val="28"/>
        </w:rPr>
        <w:t>ными методическими объединениями.</w:t>
      </w:r>
    </w:p>
    <w:p w:rsidR="00A1100B" w:rsidRDefault="00A1100B" w:rsidP="00A1100B">
      <w:pPr>
        <w:widowControl w:val="0"/>
        <w:autoSpaceDE w:val="0"/>
        <w:autoSpaceDN w:val="0"/>
        <w:adjustRightInd w:val="0"/>
        <w:jc w:val="both"/>
        <w:rPr>
          <w:sz w:val="28"/>
          <w:szCs w:val="28"/>
        </w:rPr>
      </w:pPr>
      <w:r w:rsidRPr="006404EB">
        <w:rPr>
          <w:sz w:val="28"/>
          <w:szCs w:val="28"/>
        </w:rPr>
        <w:t>Проанализировав работу методических объединений, следует отметить, что все они работают над созданием системы обучения, обеспечивающей потребность каждого ученика в соответствии с его склонностями, интересами и возможностями. Целенаправленно ведется работа по освоению учителями информационных технологий, современных методик и технологий обучения и воспитания школьников. Большое внимание уделяется формированию у учащихся навыков творческой деятельности; сохранению и поддержанию здоровьесберегающей образовательной среды. В методических объединениях успешно проводятся входные, полугодовые и промежуточные контрольные ра</w:t>
      </w:r>
      <w:r>
        <w:rPr>
          <w:sz w:val="28"/>
          <w:szCs w:val="28"/>
        </w:rPr>
        <w:t>боты по всем учебным предметам.</w:t>
      </w:r>
    </w:p>
    <w:p w:rsidR="00A1100B" w:rsidRPr="006404EB" w:rsidRDefault="00A1100B" w:rsidP="00A1100B">
      <w:pPr>
        <w:widowControl w:val="0"/>
        <w:autoSpaceDE w:val="0"/>
        <w:autoSpaceDN w:val="0"/>
        <w:adjustRightInd w:val="0"/>
        <w:jc w:val="both"/>
        <w:rPr>
          <w:i/>
          <w:sz w:val="28"/>
          <w:szCs w:val="28"/>
        </w:rPr>
      </w:pPr>
      <w:r w:rsidRPr="006404EB">
        <w:rPr>
          <w:sz w:val="28"/>
          <w:szCs w:val="28"/>
        </w:rPr>
        <w:t>Программа развития  школы направлена на активизацию сообщества через создание школьного совета с целью оказания помощи в развитии материально-технической базы, в расширении сети дополнительных образовательных услуг, представляющей возможность поступления в вуз, на формирование личности учащихся, социально подготовленных к жизни в современном обществе, способных реализовать творческие возможности, найти место в жизни. Программа  рассчитана на 5 лет (2010-2015 годы).</w:t>
      </w:r>
    </w:p>
    <w:p w:rsidR="00A1100B" w:rsidRPr="006404EB" w:rsidRDefault="00A1100B" w:rsidP="00A1100B">
      <w:pPr>
        <w:jc w:val="both"/>
        <w:rPr>
          <w:sz w:val="28"/>
          <w:szCs w:val="28"/>
        </w:rPr>
      </w:pPr>
      <w:r w:rsidRPr="006404EB">
        <w:rPr>
          <w:sz w:val="28"/>
          <w:szCs w:val="28"/>
        </w:rPr>
        <w:t xml:space="preserve">Методическая тема  в СОШ № 58 на 2015-2016туебный год: «Внедрение новых подходов к образовательному процессу с целью активизации деятельности учащихся в связи с переходом на ФГОС», ее реализация в 2015-2016 учебном году через заседания педагогических советов, методического совета, методических мероприятий </w:t>
      </w:r>
    </w:p>
    <w:p w:rsidR="00A1100B" w:rsidRPr="006404EB" w:rsidRDefault="00A1100B" w:rsidP="00A1100B">
      <w:pPr>
        <w:jc w:val="both"/>
        <w:rPr>
          <w:b/>
          <w:sz w:val="28"/>
          <w:szCs w:val="28"/>
        </w:rPr>
      </w:pPr>
      <w:r w:rsidRPr="006404EB">
        <w:rPr>
          <w:sz w:val="28"/>
          <w:szCs w:val="28"/>
        </w:rPr>
        <w:t>Цели, задачи и ближайшие перспективы на 2015</w:t>
      </w:r>
      <w:r>
        <w:rPr>
          <w:sz w:val="28"/>
          <w:szCs w:val="28"/>
        </w:rPr>
        <w:t>-</w:t>
      </w:r>
      <w:r w:rsidRPr="006404EB">
        <w:rPr>
          <w:sz w:val="28"/>
          <w:szCs w:val="28"/>
        </w:rPr>
        <w:t>2016 учебный год:</w:t>
      </w:r>
    </w:p>
    <w:p w:rsidR="00A1100B" w:rsidRPr="006404EB" w:rsidRDefault="00A1100B" w:rsidP="00A1100B">
      <w:pPr>
        <w:ind w:left="720"/>
        <w:jc w:val="both"/>
        <w:rPr>
          <w:sz w:val="28"/>
          <w:szCs w:val="28"/>
        </w:rPr>
      </w:pPr>
      <w:r w:rsidRPr="006404EB">
        <w:rPr>
          <w:sz w:val="28"/>
          <w:szCs w:val="28"/>
        </w:rPr>
        <w:t>1.</w:t>
      </w:r>
      <w:r>
        <w:rPr>
          <w:sz w:val="28"/>
          <w:szCs w:val="28"/>
        </w:rPr>
        <w:t xml:space="preserve"> </w:t>
      </w:r>
      <w:r w:rsidRPr="006404EB">
        <w:rPr>
          <w:sz w:val="28"/>
          <w:szCs w:val="28"/>
        </w:rPr>
        <w:t>Продолжить работу по внедрению в практику педагогических технологий, направленных на повышение качества образования;</w:t>
      </w:r>
    </w:p>
    <w:p w:rsidR="00A1100B" w:rsidRPr="006404EB" w:rsidRDefault="00A1100B" w:rsidP="00A1100B">
      <w:pPr>
        <w:ind w:left="360"/>
        <w:jc w:val="both"/>
        <w:rPr>
          <w:sz w:val="28"/>
          <w:szCs w:val="28"/>
        </w:rPr>
      </w:pPr>
      <w:r>
        <w:rPr>
          <w:sz w:val="28"/>
          <w:szCs w:val="28"/>
        </w:rPr>
        <w:t xml:space="preserve">     </w:t>
      </w:r>
      <w:r w:rsidRPr="006404EB">
        <w:rPr>
          <w:sz w:val="28"/>
          <w:szCs w:val="28"/>
        </w:rPr>
        <w:t>2.</w:t>
      </w:r>
      <w:r>
        <w:rPr>
          <w:sz w:val="28"/>
          <w:szCs w:val="28"/>
        </w:rPr>
        <w:t xml:space="preserve"> </w:t>
      </w:r>
      <w:r w:rsidRPr="006404EB">
        <w:rPr>
          <w:sz w:val="28"/>
          <w:szCs w:val="28"/>
        </w:rPr>
        <w:t>Повышать профессиональную компетентность каждого педагога;</w:t>
      </w:r>
    </w:p>
    <w:p w:rsidR="00A1100B" w:rsidRPr="006404EB" w:rsidRDefault="00A1100B" w:rsidP="00A1100B">
      <w:pPr>
        <w:ind w:left="720"/>
        <w:jc w:val="both"/>
        <w:rPr>
          <w:sz w:val="28"/>
          <w:szCs w:val="28"/>
        </w:rPr>
      </w:pPr>
      <w:r w:rsidRPr="006404EB">
        <w:rPr>
          <w:sz w:val="28"/>
          <w:szCs w:val="28"/>
        </w:rPr>
        <w:t>3.</w:t>
      </w:r>
      <w:r>
        <w:rPr>
          <w:sz w:val="28"/>
          <w:szCs w:val="28"/>
        </w:rPr>
        <w:t xml:space="preserve"> </w:t>
      </w:r>
      <w:r w:rsidRPr="006404EB">
        <w:rPr>
          <w:sz w:val="28"/>
          <w:szCs w:val="28"/>
        </w:rPr>
        <w:t xml:space="preserve">Продолжить работу с одарёнными детьми. </w:t>
      </w:r>
    </w:p>
    <w:p w:rsidR="00A1100B" w:rsidRPr="006404EB" w:rsidRDefault="00A1100B" w:rsidP="00A1100B">
      <w:pPr>
        <w:ind w:left="720"/>
        <w:jc w:val="both"/>
        <w:rPr>
          <w:sz w:val="28"/>
          <w:szCs w:val="28"/>
        </w:rPr>
      </w:pPr>
      <w:r w:rsidRPr="006404EB">
        <w:rPr>
          <w:sz w:val="28"/>
          <w:szCs w:val="28"/>
        </w:rPr>
        <w:t>4.</w:t>
      </w:r>
      <w:r>
        <w:rPr>
          <w:sz w:val="28"/>
          <w:szCs w:val="28"/>
        </w:rPr>
        <w:t xml:space="preserve"> </w:t>
      </w:r>
      <w:r w:rsidRPr="006404EB">
        <w:rPr>
          <w:sz w:val="28"/>
          <w:szCs w:val="28"/>
        </w:rPr>
        <w:t>Повысить уровень проведения внеклассных мероприятий;</w:t>
      </w:r>
    </w:p>
    <w:p w:rsidR="00A1100B" w:rsidRPr="006404EB" w:rsidRDefault="00A1100B" w:rsidP="00A1100B">
      <w:pPr>
        <w:ind w:left="720"/>
        <w:jc w:val="both"/>
        <w:rPr>
          <w:sz w:val="28"/>
          <w:szCs w:val="28"/>
        </w:rPr>
      </w:pPr>
      <w:r w:rsidRPr="006404EB">
        <w:rPr>
          <w:sz w:val="28"/>
          <w:szCs w:val="28"/>
        </w:rPr>
        <w:t>5.</w:t>
      </w:r>
      <w:r>
        <w:rPr>
          <w:sz w:val="28"/>
          <w:szCs w:val="28"/>
        </w:rPr>
        <w:t xml:space="preserve"> </w:t>
      </w:r>
      <w:r w:rsidRPr="006404EB">
        <w:rPr>
          <w:sz w:val="28"/>
          <w:szCs w:val="28"/>
        </w:rPr>
        <w:t>Продолжить внедрение новых информационных технологий через использование интерактивных досок и ИКТ, новых мультимедийных программ.</w:t>
      </w:r>
    </w:p>
    <w:p w:rsidR="00A1100B" w:rsidRPr="006404EB" w:rsidRDefault="00A1100B" w:rsidP="00A1100B">
      <w:pPr>
        <w:ind w:left="720"/>
        <w:jc w:val="both"/>
        <w:rPr>
          <w:sz w:val="28"/>
          <w:szCs w:val="28"/>
        </w:rPr>
      </w:pPr>
      <w:r>
        <w:rPr>
          <w:sz w:val="28"/>
          <w:szCs w:val="28"/>
        </w:rPr>
        <w:t>6</w:t>
      </w:r>
      <w:r w:rsidRPr="006404EB">
        <w:rPr>
          <w:sz w:val="28"/>
          <w:szCs w:val="28"/>
        </w:rPr>
        <w:t>.</w:t>
      </w:r>
      <w:r>
        <w:rPr>
          <w:sz w:val="28"/>
          <w:szCs w:val="28"/>
        </w:rPr>
        <w:t xml:space="preserve"> </w:t>
      </w:r>
      <w:r w:rsidRPr="006404EB">
        <w:rPr>
          <w:sz w:val="28"/>
          <w:szCs w:val="28"/>
        </w:rPr>
        <w:t>Продолжить работу по подготовке к ГИА.</w:t>
      </w:r>
    </w:p>
    <w:p w:rsidR="00A1100B" w:rsidRPr="00841E51" w:rsidRDefault="00A1100B" w:rsidP="00A1100B">
      <w:pPr>
        <w:ind w:left="720"/>
        <w:jc w:val="both"/>
      </w:pPr>
    </w:p>
    <w:p w:rsidR="00A1100B" w:rsidRPr="00E43576" w:rsidRDefault="00A1100B" w:rsidP="00A1100B">
      <w:pPr>
        <w:jc w:val="center"/>
        <w:rPr>
          <w:b/>
          <w:sz w:val="22"/>
          <w:szCs w:val="22"/>
        </w:rPr>
      </w:pPr>
      <w:r w:rsidRPr="00E43576">
        <w:rPr>
          <w:b/>
          <w:sz w:val="22"/>
          <w:szCs w:val="22"/>
        </w:rPr>
        <w:t>ОБОБЩЕНИЕ И РАСПРОСТРАНЕНИЕ ПЕРЕДОВОГО ПЕДАГОГИЧЕСКОГО ОПЫТА</w:t>
      </w:r>
    </w:p>
    <w:p w:rsidR="00A1100B" w:rsidRDefault="00A1100B" w:rsidP="00A1100B">
      <w:pPr>
        <w:jc w:val="both"/>
      </w:pPr>
    </w:p>
    <w:p w:rsidR="00A1100B" w:rsidRPr="006404EB" w:rsidRDefault="00A1100B" w:rsidP="00A1100B">
      <w:pPr>
        <w:ind w:firstLine="567"/>
        <w:jc w:val="both"/>
        <w:rPr>
          <w:sz w:val="28"/>
          <w:szCs w:val="28"/>
        </w:rPr>
      </w:pPr>
      <w:r w:rsidRPr="006404EB">
        <w:rPr>
          <w:sz w:val="28"/>
          <w:szCs w:val="28"/>
        </w:rPr>
        <w:lastRenderedPageBreak/>
        <w:t>МБОУ «Средняя общеобразовательная школа №58» активно участвует в обобщении и распространении собственного опыта на муниципальном и региональном, республиканском уровне (мастер-классы, семинары, конференции, круглые столы).</w:t>
      </w:r>
    </w:p>
    <w:p w:rsidR="00A1100B" w:rsidRPr="006404EB" w:rsidRDefault="00A1100B" w:rsidP="00A1100B">
      <w:pPr>
        <w:ind w:firstLine="567"/>
        <w:jc w:val="both"/>
        <w:rPr>
          <w:sz w:val="28"/>
          <w:szCs w:val="28"/>
        </w:rPr>
      </w:pPr>
      <w:r w:rsidRPr="006404EB">
        <w:rPr>
          <w:sz w:val="28"/>
          <w:szCs w:val="28"/>
        </w:rPr>
        <w:t>По обобщению опыта реализации методической темы выпущен сборник, где представлены материалы из опыта работы педагогических работников школы на тему «Формирование устойчивого нравственного поведения и учебной деятельности учащихся в системе личностно-ориентированного, профильного обучения»</w:t>
      </w:r>
    </w:p>
    <w:p w:rsidR="00A1100B" w:rsidRPr="006404EB" w:rsidRDefault="00A1100B" w:rsidP="00A1100B">
      <w:pPr>
        <w:pStyle w:val="1"/>
        <w:ind w:firstLine="567"/>
        <w:jc w:val="both"/>
        <w:rPr>
          <w:b w:val="0"/>
          <w:bCs/>
          <w:sz w:val="28"/>
          <w:szCs w:val="28"/>
        </w:rPr>
      </w:pPr>
      <w:r w:rsidRPr="006404EB">
        <w:rPr>
          <w:b w:val="0"/>
          <w:bCs/>
          <w:sz w:val="28"/>
          <w:szCs w:val="28"/>
        </w:rPr>
        <w:t>Педагоги школы проходят курсы повышения квалификации по очной, дистанционно-очной, дистанционной формам на базе Набережночелнинского института социально-педагогических технологий и ресурсов.</w:t>
      </w:r>
    </w:p>
    <w:p w:rsidR="00A1100B" w:rsidRPr="006404EB" w:rsidRDefault="00A1100B" w:rsidP="00A1100B">
      <w:pPr>
        <w:ind w:firstLine="567"/>
        <w:jc w:val="both"/>
        <w:rPr>
          <w:sz w:val="28"/>
          <w:szCs w:val="28"/>
        </w:rPr>
      </w:pPr>
      <w:r w:rsidRPr="006404EB">
        <w:rPr>
          <w:sz w:val="28"/>
          <w:szCs w:val="28"/>
        </w:rPr>
        <w:t xml:space="preserve"> В школе сложилась система повышения квалификации:</w:t>
      </w:r>
    </w:p>
    <w:p w:rsidR="00A1100B" w:rsidRPr="006404EB" w:rsidRDefault="00A1100B" w:rsidP="00A1100B">
      <w:pPr>
        <w:ind w:firstLine="567"/>
        <w:jc w:val="both"/>
        <w:rPr>
          <w:sz w:val="28"/>
          <w:szCs w:val="28"/>
        </w:rPr>
      </w:pPr>
      <w:r w:rsidRPr="006404EB">
        <w:rPr>
          <w:sz w:val="28"/>
          <w:szCs w:val="28"/>
        </w:rPr>
        <w:t>-</w:t>
      </w:r>
      <w:r>
        <w:rPr>
          <w:sz w:val="28"/>
          <w:szCs w:val="28"/>
        </w:rPr>
        <w:t xml:space="preserve"> </w:t>
      </w:r>
      <w:r w:rsidRPr="006404EB">
        <w:rPr>
          <w:sz w:val="28"/>
          <w:szCs w:val="28"/>
        </w:rPr>
        <w:t>все учителя в течение 3 лет повышают квалификацию;</w:t>
      </w:r>
    </w:p>
    <w:p w:rsidR="00A1100B" w:rsidRPr="006404EB" w:rsidRDefault="00A1100B" w:rsidP="00A1100B">
      <w:pPr>
        <w:ind w:firstLine="567"/>
        <w:jc w:val="both"/>
        <w:rPr>
          <w:sz w:val="28"/>
          <w:szCs w:val="28"/>
        </w:rPr>
      </w:pPr>
      <w:r w:rsidRPr="006404EB">
        <w:rPr>
          <w:sz w:val="28"/>
          <w:szCs w:val="28"/>
        </w:rPr>
        <w:t>- учителя регулярно посещают проблемные семинары;</w:t>
      </w:r>
    </w:p>
    <w:p w:rsidR="00A1100B" w:rsidRPr="006404EB" w:rsidRDefault="00A1100B" w:rsidP="00A1100B">
      <w:pPr>
        <w:ind w:firstLine="567"/>
        <w:jc w:val="both"/>
        <w:rPr>
          <w:sz w:val="28"/>
          <w:szCs w:val="28"/>
        </w:rPr>
      </w:pPr>
      <w:r w:rsidRPr="006404EB">
        <w:rPr>
          <w:sz w:val="28"/>
          <w:szCs w:val="28"/>
        </w:rPr>
        <w:t>-</w:t>
      </w:r>
      <w:r>
        <w:rPr>
          <w:sz w:val="28"/>
          <w:szCs w:val="28"/>
        </w:rPr>
        <w:t xml:space="preserve"> </w:t>
      </w:r>
      <w:r w:rsidRPr="006404EB">
        <w:rPr>
          <w:sz w:val="28"/>
          <w:szCs w:val="28"/>
        </w:rPr>
        <w:t>все педагоги участвуют в работе муниципальных  и школьных методических объединений;</w:t>
      </w:r>
    </w:p>
    <w:p w:rsidR="00A1100B" w:rsidRPr="006404EB" w:rsidRDefault="00A1100B" w:rsidP="00A1100B">
      <w:pPr>
        <w:ind w:firstLine="567"/>
        <w:jc w:val="both"/>
        <w:rPr>
          <w:sz w:val="28"/>
          <w:szCs w:val="28"/>
        </w:rPr>
      </w:pPr>
      <w:r w:rsidRPr="006404EB">
        <w:rPr>
          <w:sz w:val="28"/>
          <w:szCs w:val="28"/>
        </w:rPr>
        <w:t>-</w:t>
      </w:r>
      <w:r>
        <w:rPr>
          <w:sz w:val="28"/>
          <w:szCs w:val="28"/>
        </w:rPr>
        <w:t xml:space="preserve"> </w:t>
      </w:r>
      <w:r w:rsidRPr="006404EB">
        <w:rPr>
          <w:sz w:val="28"/>
          <w:szCs w:val="28"/>
        </w:rPr>
        <w:t>повышают свое педагогическое мастерство через участие в традиционных ежегодных методических неделях, педагогических конференциях, проблемных семинарах;</w:t>
      </w:r>
    </w:p>
    <w:p w:rsidR="00A1100B" w:rsidRPr="006404EB" w:rsidRDefault="00A1100B" w:rsidP="00A1100B">
      <w:pPr>
        <w:ind w:firstLine="567"/>
        <w:jc w:val="both"/>
        <w:rPr>
          <w:sz w:val="28"/>
          <w:szCs w:val="28"/>
        </w:rPr>
      </w:pPr>
      <w:r w:rsidRPr="006404EB">
        <w:rPr>
          <w:sz w:val="28"/>
          <w:szCs w:val="28"/>
        </w:rPr>
        <w:t xml:space="preserve">- 70% учителей имеют публикации в сообществах Электронного образования и на интернет-сайтах работников образования: </w:t>
      </w:r>
      <w:hyperlink r:id="rId12" w:history="1">
        <w:r w:rsidRPr="006404EB">
          <w:rPr>
            <w:rStyle w:val="afa"/>
            <w:i/>
            <w:sz w:val="28"/>
            <w:szCs w:val="28"/>
            <w:lang w:val="en-US"/>
          </w:rPr>
          <w:t>http</w:t>
        </w:r>
        <w:r w:rsidRPr="006404EB">
          <w:rPr>
            <w:rStyle w:val="afa"/>
            <w:i/>
            <w:sz w:val="28"/>
            <w:szCs w:val="28"/>
          </w:rPr>
          <w:t>://</w:t>
        </w:r>
        <w:r w:rsidRPr="006404EB">
          <w:rPr>
            <w:rStyle w:val="afa"/>
            <w:i/>
            <w:sz w:val="28"/>
            <w:szCs w:val="28"/>
            <w:lang w:val="en-US"/>
          </w:rPr>
          <w:t>nsportal</w:t>
        </w:r>
        <w:r w:rsidRPr="006404EB">
          <w:rPr>
            <w:rStyle w:val="afa"/>
            <w:i/>
            <w:sz w:val="28"/>
            <w:szCs w:val="28"/>
          </w:rPr>
          <w:t>.</w:t>
        </w:r>
        <w:r w:rsidRPr="006404EB">
          <w:rPr>
            <w:rStyle w:val="afa"/>
            <w:i/>
            <w:sz w:val="28"/>
            <w:szCs w:val="28"/>
            <w:lang w:val="en-US"/>
          </w:rPr>
          <w:t>ru</w:t>
        </w:r>
        <w:r w:rsidRPr="006404EB">
          <w:rPr>
            <w:rStyle w:val="afa"/>
            <w:i/>
            <w:sz w:val="28"/>
            <w:szCs w:val="28"/>
          </w:rPr>
          <w:t>/</w:t>
        </w:r>
      </w:hyperlink>
      <w:r w:rsidRPr="006404EB">
        <w:rPr>
          <w:i/>
          <w:sz w:val="28"/>
          <w:szCs w:val="28"/>
        </w:rPr>
        <w:t xml:space="preserve">, </w:t>
      </w:r>
      <w:hyperlink r:id="rId13" w:history="1">
        <w:r w:rsidRPr="006404EB">
          <w:rPr>
            <w:rStyle w:val="afa"/>
            <w:i/>
            <w:sz w:val="28"/>
            <w:szCs w:val="28"/>
          </w:rPr>
          <w:t>http://.pedsovet.org</w:t>
        </w:r>
        <w:r w:rsidRPr="006404EB">
          <w:rPr>
            <w:rStyle w:val="afa"/>
            <w:sz w:val="28"/>
            <w:szCs w:val="28"/>
          </w:rPr>
          <w:t>/</w:t>
        </w:r>
      </w:hyperlink>
    </w:p>
    <w:p w:rsidR="00A1100B" w:rsidRPr="006404EB" w:rsidRDefault="00A1100B" w:rsidP="00A1100B">
      <w:pPr>
        <w:ind w:firstLine="567"/>
        <w:jc w:val="both"/>
        <w:rPr>
          <w:sz w:val="28"/>
          <w:szCs w:val="28"/>
        </w:rPr>
      </w:pPr>
      <w:r w:rsidRPr="006404EB">
        <w:rPr>
          <w:sz w:val="28"/>
          <w:szCs w:val="28"/>
        </w:rPr>
        <w:t xml:space="preserve">В школе традиционно учителя обобщают  и представляют  опыт работы  через открытые уроки, творческие отчеты, публикации, разработка методических материалов на различных уровнях. </w:t>
      </w:r>
    </w:p>
    <w:p w:rsidR="00A1100B" w:rsidRPr="006404EB" w:rsidRDefault="00A1100B" w:rsidP="00A1100B">
      <w:pPr>
        <w:ind w:firstLine="567"/>
        <w:jc w:val="both"/>
        <w:rPr>
          <w:sz w:val="28"/>
          <w:szCs w:val="28"/>
        </w:rPr>
      </w:pPr>
      <w:r w:rsidRPr="006404EB">
        <w:rPr>
          <w:sz w:val="28"/>
          <w:szCs w:val="28"/>
        </w:rPr>
        <w:t xml:space="preserve">Ведется работа с молодыми и вновь прибывшими педагогами. </w:t>
      </w:r>
    </w:p>
    <w:p w:rsidR="00A1100B" w:rsidRPr="006404EB" w:rsidRDefault="00A1100B" w:rsidP="00A1100B">
      <w:pPr>
        <w:ind w:firstLine="567"/>
        <w:jc w:val="both"/>
        <w:rPr>
          <w:sz w:val="28"/>
          <w:szCs w:val="28"/>
        </w:rPr>
      </w:pPr>
      <w:r w:rsidRPr="006404EB">
        <w:rPr>
          <w:sz w:val="28"/>
          <w:szCs w:val="28"/>
        </w:rPr>
        <w:t>Формы методической работы: педагогический совет, методический совет, творческие группы, методические пятиминутки, семинары, индивидуальные консультации с учителями-предметниками, проводятся предметные недели, ведется индивидуальная методическая работа учителей.</w:t>
      </w:r>
    </w:p>
    <w:p w:rsidR="00A1100B" w:rsidRPr="006404EB" w:rsidRDefault="00A1100B" w:rsidP="00A1100B">
      <w:pPr>
        <w:ind w:firstLine="567"/>
        <w:jc w:val="both"/>
        <w:rPr>
          <w:sz w:val="28"/>
          <w:szCs w:val="28"/>
        </w:rPr>
      </w:pPr>
      <w:r w:rsidRPr="006404EB">
        <w:rPr>
          <w:b/>
          <w:sz w:val="28"/>
          <w:szCs w:val="28"/>
          <w:u w:val="single"/>
        </w:rPr>
        <w:t>Педагогические советы:</w:t>
      </w:r>
      <w:r w:rsidRPr="006404EB">
        <w:rPr>
          <w:sz w:val="28"/>
          <w:szCs w:val="28"/>
        </w:rPr>
        <w:t xml:space="preserve"> «Анализ экзаменов. Принятие планов работы школы, рабочих программ. Перспективы развития школы на новый учебный год, внедрение ФГОС», «Школа современного учителя», «Активизация деятельности учащихся на уроках», «СӘЛӘТЛЕ БАЛАЛАР БЕЛӘН ЭШ СИСТЕМАСЫ».</w:t>
      </w:r>
    </w:p>
    <w:p w:rsidR="00A1100B" w:rsidRPr="006404EB" w:rsidRDefault="00A1100B" w:rsidP="00A1100B">
      <w:pPr>
        <w:ind w:firstLine="567"/>
        <w:jc w:val="both"/>
        <w:rPr>
          <w:sz w:val="28"/>
          <w:szCs w:val="28"/>
        </w:rPr>
      </w:pPr>
      <w:r w:rsidRPr="006404EB">
        <w:rPr>
          <w:b/>
          <w:sz w:val="28"/>
          <w:szCs w:val="28"/>
          <w:u w:val="single"/>
        </w:rPr>
        <w:t>Семинары:</w:t>
      </w:r>
      <w:r w:rsidRPr="006404EB">
        <w:rPr>
          <w:sz w:val="28"/>
          <w:szCs w:val="28"/>
        </w:rPr>
        <w:t xml:space="preserve">  Региональный семинар для учителей начальных классов по  теме «Формирование читательской грамотности», региональный семинар для учителей математики на тему «Современный урок в условиях внедрения ФГОС», Татар мәктәпләре директорлары өчен оештырылган семинар – киңәшмә “СӘЛӘТЛЕ БАЛАЛАР БЕЛӘН ЭШ – МӘКТӘПНЕҢ ТӨП КҮРСӘТКЕЧЕ”.</w:t>
      </w:r>
    </w:p>
    <w:p w:rsidR="00A1100B" w:rsidRPr="006404EB" w:rsidRDefault="00A1100B" w:rsidP="00A1100B">
      <w:pPr>
        <w:ind w:firstLine="567"/>
        <w:jc w:val="both"/>
        <w:rPr>
          <w:sz w:val="28"/>
          <w:szCs w:val="28"/>
        </w:rPr>
      </w:pPr>
      <w:r w:rsidRPr="006404EB">
        <w:rPr>
          <w:b/>
          <w:sz w:val="28"/>
          <w:szCs w:val="28"/>
          <w:u w:val="single"/>
        </w:rPr>
        <w:t>Методические советы:</w:t>
      </w:r>
      <w:r w:rsidRPr="006404EB">
        <w:rPr>
          <w:sz w:val="28"/>
          <w:szCs w:val="28"/>
        </w:rPr>
        <w:t xml:space="preserve"> «Приоритетные направления методической работы школы в новом учебном году», «Организация работы с обучающимися, имеющими разные образовательные потребности. Работа с </w:t>
      </w:r>
      <w:r w:rsidRPr="006404EB">
        <w:rPr>
          <w:sz w:val="28"/>
          <w:szCs w:val="28"/>
        </w:rPr>
        <w:lastRenderedPageBreak/>
        <w:t>одаренными детьми, с детьми, имеющими пробелы в знаниях» «Учебный процесс: организационно-содержательные аспекты», «Подготовка к государственной (итоговой) аттестации».</w:t>
      </w:r>
    </w:p>
    <w:p w:rsidR="00A1100B" w:rsidRPr="006404EB" w:rsidRDefault="00A1100B" w:rsidP="00A1100B">
      <w:pPr>
        <w:ind w:firstLine="567"/>
        <w:jc w:val="both"/>
        <w:rPr>
          <w:sz w:val="28"/>
          <w:szCs w:val="28"/>
        </w:rPr>
      </w:pPr>
      <w:r w:rsidRPr="006404EB">
        <w:rPr>
          <w:b/>
          <w:sz w:val="28"/>
          <w:szCs w:val="28"/>
          <w:u w:val="single"/>
        </w:rPr>
        <w:t>Встреча с татарскими писателями:</w:t>
      </w:r>
      <w:r w:rsidRPr="006404EB">
        <w:rPr>
          <w:sz w:val="28"/>
          <w:szCs w:val="28"/>
        </w:rPr>
        <w:t xml:space="preserve"> «Чаллы язучылар оешмасының 35 еллыгына багышланган язучылар белән очрашу кичәсе».</w:t>
      </w:r>
    </w:p>
    <w:p w:rsidR="00A1100B" w:rsidRPr="006404EB" w:rsidRDefault="00A1100B" w:rsidP="00A1100B">
      <w:pPr>
        <w:pStyle w:val="af1"/>
        <w:ind w:left="0"/>
        <w:rPr>
          <w:sz w:val="28"/>
          <w:szCs w:val="28"/>
        </w:rPr>
      </w:pPr>
      <w:r w:rsidRPr="006404EB">
        <w:rPr>
          <w:sz w:val="28"/>
          <w:szCs w:val="28"/>
        </w:rPr>
        <w:t xml:space="preserve">По итогам методической работы за 2015 - 2016учебный год можно сделать выводы: </w:t>
      </w:r>
    </w:p>
    <w:p w:rsidR="00A1100B" w:rsidRPr="006404EB" w:rsidRDefault="00A1100B" w:rsidP="00A1100B">
      <w:pPr>
        <w:widowControl w:val="0"/>
        <w:autoSpaceDE w:val="0"/>
        <w:autoSpaceDN w:val="0"/>
        <w:adjustRightInd w:val="0"/>
        <w:ind w:firstLine="567"/>
        <w:jc w:val="both"/>
        <w:rPr>
          <w:sz w:val="28"/>
          <w:szCs w:val="28"/>
        </w:rPr>
      </w:pPr>
      <w:r w:rsidRPr="006404EB">
        <w:rPr>
          <w:sz w:val="28"/>
          <w:szCs w:val="28"/>
        </w:rPr>
        <w:t>1. В нашей школе за этот учебный год поставленные задачи в основном успешно реализованы. Методи</w:t>
      </w:r>
      <w:r w:rsidRPr="006404EB">
        <w:rPr>
          <w:vanish/>
          <w:sz w:val="28"/>
          <w:szCs w:val="28"/>
        </w:rPr>
        <w:t>-</w:t>
      </w:r>
      <w:r w:rsidRPr="006404EB">
        <w:rPr>
          <w:sz w:val="28"/>
          <w:szCs w:val="28"/>
        </w:rPr>
        <w:t>ческая работа представляет относительно непрерывный, постоянный, повседневный процесс, сочетаясь с курсовой переподготовкой, муниципальными и региональными семинарами и конференциями, выставками, форумами.</w:t>
      </w:r>
    </w:p>
    <w:p w:rsidR="00A1100B" w:rsidRPr="006404EB" w:rsidRDefault="00A1100B" w:rsidP="00A1100B">
      <w:pPr>
        <w:widowControl w:val="0"/>
        <w:autoSpaceDE w:val="0"/>
        <w:autoSpaceDN w:val="0"/>
        <w:adjustRightInd w:val="0"/>
        <w:ind w:firstLine="567"/>
        <w:jc w:val="both"/>
        <w:rPr>
          <w:sz w:val="28"/>
          <w:szCs w:val="28"/>
        </w:rPr>
      </w:pPr>
      <w:r w:rsidRPr="006404EB">
        <w:rPr>
          <w:sz w:val="28"/>
          <w:szCs w:val="28"/>
        </w:rPr>
        <w:t>2. Повышение квалификации и мастерства учителей позволяет связать содержание и характер методи</w:t>
      </w:r>
      <w:r w:rsidRPr="006404EB">
        <w:rPr>
          <w:vanish/>
          <w:sz w:val="28"/>
          <w:szCs w:val="28"/>
        </w:rPr>
        <w:t>-</w:t>
      </w:r>
      <w:r w:rsidRPr="006404EB">
        <w:rPr>
          <w:sz w:val="28"/>
          <w:szCs w:val="28"/>
        </w:rPr>
        <w:t>ческой работы с ходом и результатами реального учебно-воспитательного процесса, изменениями в ка</w:t>
      </w:r>
      <w:r w:rsidRPr="006404EB">
        <w:rPr>
          <w:vanish/>
          <w:sz w:val="28"/>
          <w:szCs w:val="28"/>
        </w:rPr>
        <w:t>-</w:t>
      </w:r>
      <w:r w:rsidRPr="006404EB">
        <w:rPr>
          <w:sz w:val="28"/>
          <w:szCs w:val="28"/>
        </w:rPr>
        <w:t xml:space="preserve">честве обученности  учащихся, в уровне их развития и воспитанности. </w:t>
      </w:r>
    </w:p>
    <w:p w:rsidR="00A1100B" w:rsidRPr="006404EB" w:rsidRDefault="00A1100B" w:rsidP="00A1100B">
      <w:pPr>
        <w:widowControl w:val="0"/>
        <w:autoSpaceDE w:val="0"/>
        <w:autoSpaceDN w:val="0"/>
        <w:adjustRightInd w:val="0"/>
        <w:ind w:firstLine="567"/>
        <w:jc w:val="both"/>
        <w:rPr>
          <w:sz w:val="28"/>
          <w:szCs w:val="28"/>
        </w:rPr>
      </w:pPr>
      <w:r w:rsidRPr="006404EB">
        <w:rPr>
          <w:sz w:val="28"/>
          <w:szCs w:val="28"/>
        </w:rPr>
        <w:t>3. В школе созданы условия к непрерывному образованию, удовлетворению всех образовательных по</w:t>
      </w:r>
      <w:r w:rsidRPr="006404EB">
        <w:rPr>
          <w:vanish/>
          <w:sz w:val="28"/>
          <w:szCs w:val="28"/>
        </w:rPr>
        <w:t>-</w:t>
      </w:r>
      <w:r w:rsidRPr="006404EB">
        <w:rPr>
          <w:sz w:val="28"/>
          <w:szCs w:val="28"/>
        </w:rPr>
        <w:t>требностей, повышению уровня обучения учащихся: общеобразовательные классы, предпрофильная и профильная подготовка учащихся, необходимые информационная среда.</w:t>
      </w:r>
    </w:p>
    <w:p w:rsidR="00A1100B" w:rsidRPr="006404EB" w:rsidRDefault="00A1100B" w:rsidP="00A1100B">
      <w:pPr>
        <w:widowControl w:val="0"/>
        <w:autoSpaceDE w:val="0"/>
        <w:autoSpaceDN w:val="0"/>
        <w:adjustRightInd w:val="0"/>
        <w:ind w:firstLine="567"/>
        <w:jc w:val="both"/>
        <w:rPr>
          <w:sz w:val="28"/>
          <w:szCs w:val="28"/>
        </w:rPr>
      </w:pPr>
      <w:r w:rsidRPr="006404EB">
        <w:rPr>
          <w:sz w:val="28"/>
          <w:szCs w:val="28"/>
        </w:rPr>
        <w:t>4. Участие учителей в методической, инновационной деятельности качественно обеспечило  формирование личной педагогической системы, формирование индивидуального стиля педагогической деятельности школы как ресурсного центра.</w:t>
      </w:r>
    </w:p>
    <w:p w:rsidR="00A1100B" w:rsidRDefault="00A1100B" w:rsidP="00A1100B">
      <w:pPr>
        <w:jc w:val="center"/>
        <w:rPr>
          <w:b/>
          <w:sz w:val="28"/>
          <w:szCs w:val="28"/>
        </w:rPr>
      </w:pPr>
    </w:p>
    <w:p w:rsidR="00A1100B" w:rsidRDefault="00A1100B" w:rsidP="00A1100B">
      <w:pPr>
        <w:jc w:val="center"/>
        <w:rPr>
          <w:b/>
          <w:sz w:val="28"/>
          <w:szCs w:val="28"/>
        </w:rPr>
      </w:pPr>
    </w:p>
    <w:p w:rsidR="00A1100B" w:rsidRDefault="00A1100B" w:rsidP="00A1100B">
      <w:pPr>
        <w:jc w:val="center"/>
        <w:rPr>
          <w:b/>
          <w:sz w:val="28"/>
          <w:szCs w:val="28"/>
        </w:rPr>
      </w:pPr>
    </w:p>
    <w:p w:rsidR="00A1100B" w:rsidRDefault="00A1100B" w:rsidP="00A1100B">
      <w:pPr>
        <w:jc w:val="center"/>
        <w:rPr>
          <w:b/>
          <w:sz w:val="28"/>
          <w:szCs w:val="28"/>
        </w:rPr>
      </w:pPr>
    </w:p>
    <w:p w:rsidR="00A1100B" w:rsidRDefault="00A1100B" w:rsidP="00A1100B">
      <w:pPr>
        <w:jc w:val="center"/>
        <w:rPr>
          <w:b/>
          <w:sz w:val="28"/>
          <w:szCs w:val="28"/>
        </w:rPr>
      </w:pPr>
      <w:r>
        <w:rPr>
          <w:b/>
          <w:sz w:val="28"/>
          <w:szCs w:val="28"/>
        </w:rPr>
        <w:t>Внутришкольный контроль</w:t>
      </w:r>
    </w:p>
    <w:p w:rsidR="00A1100B" w:rsidRDefault="00A1100B" w:rsidP="00A1100B">
      <w:pPr>
        <w:jc w:val="both"/>
        <w:rPr>
          <w:b/>
          <w:sz w:val="28"/>
          <w:szCs w:val="28"/>
        </w:rPr>
      </w:pPr>
    </w:p>
    <w:p w:rsidR="00A1100B" w:rsidRPr="006404EB" w:rsidRDefault="00A1100B" w:rsidP="00A1100B">
      <w:pPr>
        <w:ind w:firstLine="567"/>
        <w:jc w:val="both"/>
        <w:rPr>
          <w:sz w:val="28"/>
          <w:szCs w:val="28"/>
        </w:rPr>
      </w:pPr>
      <w:r w:rsidRPr="006404EB">
        <w:rPr>
          <w:sz w:val="28"/>
          <w:szCs w:val="28"/>
        </w:rPr>
        <w:t xml:space="preserve">Основной задачей управленческой деятельности является контроль со стороны администрации за исполнением требований государственных образовательных стандартов. Контроль осуществляется на основании плана работы школы, положения об инспекционно-контрольной деятельности (ВШК). По итогам внутришкольного контроля составляются аналитические материалы, справки, издаются приказы директора. ВШК строится в соответствии с целями и задачами школы. Администрацией школы используются различные формы  внутришкольного контроля: тематический, фронтальный, индивидуальный, классно-обобщающий. Систематизированные данные ВШК ведутся в графиках и таблицах. Результаты ВШК обсуждаются на совещаниях при директоре, педагогических советах. Анализ имеющихся материалов позволяет судить об учебных возможностях школьников, целенаправленно проводить коррекционную работу. Мониторинг, который проводится регулярно, обеспечивает администрацию необходимой объективной информацией, </w:t>
      </w:r>
      <w:r w:rsidRPr="006404EB">
        <w:rPr>
          <w:sz w:val="28"/>
          <w:szCs w:val="28"/>
        </w:rPr>
        <w:lastRenderedPageBreak/>
        <w:t>позволяет соотнести результаты с поставленными задачами, корректировать управленческую деятельность.</w:t>
      </w:r>
    </w:p>
    <w:p w:rsidR="00A1100B" w:rsidRPr="006404EB" w:rsidRDefault="00A1100B" w:rsidP="00A1100B">
      <w:pPr>
        <w:ind w:firstLine="567"/>
        <w:jc w:val="both"/>
        <w:rPr>
          <w:sz w:val="28"/>
          <w:szCs w:val="28"/>
        </w:rPr>
      </w:pPr>
      <w:r w:rsidRPr="006404EB">
        <w:rPr>
          <w:sz w:val="28"/>
          <w:szCs w:val="28"/>
        </w:rPr>
        <w:t>Контрольно-инспекционная деятельность осуществляется  по всем системным направлениям: управлению, дидактике, воспитанию,  национальному образованию, в областях  психолого-педагогического и медико-социального сопровождения,  кадрового и научно-методического сопровождения, ресурсного обеспечения.</w:t>
      </w:r>
    </w:p>
    <w:p w:rsidR="00A1100B" w:rsidRPr="006404EB" w:rsidRDefault="00A1100B" w:rsidP="00A1100B">
      <w:pPr>
        <w:ind w:firstLine="567"/>
        <w:jc w:val="both"/>
        <w:rPr>
          <w:sz w:val="28"/>
          <w:szCs w:val="28"/>
        </w:rPr>
      </w:pPr>
      <w:r w:rsidRPr="006404EB">
        <w:rPr>
          <w:sz w:val="28"/>
          <w:szCs w:val="28"/>
        </w:rPr>
        <w:t>Одним из показателей работы педагогического коллектива являются результаты административных контрольных работ, результаты итоговой и промежуточной аттестаций.</w:t>
      </w:r>
    </w:p>
    <w:p w:rsidR="00A1100B" w:rsidRPr="006404EB" w:rsidRDefault="00A1100B" w:rsidP="00A1100B">
      <w:pPr>
        <w:shd w:val="clear" w:color="auto" w:fill="FFFFFF"/>
        <w:ind w:firstLine="567"/>
        <w:jc w:val="both"/>
        <w:rPr>
          <w:sz w:val="28"/>
          <w:szCs w:val="28"/>
        </w:rPr>
      </w:pPr>
      <w:r w:rsidRPr="006404EB">
        <w:rPr>
          <w:sz w:val="28"/>
          <w:szCs w:val="28"/>
        </w:rPr>
        <w:t xml:space="preserve">Согласно годовому плану, ежегодно  в рамках инспекционно-диагностической деятельности осуществляется проверки следующих классов: классно-обобщающий контроль 4-х, 5-х, 9-х, 10-х, 11-х классов, тематический контроль преподавания вновь вводимых предметов: физики в 7-х классах ,химии в 8-х и географии в 6-х классах, обществознание в 6-х классах. </w:t>
      </w:r>
    </w:p>
    <w:p w:rsidR="00A1100B" w:rsidRPr="006404EB" w:rsidRDefault="00A1100B" w:rsidP="00A1100B">
      <w:pPr>
        <w:shd w:val="clear" w:color="auto" w:fill="FFFFFF"/>
        <w:ind w:firstLine="567"/>
        <w:jc w:val="both"/>
        <w:rPr>
          <w:sz w:val="28"/>
          <w:szCs w:val="28"/>
        </w:rPr>
      </w:pPr>
      <w:r w:rsidRPr="006404EB">
        <w:rPr>
          <w:sz w:val="28"/>
          <w:szCs w:val="28"/>
        </w:rPr>
        <w:t>Анализ показал, что  план внутришкольного контроля по итогам года выполнен на 100%.</w:t>
      </w:r>
    </w:p>
    <w:p w:rsidR="00A1100B" w:rsidRPr="006404EB" w:rsidRDefault="00A1100B" w:rsidP="00A1100B">
      <w:pPr>
        <w:ind w:firstLine="567"/>
        <w:jc w:val="both"/>
        <w:rPr>
          <w:sz w:val="28"/>
          <w:szCs w:val="28"/>
        </w:rPr>
      </w:pPr>
      <w:r w:rsidRPr="006404EB">
        <w:rPr>
          <w:sz w:val="28"/>
          <w:szCs w:val="28"/>
        </w:rPr>
        <w:t>Функциональные обязанности между членами распределены рационально и эффективно. Администрация школы располагает общешкольной номенклатурой дел, которая имеет достаточный объем и содержание. В школе создана система сбора, хранения и обработки информации по УВР. Делопроизводство ведется согласно годовому плану, на основании годового плана составляются месячные, недельные планы, которые включают в себя внутришкольный контроль, мероприятия по обеспечению общего среднего образования, работу с педагогическими кадрами, работу с родителями, организационные мероприятия. Мероприятия запланированы в соответствии с реализацией целей и задач, поставленных перед коллективом. Планирование мероприятий по повышению качества УВП основывается на анализе итогов работы школы в</w:t>
      </w:r>
      <w:r w:rsidRPr="006404EB">
        <w:rPr>
          <w:sz w:val="28"/>
          <w:szCs w:val="28"/>
          <w:lang w:val="tt-RU"/>
        </w:rPr>
        <w:t xml:space="preserve"> </w:t>
      </w:r>
      <w:r w:rsidRPr="006404EB">
        <w:rPr>
          <w:sz w:val="28"/>
          <w:szCs w:val="28"/>
        </w:rPr>
        <w:t xml:space="preserve">прошедшем учебном году, особенностей организации УВП в каждом из учебных годов, качественных и количественных показателей, задач, поставленных Управлением образования на каждый учебный год. На постоянном контроле вопросы выполнения программ  по предметам, состояние классных журналов, итоги учебных четвертей, состояние инновационной деятельности, преемственности в обучении, работа с документами строгой отчетности, состояние преподавания и уровня ЗУН учащихся по учебным предметам, подготовка к государственной (итоговой) аттестации и т.д. Внутришкольный контроль школы отражает направления деятельности педагогического коллектива  под  руководством  администрации школы. </w:t>
      </w:r>
    </w:p>
    <w:p w:rsidR="00A1100B" w:rsidRPr="006404EB" w:rsidRDefault="00A1100B" w:rsidP="00A1100B">
      <w:pPr>
        <w:ind w:firstLine="567"/>
        <w:jc w:val="both"/>
        <w:rPr>
          <w:sz w:val="28"/>
          <w:szCs w:val="28"/>
        </w:rPr>
      </w:pPr>
      <w:r w:rsidRPr="006404EB">
        <w:rPr>
          <w:sz w:val="28"/>
          <w:szCs w:val="28"/>
        </w:rPr>
        <w:t xml:space="preserve"> Основными элементами контроля учебно-воспитательного процесса явились:</w:t>
      </w:r>
    </w:p>
    <w:p w:rsidR="00A1100B" w:rsidRPr="006404EB" w:rsidRDefault="00A1100B" w:rsidP="00A1100B">
      <w:pPr>
        <w:numPr>
          <w:ilvl w:val="0"/>
          <w:numId w:val="7"/>
        </w:numPr>
        <w:tabs>
          <w:tab w:val="clear" w:pos="1800"/>
          <w:tab w:val="num" w:pos="-4678"/>
        </w:tabs>
        <w:ind w:left="0" w:firstLine="567"/>
        <w:jc w:val="both"/>
        <w:rPr>
          <w:sz w:val="28"/>
          <w:szCs w:val="28"/>
        </w:rPr>
      </w:pPr>
      <w:r w:rsidRPr="006404EB">
        <w:rPr>
          <w:sz w:val="28"/>
          <w:szCs w:val="28"/>
        </w:rPr>
        <w:t>состояние преподавания учебных предметов;</w:t>
      </w:r>
    </w:p>
    <w:p w:rsidR="00A1100B" w:rsidRPr="006404EB" w:rsidRDefault="00A1100B" w:rsidP="00A1100B">
      <w:pPr>
        <w:numPr>
          <w:ilvl w:val="0"/>
          <w:numId w:val="7"/>
        </w:numPr>
        <w:tabs>
          <w:tab w:val="clear" w:pos="1800"/>
          <w:tab w:val="num" w:pos="-4678"/>
        </w:tabs>
        <w:ind w:left="0" w:firstLine="567"/>
        <w:jc w:val="both"/>
        <w:rPr>
          <w:sz w:val="28"/>
          <w:szCs w:val="28"/>
        </w:rPr>
      </w:pPr>
      <w:r w:rsidRPr="006404EB">
        <w:rPr>
          <w:sz w:val="28"/>
          <w:szCs w:val="28"/>
        </w:rPr>
        <w:t>качество обучения учащихся;</w:t>
      </w:r>
    </w:p>
    <w:p w:rsidR="00A1100B" w:rsidRPr="006404EB" w:rsidRDefault="00A1100B" w:rsidP="00A1100B">
      <w:pPr>
        <w:numPr>
          <w:ilvl w:val="0"/>
          <w:numId w:val="7"/>
        </w:numPr>
        <w:tabs>
          <w:tab w:val="clear" w:pos="1800"/>
          <w:tab w:val="num" w:pos="-4678"/>
        </w:tabs>
        <w:ind w:left="0" w:firstLine="567"/>
        <w:jc w:val="both"/>
        <w:rPr>
          <w:sz w:val="28"/>
          <w:szCs w:val="28"/>
        </w:rPr>
      </w:pPr>
      <w:r w:rsidRPr="006404EB">
        <w:rPr>
          <w:sz w:val="28"/>
          <w:szCs w:val="28"/>
        </w:rPr>
        <w:t>качество ведения школьной документации;</w:t>
      </w:r>
    </w:p>
    <w:p w:rsidR="00A1100B" w:rsidRPr="006404EB" w:rsidRDefault="00A1100B" w:rsidP="00A1100B">
      <w:pPr>
        <w:numPr>
          <w:ilvl w:val="0"/>
          <w:numId w:val="7"/>
        </w:numPr>
        <w:tabs>
          <w:tab w:val="clear" w:pos="1800"/>
          <w:tab w:val="num" w:pos="-4678"/>
        </w:tabs>
        <w:ind w:left="0" w:firstLine="567"/>
        <w:jc w:val="both"/>
        <w:rPr>
          <w:sz w:val="28"/>
          <w:szCs w:val="28"/>
        </w:rPr>
      </w:pPr>
      <w:r w:rsidRPr="006404EB">
        <w:rPr>
          <w:sz w:val="28"/>
          <w:szCs w:val="28"/>
        </w:rPr>
        <w:lastRenderedPageBreak/>
        <w:t>выполнение учебных программ;</w:t>
      </w:r>
    </w:p>
    <w:p w:rsidR="00A1100B" w:rsidRPr="006404EB" w:rsidRDefault="00A1100B" w:rsidP="00A1100B">
      <w:pPr>
        <w:numPr>
          <w:ilvl w:val="0"/>
          <w:numId w:val="7"/>
        </w:numPr>
        <w:tabs>
          <w:tab w:val="clear" w:pos="1800"/>
          <w:tab w:val="num" w:pos="-4678"/>
        </w:tabs>
        <w:ind w:left="0" w:firstLine="567"/>
        <w:jc w:val="both"/>
        <w:rPr>
          <w:sz w:val="28"/>
          <w:szCs w:val="28"/>
        </w:rPr>
      </w:pPr>
      <w:r w:rsidRPr="006404EB">
        <w:rPr>
          <w:sz w:val="28"/>
          <w:szCs w:val="28"/>
        </w:rPr>
        <w:t>подготовка и проведение итоговой аттестации.</w:t>
      </w:r>
    </w:p>
    <w:p w:rsidR="00A1100B" w:rsidRPr="006404EB" w:rsidRDefault="00A1100B" w:rsidP="00A1100B">
      <w:pPr>
        <w:ind w:firstLine="567"/>
        <w:jc w:val="both"/>
        <w:rPr>
          <w:sz w:val="28"/>
          <w:szCs w:val="28"/>
        </w:rPr>
      </w:pPr>
      <w:r w:rsidRPr="006404EB">
        <w:rPr>
          <w:sz w:val="28"/>
          <w:szCs w:val="28"/>
        </w:rPr>
        <w:t xml:space="preserve">         Основные направления посещений и контроля уроков:</w:t>
      </w:r>
    </w:p>
    <w:p w:rsidR="00A1100B" w:rsidRPr="006404EB" w:rsidRDefault="00A1100B" w:rsidP="00A1100B">
      <w:pPr>
        <w:numPr>
          <w:ilvl w:val="0"/>
          <w:numId w:val="8"/>
        </w:numPr>
        <w:tabs>
          <w:tab w:val="left" w:pos="142"/>
          <w:tab w:val="num" w:pos="426"/>
        </w:tabs>
        <w:ind w:left="0" w:firstLine="567"/>
        <w:jc w:val="both"/>
        <w:rPr>
          <w:sz w:val="28"/>
          <w:szCs w:val="28"/>
        </w:rPr>
      </w:pPr>
      <w:r w:rsidRPr="006404EB">
        <w:rPr>
          <w:sz w:val="28"/>
          <w:szCs w:val="28"/>
        </w:rPr>
        <w:t>изучение форм и методов, применяемых на уроках;</w:t>
      </w:r>
    </w:p>
    <w:p w:rsidR="00A1100B" w:rsidRPr="006404EB" w:rsidRDefault="00A1100B" w:rsidP="00A1100B">
      <w:pPr>
        <w:numPr>
          <w:ilvl w:val="0"/>
          <w:numId w:val="8"/>
        </w:numPr>
        <w:tabs>
          <w:tab w:val="left" w:pos="142"/>
          <w:tab w:val="num" w:pos="426"/>
        </w:tabs>
        <w:ind w:left="0" w:firstLine="567"/>
        <w:jc w:val="both"/>
        <w:rPr>
          <w:sz w:val="28"/>
          <w:szCs w:val="28"/>
        </w:rPr>
      </w:pPr>
      <w:r w:rsidRPr="006404EB">
        <w:rPr>
          <w:sz w:val="28"/>
          <w:szCs w:val="28"/>
        </w:rPr>
        <w:t xml:space="preserve">работа по формированию положительной мотивации учебной деятельности; </w:t>
      </w:r>
    </w:p>
    <w:p w:rsidR="00A1100B" w:rsidRPr="006404EB" w:rsidRDefault="00A1100B" w:rsidP="00A1100B">
      <w:pPr>
        <w:numPr>
          <w:ilvl w:val="0"/>
          <w:numId w:val="8"/>
        </w:numPr>
        <w:tabs>
          <w:tab w:val="left" w:pos="142"/>
          <w:tab w:val="num" w:pos="426"/>
        </w:tabs>
        <w:ind w:left="0" w:firstLine="567"/>
        <w:jc w:val="both"/>
        <w:rPr>
          <w:sz w:val="28"/>
          <w:szCs w:val="28"/>
        </w:rPr>
      </w:pPr>
      <w:r w:rsidRPr="006404EB">
        <w:rPr>
          <w:sz w:val="28"/>
          <w:szCs w:val="28"/>
        </w:rPr>
        <w:t>организация самостоятельной работы учащихся на уроке;</w:t>
      </w:r>
    </w:p>
    <w:p w:rsidR="00A1100B" w:rsidRPr="006404EB" w:rsidRDefault="00A1100B" w:rsidP="00A1100B">
      <w:pPr>
        <w:numPr>
          <w:ilvl w:val="0"/>
          <w:numId w:val="8"/>
        </w:numPr>
        <w:tabs>
          <w:tab w:val="left" w:pos="142"/>
          <w:tab w:val="num" w:pos="426"/>
        </w:tabs>
        <w:ind w:left="0" w:firstLine="567"/>
        <w:jc w:val="both"/>
        <w:rPr>
          <w:sz w:val="28"/>
          <w:szCs w:val="28"/>
        </w:rPr>
      </w:pPr>
      <w:r w:rsidRPr="006404EB">
        <w:rPr>
          <w:sz w:val="28"/>
          <w:szCs w:val="28"/>
        </w:rPr>
        <w:t>работа учителей-предметников, направленная на формирование компонентов учебной деятельности учащихся (умения планировать, проверять и оценивать собственную работу, предвидеть результаты ее);</w:t>
      </w:r>
    </w:p>
    <w:p w:rsidR="00A1100B" w:rsidRPr="006404EB" w:rsidRDefault="00A1100B" w:rsidP="00A1100B">
      <w:pPr>
        <w:numPr>
          <w:ilvl w:val="0"/>
          <w:numId w:val="8"/>
        </w:numPr>
        <w:tabs>
          <w:tab w:val="left" w:pos="142"/>
          <w:tab w:val="num" w:pos="426"/>
        </w:tabs>
        <w:ind w:left="0" w:firstLine="567"/>
        <w:jc w:val="both"/>
        <w:rPr>
          <w:sz w:val="28"/>
          <w:szCs w:val="28"/>
        </w:rPr>
      </w:pPr>
      <w:r w:rsidRPr="006404EB">
        <w:rPr>
          <w:sz w:val="28"/>
          <w:szCs w:val="28"/>
        </w:rPr>
        <w:t>изучение опыта работы педагогов;</w:t>
      </w:r>
    </w:p>
    <w:p w:rsidR="00A1100B" w:rsidRPr="006404EB" w:rsidRDefault="00A1100B" w:rsidP="00A1100B">
      <w:pPr>
        <w:numPr>
          <w:ilvl w:val="0"/>
          <w:numId w:val="8"/>
        </w:numPr>
        <w:tabs>
          <w:tab w:val="left" w:pos="142"/>
          <w:tab w:val="num" w:pos="426"/>
        </w:tabs>
        <w:ind w:left="0" w:firstLine="567"/>
        <w:jc w:val="both"/>
        <w:rPr>
          <w:sz w:val="28"/>
          <w:szCs w:val="28"/>
        </w:rPr>
      </w:pPr>
      <w:r w:rsidRPr="006404EB">
        <w:rPr>
          <w:sz w:val="28"/>
          <w:szCs w:val="28"/>
        </w:rPr>
        <w:t>соблюдение условий адаптационного периода в 1-ых, 5-ых  классах;</w:t>
      </w:r>
    </w:p>
    <w:p w:rsidR="00A1100B" w:rsidRPr="006404EB" w:rsidRDefault="00A1100B" w:rsidP="00A1100B">
      <w:pPr>
        <w:numPr>
          <w:ilvl w:val="0"/>
          <w:numId w:val="8"/>
        </w:numPr>
        <w:tabs>
          <w:tab w:val="left" w:pos="142"/>
          <w:tab w:val="num" w:pos="426"/>
        </w:tabs>
        <w:ind w:left="0" w:firstLine="567"/>
        <w:jc w:val="both"/>
        <w:rPr>
          <w:sz w:val="28"/>
          <w:szCs w:val="28"/>
        </w:rPr>
      </w:pPr>
      <w:r w:rsidRPr="006404EB">
        <w:rPr>
          <w:sz w:val="28"/>
          <w:szCs w:val="28"/>
        </w:rPr>
        <w:t>уровень профессиональной деятельности молодых, вновь прибывших и аттестующихся учителей.</w:t>
      </w:r>
    </w:p>
    <w:p w:rsidR="00A1100B" w:rsidRPr="006404EB" w:rsidRDefault="00A1100B" w:rsidP="00A1100B">
      <w:pPr>
        <w:ind w:firstLine="567"/>
        <w:jc w:val="both"/>
        <w:rPr>
          <w:sz w:val="28"/>
          <w:szCs w:val="28"/>
        </w:rPr>
      </w:pPr>
      <w:r w:rsidRPr="006404EB">
        <w:rPr>
          <w:sz w:val="28"/>
          <w:szCs w:val="28"/>
        </w:rPr>
        <w:t xml:space="preserve">         При проведении анализа уроков особое внимание было обращено на следующие критерии: соответствие структуры урока заданному типу, применяемые учителем методы и формы обучения, организация самостоятельной учебной работы школьников, целенаправленная деятельность по формированию у учащихся  общеучебных умений. В связи с введением Федерального государственного образовательного стандарта (ФГОС) возросло внимание к  деятельностному  подходу  в образовании.</w:t>
      </w:r>
    </w:p>
    <w:p w:rsidR="00A1100B" w:rsidRPr="006404EB" w:rsidRDefault="00A1100B" w:rsidP="00A1100B">
      <w:pPr>
        <w:ind w:firstLine="567"/>
        <w:jc w:val="both"/>
        <w:rPr>
          <w:sz w:val="28"/>
          <w:szCs w:val="28"/>
        </w:rPr>
      </w:pPr>
      <w:r w:rsidRPr="006404EB">
        <w:rPr>
          <w:sz w:val="28"/>
          <w:szCs w:val="28"/>
        </w:rPr>
        <w:t xml:space="preserve">        Анализ посещенных уроков показал, что учителя владеют современными методиками преподавания, оптимально подбирают материал, формы и методы работы на уроках. </w:t>
      </w:r>
    </w:p>
    <w:p w:rsidR="00A1100B" w:rsidRPr="006404EB" w:rsidRDefault="00A1100B" w:rsidP="00A1100B">
      <w:pPr>
        <w:ind w:firstLine="567"/>
        <w:jc w:val="both"/>
        <w:rPr>
          <w:sz w:val="28"/>
          <w:szCs w:val="28"/>
        </w:rPr>
      </w:pPr>
      <w:r w:rsidRPr="006404EB">
        <w:rPr>
          <w:sz w:val="28"/>
          <w:szCs w:val="28"/>
        </w:rPr>
        <w:t>Увеличилось количество учебных занятий, где педагогами используются активные формы организации учебной деятельности, учебное проектирование и ИКТ.</w:t>
      </w:r>
    </w:p>
    <w:p w:rsidR="00A1100B" w:rsidRPr="006404EB" w:rsidRDefault="00A1100B" w:rsidP="00A1100B">
      <w:pPr>
        <w:ind w:firstLine="567"/>
        <w:jc w:val="both"/>
        <w:rPr>
          <w:sz w:val="28"/>
          <w:szCs w:val="28"/>
        </w:rPr>
      </w:pPr>
      <w:r w:rsidRPr="006404EB">
        <w:rPr>
          <w:sz w:val="28"/>
          <w:szCs w:val="28"/>
        </w:rPr>
        <w:t xml:space="preserve">        Основываясь на данные результатов проверок ВШК ЗУН учащихся, проводимых в виде административных контрольных работ, срезов знаний по предметам, посещённых уроков, мониторинга обученности по предметам, анализа работы школы  можно сделать вывод о степени реализации поставленных задач.</w:t>
      </w:r>
    </w:p>
    <w:p w:rsidR="00A1100B" w:rsidRDefault="00A1100B" w:rsidP="00A1100B">
      <w:pPr>
        <w:rPr>
          <w:b/>
          <w:bCs/>
          <w:sz w:val="28"/>
          <w:szCs w:val="28"/>
        </w:rPr>
      </w:pPr>
    </w:p>
    <w:p w:rsidR="00A1100B" w:rsidRPr="006404EB" w:rsidRDefault="00A1100B" w:rsidP="00A1100B">
      <w:pPr>
        <w:jc w:val="center"/>
        <w:rPr>
          <w:b/>
          <w:bCs/>
          <w:sz w:val="28"/>
          <w:szCs w:val="28"/>
          <w:lang w:val="tt-RU"/>
        </w:rPr>
      </w:pPr>
      <w:r>
        <w:rPr>
          <w:rFonts w:eastAsia="Calibri"/>
          <w:b/>
          <w:sz w:val="28"/>
          <w:szCs w:val="28"/>
          <w:lang w:val="tt-RU"/>
        </w:rPr>
        <w:t>Т</w:t>
      </w:r>
      <w:r w:rsidRPr="000A22B7">
        <w:rPr>
          <w:rFonts w:eastAsia="Calibri"/>
          <w:b/>
          <w:sz w:val="28"/>
          <w:szCs w:val="28"/>
          <w:lang w:val="tt-RU"/>
        </w:rPr>
        <w:t>атар теле һәм тарих укытучыларының метод берләшмә эшчәнлеге</w:t>
      </w:r>
    </w:p>
    <w:p w:rsidR="00A1100B" w:rsidRPr="00156670" w:rsidRDefault="00A1100B" w:rsidP="00A1100B">
      <w:pPr>
        <w:jc w:val="center"/>
        <w:rPr>
          <w:rFonts w:eastAsia="Calibri"/>
          <w:b/>
          <w:sz w:val="28"/>
          <w:szCs w:val="28"/>
          <w:lang w:val="tt-RU"/>
        </w:rPr>
      </w:pPr>
    </w:p>
    <w:p w:rsidR="00A1100B" w:rsidRPr="000A22B7" w:rsidRDefault="00A1100B" w:rsidP="00A1100B">
      <w:pPr>
        <w:pStyle w:val="a4"/>
        <w:ind w:firstLine="567"/>
        <w:jc w:val="both"/>
        <w:rPr>
          <w:rFonts w:ascii="Times New Roman" w:eastAsia="Calibri" w:hAnsi="Times New Roman"/>
          <w:sz w:val="28"/>
          <w:szCs w:val="28"/>
          <w:lang w:val="tt-RU"/>
        </w:rPr>
      </w:pPr>
      <w:r>
        <w:rPr>
          <w:rFonts w:ascii="Times New Roman" w:eastAsia="Calibri" w:hAnsi="Times New Roman"/>
          <w:sz w:val="28"/>
          <w:szCs w:val="28"/>
          <w:lang w:val="tt-RU"/>
        </w:rPr>
        <w:t>Т</w:t>
      </w:r>
      <w:r w:rsidRPr="000A22B7">
        <w:rPr>
          <w:rFonts w:ascii="Times New Roman" w:eastAsia="Calibri" w:hAnsi="Times New Roman"/>
          <w:sz w:val="28"/>
          <w:szCs w:val="28"/>
          <w:lang w:val="tt-RU"/>
        </w:rPr>
        <w:t xml:space="preserve">уган телебезнең һәм милләтебезнең язмышы мәктәпләрдә хәл ителә. </w:t>
      </w:r>
      <w:r>
        <w:rPr>
          <w:rFonts w:ascii="Times New Roman" w:eastAsia="Calibri" w:hAnsi="Times New Roman"/>
          <w:sz w:val="28"/>
          <w:szCs w:val="28"/>
          <w:lang w:val="tt-RU"/>
        </w:rPr>
        <w:t>Т</w:t>
      </w:r>
      <w:r w:rsidRPr="000A22B7">
        <w:rPr>
          <w:rFonts w:ascii="Times New Roman" w:eastAsia="Calibri" w:hAnsi="Times New Roman"/>
          <w:sz w:val="28"/>
          <w:szCs w:val="28"/>
          <w:lang w:val="tt-RU"/>
        </w:rPr>
        <w:t>елебезне камилләштерү, үстерү,</w:t>
      </w:r>
      <w:r>
        <w:rPr>
          <w:rFonts w:ascii="Times New Roman" w:eastAsia="Calibri" w:hAnsi="Times New Roman"/>
          <w:sz w:val="28"/>
          <w:szCs w:val="28"/>
          <w:lang w:val="tt-RU"/>
        </w:rPr>
        <w:t xml:space="preserve"> </w:t>
      </w:r>
      <w:r w:rsidRPr="000A22B7">
        <w:rPr>
          <w:rFonts w:ascii="Times New Roman" w:eastAsia="Calibri" w:hAnsi="Times New Roman"/>
          <w:sz w:val="28"/>
          <w:szCs w:val="28"/>
          <w:lang w:val="tt-RU"/>
        </w:rPr>
        <w:t>халкыбызның тарихы белән таныштыру - дәүләт күләмендә җитди һәм әһәмиятле бурычларның берсе.</w:t>
      </w:r>
    </w:p>
    <w:p w:rsidR="00A1100B" w:rsidRPr="003708A0" w:rsidRDefault="00A1100B" w:rsidP="00A1100B">
      <w:pPr>
        <w:jc w:val="both"/>
        <w:rPr>
          <w:sz w:val="28"/>
          <w:szCs w:val="28"/>
          <w:lang w:val="tt-RU"/>
        </w:rPr>
      </w:pPr>
      <w:r>
        <w:rPr>
          <w:rFonts w:eastAsia="Calibri"/>
          <w:sz w:val="28"/>
          <w:szCs w:val="28"/>
          <w:lang w:val="tt-RU"/>
        </w:rPr>
        <w:t>Татар теле, әдәбияты,</w:t>
      </w:r>
      <w:r w:rsidRPr="000A22B7">
        <w:rPr>
          <w:rFonts w:eastAsia="Calibri"/>
          <w:sz w:val="28"/>
          <w:szCs w:val="28"/>
          <w:lang w:val="tt-RU"/>
        </w:rPr>
        <w:t xml:space="preserve"> тарих</w:t>
      </w:r>
      <w:r>
        <w:rPr>
          <w:rFonts w:eastAsia="Calibri"/>
          <w:sz w:val="28"/>
          <w:szCs w:val="28"/>
          <w:lang w:val="tt-RU"/>
        </w:rPr>
        <w:t xml:space="preserve"> һәм</w:t>
      </w:r>
      <w:r w:rsidRPr="000A22B7">
        <w:rPr>
          <w:rFonts w:eastAsia="Calibri"/>
          <w:sz w:val="28"/>
          <w:szCs w:val="28"/>
          <w:lang w:val="tt-RU"/>
        </w:rPr>
        <w:t xml:space="preserve"> җәмгыять белеме методик берләшмәсенә</w:t>
      </w:r>
      <w:r>
        <w:rPr>
          <w:rFonts w:eastAsia="Calibri"/>
          <w:sz w:val="28"/>
          <w:szCs w:val="28"/>
          <w:lang w:val="tt-RU"/>
        </w:rPr>
        <w:t xml:space="preserve"> 23</w:t>
      </w:r>
      <w:r w:rsidRPr="000A22B7">
        <w:rPr>
          <w:rFonts w:eastAsia="Calibri"/>
          <w:sz w:val="28"/>
          <w:szCs w:val="28"/>
          <w:lang w:val="tt-RU"/>
        </w:rPr>
        <w:t xml:space="preserve"> укытучы керә.</w:t>
      </w:r>
      <w:r>
        <w:rPr>
          <w:rFonts w:eastAsia="Calibri"/>
          <w:sz w:val="28"/>
          <w:szCs w:val="28"/>
          <w:lang w:val="tt-RU"/>
        </w:rPr>
        <w:t xml:space="preserve"> Алар һәрдаим үзләре өстендә эшләп, квалификация категорияләрен күтәреп торалар. Нәтиҗәдә  татар теле укытучылары арасында югары категорияле - 4</w:t>
      </w:r>
      <w:r w:rsidRPr="000A22B7">
        <w:rPr>
          <w:rFonts w:eastAsia="Calibri"/>
          <w:sz w:val="28"/>
          <w:szCs w:val="28"/>
          <w:lang w:val="tt-RU"/>
        </w:rPr>
        <w:t>, беренче категорияле</w:t>
      </w:r>
      <w:r>
        <w:rPr>
          <w:rFonts w:eastAsia="Calibri"/>
          <w:sz w:val="28"/>
          <w:szCs w:val="28"/>
          <w:lang w:val="tt-RU"/>
        </w:rPr>
        <w:t xml:space="preserve"> - 12, тарих укытучылары арасында 1 югары, 3 беренче категорияле укытучы эшли. </w:t>
      </w:r>
    </w:p>
    <w:p w:rsidR="00A1100B" w:rsidRPr="00DA5697" w:rsidRDefault="00A1100B" w:rsidP="00A1100B">
      <w:pPr>
        <w:ind w:firstLine="567"/>
        <w:jc w:val="both"/>
        <w:rPr>
          <w:sz w:val="28"/>
          <w:szCs w:val="28"/>
          <w:lang w:val="tt-RU"/>
        </w:rPr>
      </w:pPr>
      <w:r w:rsidRPr="00DA5697">
        <w:rPr>
          <w:sz w:val="28"/>
          <w:szCs w:val="28"/>
          <w:lang w:val="tt-RU"/>
        </w:rPr>
        <w:lastRenderedPageBreak/>
        <w:t>2015-2016 нчы уку елында</w:t>
      </w:r>
      <w:r>
        <w:rPr>
          <w:sz w:val="28"/>
          <w:szCs w:val="28"/>
          <w:lang w:val="tt-RU"/>
        </w:rPr>
        <w:t xml:space="preserve"> МБ “</w:t>
      </w:r>
      <w:r w:rsidRPr="00DA5697">
        <w:rPr>
          <w:sz w:val="28"/>
          <w:szCs w:val="28"/>
          <w:lang w:val="tt-RU"/>
        </w:rPr>
        <w:t>Яңа федераль белем бирү стандартларына нигезләнеп, татар теле һәм әдәбиятын өйрәнүнең нәтиҗәлелеген күтәрү</w:t>
      </w:r>
      <w:r>
        <w:rPr>
          <w:sz w:val="28"/>
          <w:szCs w:val="28"/>
          <w:lang w:val="tt-RU"/>
        </w:rPr>
        <w:t>” дигән методик тема астында эшен башлап җибәрде.</w:t>
      </w:r>
      <w:r w:rsidRPr="00DA5697">
        <w:rPr>
          <w:sz w:val="28"/>
          <w:szCs w:val="28"/>
          <w:lang w:val="tt-RU"/>
        </w:rPr>
        <w:t>.</w:t>
      </w:r>
    </w:p>
    <w:p w:rsidR="00A1100B" w:rsidRDefault="00A1100B" w:rsidP="00A1100B">
      <w:pPr>
        <w:ind w:firstLine="567"/>
        <w:jc w:val="both"/>
        <w:rPr>
          <w:sz w:val="28"/>
          <w:szCs w:val="28"/>
          <w:lang w:val="tt-RU"/>
        </w:rPr>
      </w:pPr>
      <w:r w:rsidRPr="00DA5697">
        <w:rPr>
          <w:sz w:val="28"/>
          <w:szCs w:val="28"/>
          <w:lang w:val="tt-RU"/>
        </w:rPr>
        <w:t>Максат</w:t>
      </w:r>
      <w:r w:rsidRPr="00D11C73">
        <w:rPr>
          <w:sz w:val="28"/>
          <w:szCs w:val="28"/>
          <w:lang w:val="tt-RU"/>
        </w:rPr>
        <w:t>ыбыз</w:t>
      </w:r>
      <w:r>
        <w:rPr>
          <w:sz w:val="28"/>
          <w:szCs w:val="28"/>
          <w:lang w:val="tt-RU"/>
        </w:rPr>
        <w:t xml:space="preserve"> - я</w:t>
      </w:r>
      <w:r w:rsidRPr="00DA5697">
        <w:rPr>
          <w:sz w:val="28"/>
          <w:szCs w:val="28"/>
          <w:lang w:val="tt-RU"/>
        </w:rPr>
        <w:t xml:space="preserve">ңа федераль белем бирү стандартларына нигезләнеп,  татар теле һәм әдәбияты укытуның эчтәлеген яңарту; заманга яраклаштыру; яңа алым һәм технологияләр кулланып, укыту сыйфатын күтәрү; югары нәтиҗәлелеккә ирешү. </w:t>
      </w:r>
    </w:p>
    <w:p w:rsidR="00A1100B" w:rsidRPr="00783A17" w:rsidRDefault="00A1100B" w:rsidP="00A1100B">
      <w:pPr>
        <w:ind w:firstLine="708"/>
        <w:jc w:val="both"/>
        <w:rPr>
          <w:rFonts w:eastAsia="Calibri"/>
          <w:sz w:val="28"/>
          <w:szCs w:val="28"/>
          <w:lang w:val="tt-RU"/>
        </w:rPr>
      </w:pPr>
      <w:r w:rsidRPr="00783A17">
        <w:rPr>
          <w:rFonts w:eastAsia="Calibri"/>
          <w:sz w:val="28"/>
          <w:szCs w:val="28"/>
          <w:lang w:val="tt-RU"/>
        </w:rPr>
        <w:t>Бу максатларга ирешү өчен методик берләшмә  актив эшчәнлек күрсәтте.</w:t>
      </w:r>
    </w:p>
    <w:p w:rsidR="00A1100B" w:rsidRPr="0008353C" w:rsidRDefault="00A1100B" w:rsidP="00A1100B">
      <w:pPr>
        <w:jc w:val="both"/>
        <w:rPr>
          <w:rFonts w:eastAsia="Calibri"/>
          <w:sz w:val="28"/>
          <w:szCs w:val="28"/>
          <w:lang w:val="tt-RU"/>
        </w:rPr>
      </w:pPr>
      <w:r>
        <w:rPr>
          <w:rFonts w:eastAsia="Calibri"/>
          <w:sz w:val="28"/>
          <w:szCs w:val="28"/>
          <w:lang w:val="tt-RU"/>
        </w:rPr>
        <w:t>Е</w:t>
      </w:r>
      <w:r w:rsidRPr="00783A17">
        <w:rPr>
          <w:rFonts w:eastAsia="Calibri"/>
          <w:sz w:val="28"/>
          <w:szCs w:val="28"/>
          <w:lang w:val="tt-RU"/>
        </w:rPr>
        <w:t xml:space="preserve">л дәвамында </w:t>
      </w:r>
      <w:r>
        <w:rPr>
          <w:sz w:val="28"/>
          <w:szCs w:val="28"/>
          <w:lang w:val="tt-RU"/>
        </w:rPr>
        <w:t>укучыларыбыз  һәм укытучыларыбыз  төрле дәрәҗәдәге күп кенә бәйгеләрдә, программаларда катнашып</w:t>
      </w:r>
      <w:r w:rsidRPr="00783A17">
        <w:rPr>
          <w:rFonts w:eastAsia="Calibri"/>
          <w:sz w:val="28"/>
          <w:szCs w:val="28"/>
          <w:lang w:val="tt-RU"/>
        </w:rPr>
        <w:t xml:space="preserve"> сертификат, грамота, дипломнарга лаек булдылар.</w:t>
      </w:r>
    </w:p>
    <w:p w:rsidR="00A1100B" w:rsidRDefault="00A1100B" w:rsidP="00A1100B">
      <w:pPr>
        <w:ind w:firstLine="708"/>
        <w:jc w:val="both"/>
        <w:rPr>
          <w:rFonts w:eastAsia="Calibri"/>
          <w:sz w:val="28"/>
          <w:szCs w:val="28"/>
          <w:lang w:val="tt-RU"/>
        </w:rPr>
      </w:pPr>
      <w:r w:rsidRPr="00A03AB4">
        <w:rPr>
          <w:rFonts w:eastAsia="Calibri"/>
          <w:b/>
          <w:sz w:val="28"/>
          <w:szCs w:val="28"/>
          <w:lang w:val="tt-RU"/>
        </w:rPr>
        <w:t>Чиреклек нәтиҗәләр</w:t>
      </w:r>
      <w:r>
        <w:rPr>
          <w:rFonts w:eastAsia="Calibri"/>
          <w:sz w:val="28"/>
          <w:szCs w:val="28"/>
          <w:lang w:val="tt-RU"/>
        </w:rPr>
        <w:t xml:space="preserve">гә күз салсак, татар теленнән өлгереш  100 %, сыйфат </w:t>
      </w:r>
    </w:p>
    <w:p w:rsidR="00A1100B" w:rsidRDefault="00A1100B" w:rsidP="00A1100B">
      <w:pPr>
        <w:ind w:firstLine="708"/>
        <w:jc w:val="both"/>
        <w:rPr>
          <w:rFonts w:eastAsia="Calibri"/>
          <w:sz w:val="28"/>
          <w:szCs w:val="28"/>
          <w:lang w:val="tt-RU"/>
        </w:rPr>
      </w:pPr>
      <w:r>
        <w:rPr>
          <w:rFonts w:eastAsia="Calibri"/>
          <w:sz w:val="28"/>
          <w:szCs w:val="28"/>
          <w:lang w:val="tt-RU"/>
        </w:rPr>
        <w:t>1 чиректә - 67% , 2 чиректә - 80%, 3 чиректә - 75%, еллык -  83,</w:t>
      </w:r>
      <w:r w:rsidRPr="008F0F8D">
        <w:rPr>
          <w:rFonts w:eastAsia="Calibri"/>
          <w:sz w:val="28"/>
          <w:szCs w:val="28"/>
          <w:lang w:val="tt-RU"/>
        </w:rPr>
        <w:t>5</w:t>
      </w:r>
      <w:r>
        <w:rPr>
          <w:rFonts w:eastAsia="Calibri"/>
          <w:sz w:val="28"/>
          <w:szCs w:val="28"/>
          <w:lang w:val="tt-RU"/>
        </w:rPr>
        <w:t>%;</w:t>
      </w:r>
    </w:p>
    <w:p w:rsidR="00A1100B" w:rsidRDefault="00A1100B" w:rsidP="00A1100B">
      <w:pPr>
        <w:ind w:firstLine="708"/>
        <w:jc w:val="both"/>
        <w:rPr>
          <w:rFonts w:eastAsia="Calibri"/>
          <w:sz w:val="28"/>
          <w:szCs w:val="28"/>
          <w:lang w:val="tt-RU"/>
        </w:rPr>
      </w:pPr>
      <w:r>
        <w:rPr>
          <w:rFonts w:eastAsia="Calibri"/>
          <w:sz w:val="28"/>
          <w:szCs w:val="28"/>
          <w:lang w:val="tt-RU"/>
        </w:rPr>
        <w:t>Әдәбияттан сыйфат 1 чиректә - 74% , 2 чиректә - 86%, 3 чиректә - 68%, 4 еллык - 85,3% тәшкил итә.</w:t>
      </w:r>
    </w:p>
    <w:p w:rsidR="00A1100B" w:rsidRDefault="00A1100B" w:rsidP="00A1100B">
      <w:pPr>
        <w:ind w:firstLine="708"/>
        <w:jc w:val="both"/>
        <w:rPr>
          <w:rFonts w:eastAsia="Calibri"/>
          <w:sz w:val="28"/>
          <w:szCs w:val="28"/>
          <w:lang w:val="tt-RU"/>
        </w:rPr>
      </w:pPr>
      <w:r>
        <w:rPr>
          <w:rFonts w:eastAsia="Calibri"/>
          <w:sz w:val="28"/>
          <w:szCs w:val="28"/>
          <w:lang w:val="tt-RU"/>
        </w:rPr>
        <w:t xml:space="preserve"> Тарих укытучыларының еллык күрсәткечләре - 81,2 %;</w:t>
      </w:r>
    </w:p>
    <w:p w:rsidR="00A1100B" w:rsidRDefault="00A1100B" w:rsidP="00A1100B">
      <w:pPr>
        <w:ind w:firstLine="708"/>
        <w:jc w:val="both"/>
        <w:rPr>
          <w:rFonts w:eastAsia="Calibri"/>
          <w:sz w:val="28"/>
          <w:szCs w:val="28"/>
          <w:lang w:val="tt-RU"/>
        </w:rPr>
      </w:pPr>
      <w:r>
        <w:rPr>
          <w:rFonts w:eastAsia="Calibri"/>
          <w:sz w:val="28"/>
          <w:szCs w:val="28"/>
          <w:lang w:val="tt-RU"/>
        </w:rPr>
        <w:t>Җәмгыять белеменнән еллык күрсәткечләре - 83%, хокуктан - 84,6 %, икътисадтан - 80,7%.</w:t>
      </w:r>
    </w:p>
    <w:p w:rsidR="00A1100B" w:rsidRDefault="00A1100B" w:rsidP="00A1100B">
      <w:pPr>
        <w:ind w:firstLine="709"/>
        <w:jc w:val="both"/>
        <w:rPr>
          <w:rFonts w:eastAsia="Calibri"/>
          <w:sz w:val="28"/>
          <w:szCs w:val="28"/>
          <w:lang w:val="tt-RU"/>
        </w:rPr>
      </w:pPr>
      <w:r>
        <w:rPr>
          <w:rFonts w:eastAsia="Calibri"/>
          <w:sz w:val="28"/>
          <w:szCs w:val="28"/>
          <w:lang w:val="tt-RU"/>
        </w:rPr>
        <w:t>Ел дәвамында 9 нчы сыйныфларда бердәм республика тестларына хәзерлек эшләре алып барылды.</w:t>
      </w:r>
    </w:p>
    <w:p w:rsidR="00A1100B" w:rsidRPr="00783A17" w:rsidRDefault="00A1100B" w:rsidP="00A1100B">
      <w:pPr>
        <w:ind w:firstLine="708"/>
        <w:jc w:val="both"/>
        <w:rPr>
          <w:rFonts w:eastAsia="Calibri"/>
          <w:sz w:val="28"/>
          <w:szCs w:val="28"/>
          <w:lang w:val="tt-RU"/>
        </w:rPr>
      </w:pPr>
      <w:r>
        <w:rPr>
          <w:rFonts w:eastAsia="Calibri"/>
          <w:b/>
          <w:sz w:val="28"/>
          <w:szCs w:val="28"/>
          <w:lang w:val="tt-RU"/>
        </w:rPr>
        <w:t>2015-2016 нчы уку елының БРТ нәтиҗәләре:</w:t>
      </w:r>
    </w:p>
    <w:p w:rsidR="00A1100B" w:rsidRPr="00444D99" w:rsidRDefault="00A1100B" w:rsidP="00A1100B">
      <w:pPr>
        <w:ind w:firstLine="708"/>
        <w:jc w:val="both"/>
        <w:rPr>
          <w:rFonts w:eastAsia="Calibri"/>
          <w:b/>
          <w:sz w:val="28"/>
          <w:szCs w:val="28"/>
          <w:lang w:val="tt-RU"/>
        </w:rPr>
      </w:pPr>
      <w:r w:rsidRPr="00444D99">
        <w:rPr>
          <w:rFonts w:eastAsia="Calibri"/>
          <w:b/>
          <w:sz w:val="28"/>
          <w:szCs w:val="28"/>
          <w:lang w:val="tt-RU"/>
        </w:rPr>
        <w:t>Татар төркеме</w:t>
      </w:r>
    </w:p>
    <w:tbl>
      <w:tblPr>
        <w:tblW w:w="11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709"/>
        <w:gridCol w:w="851"/>
        <w:gridCol w:w="708"/>
        <w:gridCol w:w="1134"/>
        <w:gridCol w:w="1843"/>
        <w:gridCol w:w="1559"/>
        <w:gridCol w:w="1843"/>
        <w:gridCol w:w="1985"/>
      </w:tblGrid>
      <w:tr w:rsidR="00A1100B" w:rsidRPr="00492F92" w:rsidTr="00DE78BC">
        <w:tc>
          <w:tcPr>
            <w:tcW w:w="675"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“5”</w:t>
            </w:r>
          </w:p>
        </w:tc>
        <w:tc>
          <w:tcPr>
            <w:tcW w:w="709"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“4”</w:t>
            </w:r>
          </w:p>
        </w:tc>
        <w:tc>
          <w:tcPr>
            <w:tcW w:w="851"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“3”</w:t>
            </w:r>
          </w:p>
        </w:tc>
        <w:tc>
          <w:tcPr>
            <w:tcW w:w="708"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“2”</w:t>
            </w:r>
          </w:p>
        </w:tc>
        <w:tc>
          <w:tcPr>
            <w:tcW w:w="1134"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барысы</w:t>
            </w:r>
          </w:p>
        </w:tc>
        <w:tc>
          <w:tcPr>
            <w:tcW w:w="1843"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өлгереш</w:t>
            </w:r>
            <w:r>
              <w:rPr>
                <w:rFonts w:eastAsia="Calibri"/>
                <w:sz w:val="28"/>
                <w:szCs w:val="28"/>
                <w:lang w:val="tt-RU"/>
              </w:rPr>
              <w:t xml:space="preserve"> </w:t>
            </w:r>
            <w:r w:rsidRPr="002B05EE">
              <w:rPr>
                <w:rFonts w:eastAsia="Calibri"/>
                <w:sz w:val="28"/>
                <w:szCs w:val="28"/>
                <w:lang w:val="tt-RU"/>
              </w:rPr>
              <w:t>%</w:t>
            </w:r>
          </w:p>
        </w:tc>
        <w:tc>
          <w:tcPr>
            <w:tcW w:w="1559"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сыйфат %</w:t>
            </w:r>
          </w:p>
        </w:tc>
        <w:tc>
          <w:tcPr>
            <w:tcW w:w="1843"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уртача билге</w:t>
            </w:r>
          </w:p>
        </w:tc>
        <w:tc>
          <w:tcPr>
            <w:tcW w:w="1985"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уртача балл</w:t>
            </w:r>
          </w:p>
        </w:tc>
      </w:tr>
      <w:tr w:rsidR="00A1100B" w:rsidRPr="00492F92" w:rsidTr="00DE78BC">
        <w:tc>
          <w:tcPr>
            <w:tcW w:w="675"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9</w:t>
            </w:r>
          </w:p>
        </w:tc>
        <w:tc>
          <w:tcPr>
            <w:tcW w:w="709"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7</w:t>
            </w:r>
          </w:p>
        </w:tc>
        <w:tc>
          <w:tcPr>
            <w:tcW w:w="851"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3</w:t>
            </w:r>
          </w:p>
        </w:tc>
        <w:tc>
          <w:tcPr>
            <w:tcW w:w="708"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w:t>
            </w:r>
          </w:p>
        </w:tc>
        <w:tc>
          <w:tcPr>
            <w:tcW w:w="1134"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19</w:t>
            </w:r>
          </w:p>
        </w:tc>
        <w:tc>
          <w:tcPr>
            <w:tcW w:w="1843"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100</w:t>
            </w:r>
          </w:p>
        </w:tc>
        <w:tc>
          <w:tcPr>
            <w:tcW w:w="1559"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84,2</w:t>
            </w:r>
          </w:p>
        </w:tc>
        <w:tc>
          <w:tcPr>
            <w:tcW w:w="1843"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4</w:t>
            </w:r>
          </w:p>
        </w:tc>
        <w:tc>
          <w:tcPr>
            <w:tcW w:w="1985"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4,3</w:t>
            </w:r>
          </w:p>
        </w:tc>
      </w:tr>
    </w:tbl>
    <w:p w:rsidR="00A1100B" w:rsidRPr="00444D99" w:rsidRDefault="00A1100B" w:rsidP="00A1100B">
      <w:pPr>
        <w:ind w:firstLine="708"/>
        <w:jc w:val="both"/>
        <w:rPr>
          <w:rFonts w:eastAsia="Calibri"/>
          <w:b/>
          <w:sz w:val="28"/>
          <w:szCs w:val="28"/>
          <w:lang w:val="tt-RU"/>
        </w:rPr>
      </w:pPr>
      <w:r>
        <w:rPr>
          <w:rFonts w:eastAsia="Calibri"/>
          <w:b/>
          <w:sz w:val="28"/>
          <w:szCs w:val="28"/>
          <w:lang w:val="tt-RU"/>
        </w:rPr>
        <w:t xml:space="preserve">Рус </w:t>
      </w:r>
      <w:r w:rsidRPr="00444D99">
        <w:rPr>
          <w:rFonts w:eastAsia="Calibri"/>
          <w:b/>
          <w:sz w:val="28"/>
          <w:szCs w:val="28"/>
          <w:lang w:val="tt-RU"/>
        </w:rPr>
        <w:t>төркеме</w:t>
      </w:r>
    </w:p>
    <w:tbl>
      <w:tblPr>
        <w:tblW w:w="11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709"/>
        <w:gridCol w:w="851"/>
        <w:gridCol w:w="708"/>
        <w:gridCol w:w="1134"/>
        <w:gridCol w:w="1843"/>
        <w:gridCol w:w="1559"/>
        <w:gridCol w:w="1843"/>
        <w:gridCol w:w="1985"/>
      </w:tblGrid>
      <w:tr w:rsidR="00A1100B" w:rsidTr="00DE78BC">
        <w:tc>
          <w:tcPr>
            <w:tcW w:w="675"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“5”</w:t>
            </w:r>
          </w:p>
        </w:tc>
        <w:tc>
          <w:tcPr>
            <w:tcW w:w="709"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“4”</w:t>
            </w:r>
          </w:p>
        </w:tc>
        <w:tc>
          <w:tcPr>
            <w:tcW w:w="851"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“3”</w:t>
            </w:r>
          </w:p>
        </w:tc>
        <w:tc>
          <w:tcPr>
            <w:tcW w:w="708"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“2”</w:t>
            </w:r>
          </w:p>
        </w:tc>
        <w:tc>
          <w:tcPr>
            <w:tcW w:w="1134"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барысы</w:t>
            </w:r>
          </w:p>
        </w:tc>
        <w:tc>
          <w:tcPr>
            <w:tcW w:w="1843"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өлгереш</w:t>
            </w:r>
            <w:r>
              <w:rPr>
                <w:rFonts w:eastAsia="Calibri"/>
                <w:sz w:val="28"/>
                <w:szCs w:val="28"/>
                <w:lang w:val="tt-RU"/>
              </w:rPr>
              <w:t xml:space="preserve"> </w:t>
            </w:r>
            <w:r w:rsidRPr="002B05EE">
              <w:rPr>
                <w:rFonts w:eastAsia="Calibri"/>
                <w:sz w:val="28"/>
                <w:szCs w:val="28"/>
                <w:lang w:val="tt-RU"/>
              </w:rPr>
              <w:t>%</w:t>
            </w:r>
          </w:p>
        </w:tc>
        <w:tc>
          <w:tcPr>
            <w:tcW w:w="1559"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сыйфат</w:t>
            </w:r>
          </w:p>
        </w:tc>
        <w:tc>
          <w:tcPr>
            <w:tcW w:w="1843"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уртача билге</w:t>
            </w:r>
          </w:p>
        </w:tc>
        <w:tc>
          <w:tcPr>
            <w:tcW w:w="1985"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уртача балл</w:t>
            </w:r>
          </w:p>
        </w:tc>
      </w:tr>
      <w:tr w:rsidR="00A1100B" w:rsidTr="00DE78BC">
        <w:tc>
          <w:tcPr>
            <w:tcW w:w="675"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32</w:t>
            </w:r>
          </w:p>
        </w:tc>
        <w:tc>
          <w:tcPr>
            <w:tcW w:w="709"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41</w:t>
            </w:r>
          </w:p>
        </w:tc>
        <w:tc>
          <w:tcPr>
            <w:tcW w:w="851"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18</w:t>
            </w:r>
          </w:p>
        </w:tc>
        <w:tc>
          <w:tcPr>
            <w:tcW w:w="708"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w:t>
            </w:r>
          </w:p>
        </w:tc>
        <w:tc>
          <w:tcPr>
            <w:tcW w:w="1134"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91</w:t>
            </w:r>
          </w:p>
        </w:tc>
        <w:tc>
          <w:tcPr>
            <w:tcW w:w="1843"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100</w:t>
            </w:r>
          </w:p>
        </w:tc>
        <w:tc>
          <w:tcPr>
            <w:tcW w:w="1559"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80,2</w:t>
            </w:r>
          </w:p>
        </w:tc>
        <w:tc>
          <w:tcPr>
            <w:tcW w:w="1843"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4</w:t>
            </w:r>
          </w:p>
        </w:tc>
        <w:tc>
          <w:tcPr>
            <w:tcW w:w="1985"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4,1</w:t>
            </w:r>
          </w:p>
        </w:tc>
      </w:tr>
    </w:tbl>
    <w:p w:rsidR="00A1100B" w:rsidRDefault="00A1100B" w:rsidP="00A1100B">
      <w:pPr>
        <w:ind w:firstLine="708"/>
        <w:jc w:val="both"/>
        <w:rPr>
          <w:rFonts w:eastAsia="Calibri"/>
          <w:b/>
          <w:sz w:val="28"/>
          <w:szCs w:val="28"/>
          <w:lang w:val="tt-RU"/>
        </w:rPr>
      </w:pPr>
      <w:r w:rsidRPr="005C326A">
        <w:rPr>
          <w:rFonts w:eastAsia="Calibri"/>
          <w:b/>
          <w:sz w:val="28"/>
          <w:szCs w:val="28"/>
          <w:lang w:val="tt-RU"/>
        </w:rPr>
        <w:t>Мәктәп буенча</w:t>
      </w:r>
    </w:p>
    <w:tbl>
      <w:tblPr>
        <w:tblW w:w="11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709"/>
        <w:gridCol w:w="851"/>
        <w:gridCol w:w="708"/>
        <w:gridCol w:w="1134"/>
        <w:gridCol w:w="1843"/>
        <w:gridCol w:w="1559"/>
        <w:gridCol w:w="1843"/>
        <w:gridCol w:w="1985"/>
      </w:tblGrid>
      <w:tr w:rsidR="00A1100B" w:rsidTr="00DE78BC">
        <w:tc>
          <w:tcPr>
            <w:tcW w:w="675"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“5”</w:t>
            </w:r>
          </w:p>
        </w:tc>
        <w:tc>
          <w:tcPr>
            <w:tcW w:w="709"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“4”</w:t>
            </w:r>
          </w:p>
        </w:tc>
        <w:tc>
          <w:tcPr>
            <w:tcW w:w="851"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“3”</w:t>
            </w:r>
          </w:p>
        </w:tc>
        <w:tc>
          <w:tcPr>
            <w:tcW w:w="708"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“2”</w:t>
            </w:r>
          </w:p>
        </w:tc>
        <w:tc>
          <w:tcPr>
            <w:tcW w:w="1134"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барысы</w:t>
            </w:r>
          </w:p>
        </w:tc>
        <w:tc>
          <w:tcPr>
            <w:tcW w:w="1843"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өлгереш</w:t>
            </w:r>
            <w:r>
              <w:rPr>
                <w:rFonts w:eastAsia="Calibri"/>
                <w:sz w:val="28"/>
                <w:szCs w:val="28"/>
                <w:lang w:val="tt-RU"/>
              </w:rPr>
              <w:t xml:space="preserve"> </w:t>
            </w:r>
            <w:r w:rsidRPr="002B05EE">
              <w:rPr>
                <w:rFonts w:eastAsia="Calibri"/>
                <w:sz w:val="28"/>
                <w:szCs w:val="28"/>
                <w:lang w:val="tt-RU"/>
              </w:rPr>
              <w:t>%</w:t>
            </w:r>
          </w:p>
        </w:tc>
        <w:tc>
          <w:tcPr>
            <w:tcW w:w="1559"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сыйфат</w:t>
            </w:r>
          </w:p>
        </w:tc>
        <w:tc>
          <w:tcPr>
            <w:tcW w:w="1843"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уртача билге</w:t>
            </w:r>
          </w:p>
        </w:tc>
        <w:tc>
          <w:tcPr>
            <w:tcW w:w="1985"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уртача балл</w:t>
            </w:r>
          </w:p>
        </w:tc>
      </w:tr>
      <w:tr w:rsidR="00A1100B" w:rsidTr="00DE78BC">
        <w:tc>
          <w:tcPr>
            <w:tcW w:w="675"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41</w:t>
            </w:r>
          </w:p>
        </w:tc>
        <w:tc>
          <w:tcPr>
            <w:tcW w:w="709"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48</w:t>
            </w:r>
          </w:p>
        </w:tc>
        <w:tc>
          <w:tcPr>
            <w:tcW w:w="851"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21</w:t>
            </w:r>
          </w:p>
        </w:tc>
        <w:tc>
          <w:tcPr>
            <w:tcW w:w="708"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w:t>
            </w:r>
          </w:p>
        </w:tc>
        <w:tc>
          <w:tcPr>
            <w:tcW w:w="1134"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110</w:t>
            </w:r>
          </w:p>
        </w:tc>
        <w:tc>
          <w:tcPr>
            <w:tcW w:w="1843"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100</w:t>
            </w:r>
          </w:p>
        </w:tc>
        <w:tc>
          <w:tcPr>
            <w:tcW w:w="1559"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80,9</w:t>
            </w:r>
          </w:p>
        </w:tc>
        <w:tc>
          <w:tcPr>
            <w:tcW w:w="1843"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4</w:t>
            </w:r>
          </w:p>
        </w:tc>
        <w:tc>
          <w:tcPr>
            <w:tcW w:w="1985"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4,2</w:t>
            </w:r>
          </w:p>
        </w:tc>
      </w:tr>
    </w:tbl>
    <w:p w:rsidR="00A1100B" w:rsidRDefault="00A1100B" w:rsidP="00A1100B">
      <w:pPr>
        <w:ind w:firstLine="708"/>
        <w:jc w:val="both"/>
        <w:rPr>
          <w:rFonts w:eastAsia="Calibri"/>
          <w:sz w:val="28"/>
          <w:szCs w:val="28"/>
          <w:lang w:val="tt-RU"/>
        </w:rPr>
      </w:pPr>
      <w:r w:rsidRPr="00123F77">
        <w:rPr>
          <w:rFonts w:eastAsia="Calibri"/>
          <w:b/>
          <w:sz w:val="28"/>
          <w:szCs w:val="28"/>
          <w:lang w:val="tt-RU"/>
        </w:rPr>
        <w:t xml:space="preserve">Арадаш аттестация нәтиҗәләре </w:t>
      </w:r>
      <w:r w:rsidRPr="00123F77">
        <w:rPr>
          <w:rFonts w:eastAsia="Calibri"/>
          <w:sz w:val="28"/>
          <w:szCs w:val="28"/>
          <w:lang w:val="tt-RU"/>
        </w:rPr>
        <w:t>түбәндәгеләрне күрсәтә</w:t>
      </w:r>
      <w:r>
        <w:rPr>
          <w:rFonts w:eastAsia="Calibri"/>
          <w:sz w:val="28"/>
          <w:szCs w:val="28"/>
          <w:lang w:val="tt-RU"/>
        </w:rPr>
        <w:t>.</w:t>
      </w:r>
    </w:p>
    <w:p w:rsidR="00A1100B" w:rsidRPr="00947A83" w:rsidRDefault="00A1100B" w:rsidP="00A1100B">
      <w:pPr>
        <w:ind w:firstLine="708"/>
        <w:jc w:val="both"/>
        <w:rPr>
          <w:rFonts w:eastAsia="Calibri"/>
          <w:b/>
          <w:sz w:val="28"/>
          <w:szCs w:val="28"/>
          <w:lang w:val="tt-RU"/>
        </w:rPr>
      </w:pPr>
      <w:r w:rsidRPr="00947A83">
        <w:rPr>
          <w:rFonts w:eastAsia="Calibri"/>
          <w:b/>
          <w:sz w:val="28"/>
          <w:szCs w:val="28"/>
          <w:lang w:val="tt-RU"/>
        </w:rPr>
        <w:t>Татар теле  буенча: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1"/>
        <w:gridCol w:w="2033"/>
        <w:gridCol w:w="2164"/>
        <w:gridCol w:w="2427"/>
        <w:gridCol w:w="2326"/>
      </w:tblGrid>
      <w:tr w:rsidR="00A1100B" w:rsidTr="00DE78BC">
        <w:tc>
          <w:tcPr>
            <w:tcW w:w="634"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 п/п</w:t>
            </w:r>
          </w:p>
        </w:tc>
        <w:tc>
          <w:tcPr>
            <w:tcW w:w="2309"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сыйныф</w:t>
            </w:r>
          </w:p>
        </w:tc>
        <w:tc>
          <w:tcPr>
            <w:tcW w:w="2552"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Өлгереш %</w:t>
            </w:r>
          </w:p>
        </w:tc>
        <w:tc>
          <w:tcPr>
            <w:tcW w:w="2977"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Сыйфат %</w:t>
            </w:r>
          </w:p>
        </w:tc>
        <w:tc>
          <w:tcPr>
            <w:tcW w:w="2835"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Гомуми</w:t>
            </w:r>
          </w:p>
        </w:tc>
      </w:tr>
      <w:tr w:rsidR="00A1100B" w:rsidTr="00DE78BC">
        <w:tc>
          <w:tcPr>
            <w:tcW w:w="634"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1</w:t>
            </w:r>
          </w:p>
        </w:tc>
        <w:tc>
          <w:tcPr>
            <w:tcW w:w="2309"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5 кл.татар</w:t>
            </w:r>
          </w:p>
        </w:tc>
        <w:tc>
          <w:tcPr>
            <w:tcW w:w="2552"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100</w:t>
            </w:r>
          </w:p>
        </w:tc>
        <w:tc>
          <w:tcPr>
            <w:tcW w:w="2977"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72,7</w:t>
            </w:r>
          </w:p>
        </w:tc>
        <w:tc>
          <w:tcPr>
            <w:tcW w:w="2835" w:type="dxa"/>
            <w:vMerge w:val="restart"/>
          </w:tcPr>
          <w:p w:rsidR="00A1100B" w:rsidRPr="002B05EE" w:rsidRDefault="00A1100B" w:rsidP="00DE78BC">
            <w:pPr>
              <w:jc w:val="both"/>
              <w:rPr>
                <w:rFonts w:eastAsia="Calibri"/>
                <w:sz w:val="28"/>
                <w:szCs w:val="28"/>
                <w:lang w:val="tt-RU"/>
              </w:rPr>
            </w:pPr>
            <w:r w:rsidRPr="002B05EE">
              <w:rPr>
                <w:rFonts w:eastAsia="Calibri"/>
                <w:sz w:val="28"/>
                <w:szCs w:val="28"/>
                <w:lang w:val="tt-RU"/>
              </w:rPr>
              <w:t>62,8%</w:t>
            </w:r>
          </w:p>
        </w:tc>
      </w:tr>
      <w:tr w:rsidR="00A1100B" w:rsidTr="00DE78BC">
        <w:tc>
          <w:tcPr>
            <w:tcW w:w="634"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2</w:t>
            </w:r>
          </w:p>
        </w:tc>
        <w:tc>
          <w:tcPr>
            <w:tcW w:w="2309"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5 кл.төркем</w:t>
            </w:r>
          </w:p>
        </w:tc>
        <w:tc>
          <w:tcPr>
            <w:tcW w:w="2552"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100</w:t>
            </w:r>
          </w:p>
        </w:tc>
        <w:tc>
          <w:tcPr>
            <w:tcW w:w="2977"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48,6</w:t>
            </w:r>
          </w:p>
        </w:tc>
        <w:tc>
          <w:tcPr>
            <w:tcW w:w="2835" w:type="dxa"/>
            <w:vMerge/>
          </w:tcPr>
          <w:p w:rsidR="00A1100B" w:rsidRPr="002B05EE" w:rsidRDefault="00A1100B" w:rsidP="00DE78BC">
            <w:pPr>
              <w:jc w:val="both"/>
              <w:rPr>
                <w:rFonts w:eastAsia="Calibri"/>
                <w:sz w:val="28"/>
                <w:szCs w:val="28"/>
                <w:lang w:val="tt-RU"/>
              </w:rPr>
            </w:pPr>
          </w:p>
        </w:tc>
      </w:tr>
      <w:tr w:rsidR="00A1100B" w:rsidRPr="00341CBF" w:rsidTr="00DE78BC">
        <w:tc>
          <w:tcPr>
            <w:tcW w:w="634"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3</w:t>
            </w:r>
          </w:p>
        </w:tc>
        <w:tc>
          <w:tcPr>
            <w:tcW w:w="2309"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5 кл. рус</w:t>
            </w:r>
          </w:p>
        </w:tc>
        <w:tc>
          <w:tcPr>
            <w:tcW w:w="2552"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100</w:t>
            </w:r>
          </w:p>
        </w:tc>
        <w:tc>
          <w:tcPr>
            <w:tcW w:w="2977"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67,8</w:t>
            </w:r>
          </w:p>
        </w:tc>
        <w:tc>
          <w:tcPr>
            <w:tcW w:w="2835" w:type="dxa"/>
            <w:vMerge/>
          </w:tcPr>
          <w:p w:rsidR="00A1100B" w:rsidRPr="002B05EE" w:rsidRDefault="00A1100B" w:rsidP="00DE78BC">
            <w:pPr>
              <w:jc w:val="both"/>
              <w:rPr>
                <w:rFonts w:eastAsia="Calibri"/>
                <w:sz w:val="28"/>
                <w:szCs w:val="28"/>
                <w:lang w:val="tt-RU"/>
              </w:rPr>
            </w:pPr>
          </w:p>
        </w:tc>
      </w:tr>
      <w:tr w:rsidR="00A1100B" w:rsidRPr="00341CBF" w:rsidTr="00DE78BC">
        <w:tc>
          <w:tcPr>
            <w:tcW w:w="634"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4</w:t>
            </w:r>
          </w:p>
        </w:tc>
        <w:tc>
          <w:tcPr>
            <w:tcW w:w="2309"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8 кл.татар</w:t>
            </w:r>
          </w:p>
        </w:tc>
        <w:tc>
          <w:tcPr>
            <w:tcW w:w="2552"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100</w:t>
            </w:r>
          </w:p>
        </w:tc>
        <w:tc>
          <w:tcPr>
            <w:tcW w:w="2977"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65</w:t>
            </w:r>
          </w:p>
        </w:tc>
        <w:tc>
          <w:tcPr>
            <w:tcW w:w="2835" w:type="dxa"/>
            <w:vMerge w:val="restart"/>
          </w:tcPr>
          <w:p w:rsidR="00A1100B" w:rsidRPr="002B05EE" w:rsidRDefault="00A1100B" w:rsidP="00DE78BC">
            <w:pPr>
              <w:jc w:val="both"/>
              <w:rPr>
                <w:rFonts w:eastAsia="Calibri"/>
                <w:sz w:val="28"/>
                <w:szCs w:val="28"/>
                <w:lang w:val="tt-RU"/>
              </w:rPr>
            </w:pPr>
            <w:r w:rsidRPr="002B05EE">
              <w:rPr>
                <w:rFonts w:eastAsia="Calibri"/>
                <w:sz w:val="28"/>
                <w:szCs w:val="28"/>
                <w:lang w:val="tt-RU"/>
              </w:rPr>
              <w:t>69,9%</w:t>
            </w:r>
          </w:p>
        </w:tc>
      </w:tr>
      <w:tr w:rsidR="00A1100B" w:rsidRPr="00341CBF" w:rsidTr="00DE78BC">
        <w:tc>
          <w:tcPr>
            <w:tcW w:w="634"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5</w:t>
            </w:r>
          </w:p>
        </w:tc>
        <w:tc>
          <w:tcPr>
            <w:tcW w:w="2309"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8 кл.төркем</w:t>
            </w:r>
          </w:p>
        </w:tc>
        <w:tc>
          <w:tcPr>
            <w:tcW w:w="2552"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100</w:t>
            </w:r>
          </w:p>
        </w:tc>
        <w:tc>
          <w:tcPr>
            <w:tcW w:w="2977"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70</w:t>
            </w:r>
          </w:p>
        </w:tc>
        <w:tc>
          <w:tcPr>
            <w:tcW w:w="2835" w:type="dxa"/>
            <w:vMerge/>
          </w:tcPr>
          <w:p w:rsidR="00A1100B" w:rsidRPr="002B05EE" w:rsidRDefault="00A1100B" w:rsidP="00DE78BC">
            <w:pPr>
              <w:jc w:val="both"/>
              <w:rPr>
                <w:rFonts w:eastAsia="Calibri"/>
                <w:sz w:val="28"/>
                <w:szCs w:val="28"/>
                <w:lang w:val="tt-RU"/>
              </w:rPr>
            </w:pPr>
          </w:p>
        </w:tc>
      </w:tr>
      <w:tr w:rsidR="00A1100B" w:rsidRPr="00341CBF" w:rsidTr="00DE78BC">
        <w:tc>
          <w:tcPr>
            <w:tcW w:w="634"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6</w:t>
            </w:r>
          </w:p>
        </w:tc>
        <w:tc>
          <w:tcPr>
            <w:tcW w:w="2309"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8 кл. рус</w:t>
            </w:r>
          </w:p>
        </w:tc>
        <w:tc>
          <w:tcPr>
            <w:tcW w:w="2552"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100</w:t>
            </w:r>
          </w:p>
        </w:tc>
        <w:tc>
          <w:tcPr>
            <w:tcW w:w="2977"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74,7</w:t>
            </w:r>
          </w:p>
        </w:tc>
        <w:tc>
          <w:tcPr>
            <w:tcW w:w="2835" w:type="dxa"/>
            <w:vMerge/>
          </w:tcPr>
          <w:p w:rsidR="00A1100B" w:rsidRPr="002B05EE" w:rsidRDefault="00A1100B" w:rsidP="00DE78BC">
            <w:pPr>
              <w:jc w:val="both"/>
              <w:rPr>
                <w:rFonts w:eastAsia="Calibri"/>
                <w:sz w:val="28"/>
                <w:szCs w:val="28"/>
                <w:lang w:val="tt-RU"/>
              </w:rPr>
            </w:pPr>
          </w:p>
        </w:tc>
      </w:tr>
    </w:tbl>
    <w:p w:rsidR="00A1100B" w:rsidRDefault="00A1100B" w:rsidP="00A1100B">
      <w:pPr>
        <w:ind w:firstLine="708"/>
        <w:jc w:val="both"/>
        <w:rPr>
          <w:rFonts w:eastAsia="Calibri"/>
          <w:sz w:val="28"/>
          <w:szCs w:val="28"/>
          <w:lang w:val="tt-RU"/>
        </w:rPr>
      </w:pPr>
    </w:p>
    <w:p w:rsidR="00A1100B" w:rsidRPr="00947A83" w:rsidRDefault="00A1100B" w:rsidP="00A1100B">
      <w:pPr>
        <w:ind w:firstLine="567"/>
        <w:jc w:val="both"/>
        <w:rPr>
          <w:rFonts w:eastAsia="Calibri"/>
          <w:b/>
          <w:sz w:val="28"/>
          <w:szCs w:val="28"/>
          <w:lang w:val="tt-RU"/>
        </w:rPr>
      </w:pPr>
      <w:r w:rsidRPr="00947A83">
        <w:rPr>
          <w:rFonts w:eastAsia="Calibri"/>
          <w:b/>
          <w:sz w:val="28"/>
          <w:szCs w:val="28"/>
          <w:lang w:val="tt-RU"/>
        </w:rPr>
        <w:t>Әдәбият буенча: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5"/>
        <w:gridCol w:w="2266"/>
        <w:gridCol w:w="2859"/>
        <w:gridCol w:w="3791"/>
      </w:tblGrid>
      <w:tr w:rsidR="00A1100B" w:rsidRPr="00341CBF" w:rsidTr="00DE78BC">
        <w:tc>
          <w:tcPr>
            <w:tcW w:w="675"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lastRenderedPageBreak/>
              <w:t>№ п/п</w:t>
            </w:r>
          </w:p>
        </w:tc>
        <w:tc>
          <w:tcPr>
            <w:tcW w:w="2552"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сыйныф</w:t>
            </w:r>
          </w:p>
        </w:tc>
        <w:tc>
          <w:tcPr>
            <w:tcW w:w="3402"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өлгереш</w:t>
            </w:r>
          </w:p>
        </w:tc>
        <w:tc>
          <w:tcPr>
            <w:tcW w:w="4678"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сыйфат</w:t>
            </w:r>
          </w:p>
        </w:tc>
      </w:tr>
      <w:tr w:rsidR="00A1100B" w:rsidRPr="00341CBF" w:rsidTr="00DE78BC">
        <w:tc>
          <w:tcPr>
            <w:tcW w:w="675"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1</w:t>
            </w:r>
          </w:p>
        </w:tc>
        <w:tc>
          <w:tcPr>
            <w:tcW w:w="2552"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6 кл.татар</w:t>
            </w:r>
          </w:p>
        </w:tc>
        <w:tc>
          <w:tcPr>
            <w:tcW w:w="3402"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100</w:t>
            </w:r>
          </w:p>
        </w:tc>
        <w:tc>
          <w:tcPr>
            <w:tcW w:w="4678"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100</w:t>
            </w:r>
          </w:p>
        </w:tc>
      </w:tr>
      <w:tr w:rsidR="00A1100B" w:rsidRPr="00341CBF" w:rsidTr="00DE78BC">
        <w:tc>
          <w:tcPr>
            <w:tcW w:w="675"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2</w:t>
            </w:r>
          </w:p>
        </w:tc>
        <w:tc>
          <w:tcPr>
            <w:tcW w:w="2552"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6 кл.төркем</w:t>
            </w:r>
          </w:p>
        </w:tc>
        <w:tc>
          <w:tcPr>
            <w:tcW w:w="3402"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100</w:t>
            </w:r>
          </w:p>
        </w:tc>
        <w:tc>
          <w:tcPr>
            <w:tcW w:w="4678"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59</w:t>
            </w:r>
          </w:p>
        </w:tc>
      </w:tr>
      <w:tr w:rsidR="00A1100B" w:rsidRPr="003510B7" w:rsidTr="00DE78BC">
        <w:tc>
          <w:tcPr>
            <w:tcW w:w="675"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3</w:t>
            </w:r>
          </w:p>
        </w:tc>
        <w:tc>
          <w:tcPr>
            <w:tcW w:w="2552"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6 кл. рус</w:t>
            </w:r>
          </w:p>
        </w:tc>
        <w:tc>
          <w:tcPr>
            <w:tcW w:w="3402"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100</w:t>
            </w:r>
          </w:p>
        </w:tc>
        <w:tc>
          <w:tcPr>
            <w:tcW w:w="4678"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85</w:t>
            </w:r>
          </w:p>
        </w:tc>
      </w:tr>
      <w:tr w:rsidR="00A1100B" w:rsidRPr="003510B7" w:rsidTr="00DE78BC">
        <w:tc>
          <w:tcPr>
            <w:tcW w:w="3227" w:type="dxa"/>
            <w:gridSpan w:val="2"/>
          </w:tcPr>
          <w:p w:rsidR="00A1100B" w:rsidRPr="002B05EE" w:rsidRDefault="00A1100B" w:rsidP="00DE78BC">
            <w:pPr>
              <w:jc w:val="both"/>
              <w:rPr>
                <w:rFonts w:eastAsia="Calibri"/>
                <w:sz w:val="28"/>
                <w:szCs w:val="28"/>
                <w:lang w:val="tt-RU"/>
              </w:rPr>
            </w:pPr>
            <w:r w:rsidRPr="002B05EE">
              <w:rPr>
                <w:rFonts w:eastAsia="Calibri"/>
                <w:sz w:val="28"/>
                <w:szCs w:val="28"/>
                <w:lang w:val="tt-RU"/>
              </w:rPr>
              <w:t>гомуми</w:t>
            </w:r>
          </w:p>
        </w:tc>
        <w:tc>
          <w:tcPr>
            <w:tcW w:w="3402"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100</w:t>
            </w:r>
          </w:p>
        </w:tc>
        <w:tc>
          <w:tcPr>
            <w:tcW w:w="4678"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81,3</w:t>
            </w:r>
          </w:p>
        </w:tc>
      </w:tr>
    </w:tbl>
    <w:p w:rsidR="00A1100B" w:rsidRDefault="00A1100B" w:rsidP="00A1100B">
      <w:pPr>
        <w:ind w:firstLine="567"/>
        <w:jc w:val="both"/>
        <w:rPr>
          <w:rFonts w:eastAsia="Calibri"/>
          <w:b/>
          <w:sz w:val="28"/>
          <w:szCs w:val="28"/>
          <w:lang w:val="tt-RU"/>
        </w:rPr>
      </w:pPr>
      <w:r>
        <w:rPr>
          <w:rFonts w:eastAsia="Calibri"/>
          <w:sz w:val="28"/>
          <w:szCs w:val="28"/>
          <w:lang w:val="tt-RU"/>
        </w:rPr>
        <w:t xml:space="preserve">Мәгариф һәм фән министрлыгыннан 11 нче сыйныфларга килгән </w:t>
      </w:r>
      <w:r w:rsidRPr="00863915">
        <w:rPr>
          <w:rFonts w:eastAsia="Calibri"/>
          <w:b/>
          <w:sz w:val="28"/>
          <w:szCs w:val="28"/>
          <w:lang w:val="tt-RU"/>
        </w:rPr>
        <w:t>мәҗбүри арадаш аттестация нәтиҗәләре</w:t>
      </w:r>
      <w:r>
        <w:rPr>
          <w:rFonts w:eastAsia="Calibri"/>
          <w:b/>
          <w:sz w:val="28"/>
          <w:szCs w:val="28"/>
          <w:lang w:val="tt-RU"/>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49"/>
        <w:gridCol w:w="2293"/>
        <w:gridCol w:w="2410"/>
        <w:gridCol w:w="3219"/>
      </w:tblGrid>
      <w:tr w:rsidR="00A1100B" w:rsidTr="00DE78BC">
        <w:tc>
          <w:tcPr>
            <w:tcW w:w="1809"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сыйныф</w:t>
            </w:r>
          </w:p>
        </w:tc>
        <w:tc>
          <w:tcPr>
            <w:tcW w:w="2694"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эш төре</w:t>
            </w:r>
          </w:p>
        </w:tc>
        <w:tc>
          <w:tcPr>
            <w:tcW w:w="2835"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өлгереш</w:t>
            </w:r>
          </w:p>
        </w:tc>
        <w:tc>
          <w:tcPr>
            <w:tcW w:w="3969"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сыйфат</w:t>
            </w:r>
          </w:p>
        </w:tc>
      </w:tr>
      <w:tr w:rsidR="00A1100B" w:rsidTr="00DE78BC">
        <w:tc>
          <w:tcPr>
            <w:tcW w:w="1809"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11А</w:t>
            </w:r>
          </w:p>
        </w:tc>
        <w:tc>
          <w:tcPr>
            <w:tcW w:w="2694"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диктант</w:t>
            </w:r>
          </w:p>
        </w:tc>
        <w:tc>
          <w:tcPr>
            <w:tcW w:w="2835"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100</w:t>
            </w:r>
          </w:p>
        </w:tc>
        <w:tc>
          <w:tcPr>
            <w:tcW w:w="3969"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100</w:t>
            </w:r>
          </w:p>
        </w:tc>
      </w:tr>
      <w:tr w:rsidR="00A1100B" w:rsidTr="00DE78BC">
        <w:tc>
          <w:tcPr>
            <w:tcW w:w="1809"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гомуми</w:t>
            </w:r>
          </w:p>
        </w:tc>
        <w:tc>
          <w:tcPr>
            <w:tcW w:w="2694" w:type="dxa"/>
          </w:tcPr>
          <w:p w:rsidR="00A1100B" w:rsidRPr="002B05EE" w:rsidRDefault="00A1100B" w:rsidP="00DE78BC">
            <w:pPr>
              <w:jc w:val="both"/>
              <w:rPr>
                <w:rFonts w:eastAsia="Calibri"/>
                <w:sz w:val="28"/>
                <w:szCs w:val="28"/>
                <w:lang w:val="tt-RU"/>
              </w:rPr>
            </w:pPr>
          </w:p>
        </w:tc>
        <w:tc>
          <w:tcPr>
            <w:tcW w:w="2835"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100</w:t>
            </w:r>
          </w:p>
        </w:tc>
        <w:tc>
          <w:tcPr>
            <w:tcW w:w="3969" w:type="dxa"/>
          </w:tcPr>
          <w:p w:rsidR="00A1100B" w:rsidRPr="002B05EE" w:rsidRDefault="00A1100B" w:rsidP="00DE78BC">
            <w:pPr>
              <w:jc w:val="both"/>
              <w:rPr>
                <w:rFonts w:eastAsia="Calibri"/>
                <w:sz w:val="28"/>
                <w:szCs w:val="28"/>
                <w:lang w:val="tt-RU"/>
              </w:rPr>
            </w:pPr>
            <w:r w:rsidRPr="002B05EE">
              <w:rPr>
                <w:rFonts w:eastAsia="Calibri"/>
                <w:sz w:val="28"/>
                <w:szCs w:val="28"/>
                <w:lang w:val="tt-RU"/>
              </w:rPr>
              <w:t>100</w:t>
            </w:r>
          </w:p>
        </w:tc>
      </w:tr>
    </w:tbl>
    <w:p w:rsidR="00A1100B" w:rsidRDefault="00A1100B" w:rsidP="00A1100B">
      <w:pPr>
        <w:ind w:firstLine="567"/>
        <w:jc w:val="both"/>
        <w:rPr>
          <w:rFonts w:eastAsia="Calibri"/>
          <w:sz w:val="28"/>
          <w:szCs w:val="28"/>
          <w:lang w:val="tt-RU"/>
        </w:rPr>
      </w:pPr>
      <w:r>
        <w:rPr>
          <w:rFonts w:eastAsia="Calibri"/>
          <w:sz w:val="28"/>
          <w:szCs w:val="28"/>
          <w:lang w:val="tt-RU"/>
        </w:rPr>
        <w:t>Укытучыс</w:t>
      </w:r>
      <w:r w:rsidRPr="00863915">
        <w:rPr>
          <w:rFonts w:eastAsia="Calibri"/>
          <w:sz w:val="28"/>
          <w:szCs w:val="28"/>
          <w:lang w:val="tt-RU"/>
        </w:rPr>
        <w:t>ы</w:t>
      </w:r>
      <w:r>
        <w:rPr>
          <w:rFonts w:eastAsia="Calibri"/>
          <w:sz w:val="28"/>
          <w:szCs w:val="28"/>
          <w:lang w:val="tt-RU"/>
        </w:rPr>
        <w:t>: Әхәтова Ф.Ф.</w:t>
      </w:r>
    </w:p>
    <w:p w:rsidR="00A1100B" w:rsidRDefault="00A1100B" w:rsidP="00A1100B">
      <w:pPr>
        <w:spacing w:line="360" w:lineRule="auto"/>
        <w:ind w:firstLine="567"/>
        <w:rPr>
          <w:b/>
          <w:sz w:val="28"/>
          <w:szCs w:val="28"/>
          <w:lang w:val="tt-RU"/>
        </w:rPr>
      </w:pPr>
      <w:r>
        <w:rPr>
          <w:b/>
          <w:sz w:val="28"/>
          <w:szCs w:val="28"/>
          <w:lang w:val="tt-RU"/>
        </w:rPr>
        <w:t>Татар теленнән республика туры олимпиада нәтиҗәсе</w:t>
      </w:r>
    </w:p>
    <w:tbl>
      <w:tblPr>
        <w:tblW w:w="0" w:type="auto"/>
        <w:tblInd w:w="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5"/>
        <w:gridCol w:w="2759"/>
        <w:gridCol w:w="1620"/>
        <w:gridCol w:w="1543"/>
        <w:gridCol w:w="3017"/>
      </w:tblGrid>
      <w:tr w:rsidR="00A1100B" w:rsidTr="00DE78BC">
        <w:tc>
          <w:tcPr>
            <w:tcW w:w="590"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w:t>
            </w:r>
          </w:p>
        </w:tc>
        <w:tc>
          <w:tcPr>
            <w:tcW w:w="3353"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Укучының исеме</w:t>
            </w:r>
          </w:p>
        </w:tc>
        <w:tc>
          <w:tcPr>
            <w:tcW w:w="1739"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сыйныфы</w:t>
            </w:r>
          </w:p>
        </w:tc>
        <w:tc>
          <w:tcPr>
            <w:tcW w:w="1790"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урыны</w:t>
            </w:r>
          </w:p>
        </w:tc>
        <w:tc>
          <w:tcPr>
            <w:tcW w:w="3758"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җитәкчесе</w:t>
            </w:r>
          </w:p>
        </w:tc>
      </w:tr>
      <w:tr w:rsidR="00A1100B" w:rsidTr="00DE78BC">
        <w:tc>
          <w:tcPr>
            <w:tcW w:w="590"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1</w:t>
            </w:r>
          </w:p>
        </w:tc>
        <w:tc>
          <w:tcPr>
            <w:tcW w:w="3353"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Моисеева Оксана</w:t>
            </w:r>
          </w:p>
        </w:tc>
        <w:tc>
          <w:tcPr>
            <w:tcW w:w="1739"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11</w:t>
            </w:r>
          </w:p>
        </w:tc>
        <w:tc>
          <w:tcPr>
            <w:tcW w:w="1790"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призер</w:t>
            </w:r>
          </w:p>
        </w:tc>
        <w:tc>
          <w:tcPr>
            <w:tcW w:w="3758"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Әхәтова Ф.Ф..</w:t>
            </w:r>
          </w:p>
        </w:tc>
      </w:tr>
    </w:tbl>
    <w:p w:rsidR="00A1100B" w:rsidRDefault="00A1100B" w:rsidP="00A1100B">
      <w:pPr>
        <w:ind w:firstLine="708"/>
        <w:jc w:val="both"/>
        <w:rPr>
          <w:rFonts w:eastAsia="Calibri"/>
          <w:sz w:val="28"/>
          <w:szCs w:val="28"/>
          <w:lang w:val="tt-RU"/>
        </w:rPr>
      </w:pPr>
    </w:p>
    <w:p w:rsidR="00A1100B" w:rsidRDefault="00A1100B" w:rsidP="00A1100B">
      <w:pPr>
        <w:shd w:val="clear" w:color="auto" w:fill="FFFFFF"/>
        <w:spacing w:line="322" w:lineRule="exact"/>
        <w:ind w:left="77" w:hanging="77"/>
        <w:jc w:val="center"/>
        <w:rPr>
          <w:b/>
          <w:sz w:val="28"/>
          <w:szCs w:val="28"/>
          <w:lang w:val="tt-RU"/>
        </w:rPr>
      </w:pPr>
      <w:r w:rsidRPr="00EF6146">
        <w:rPr>
          <w:b/>
          <w:sz w:val="28"/>
          <w:szCs w:val="28"/>
          <w:lang w:val="tt-RU"/>
        </w:rPr>
        <w:t xml:space="preserve">Шәһәр туры олимпиада нәтиҗәләре </w:t>
      </w:r>
      <w:r>
        <w:rPr>
          <w:b/>
          <w:sz w:val="28"/>
          <w:szCs w:val="28"/>
          <w:lang w:val="tt-RU"/>
        </w:rPr>
        <w:t>буенча беренче унлыкка керүчеләр исемлеге</w:t>
      </w:r>
    </w:p>
    <w:p w:rsidR="00A1100B" w:rsidRPr="00EF6146" w:rsidRDefault="00A1100B" w:rsidP="00A1100B">
      <w:pPr>
        <w:shd w:val="clear" w:color="auto" w:fill="FFFFFF"/>
        <w:spacing w:line="322" w:lineRule="exact"/>
        <w:ind w:left="77" w:hanging="77"/>
        <w:jc w:val="center"/>
        <w:rPr>
          <w:b/>
          <w:sz w:val="28"/>
          <w:szCs w:val="28"/>
          <w:lang w:val="tt-RU"/>
        </w:rPr>
      </w:pPr>
      <w:r>
        <w:rPr>
          <w:b/>
          <w:sz w:val="28"/>
          <w:szCs w:val="28"/>
          <w:lang w:val="tt-RU"/>
        </w:rPr>
        <w:t xml:space="preserve">2015-2016 нчы уку елы </w:t>
      </w:r>
      <w:r w:rsidRPr="00EF6146">
        <w:rPr>
          <w:b/>
          <w:sz w:val="28"/>
          <w:szCs w:val="28"/>
          <w:lang w:val="tt-RU"/>
        </w:rPr>
        <w:t>Татар сыйныфларында татар теле</w:t>
      </w:r>
    </w:p>
    <w:tbl>
      <w:tblPr>
        <w:tblW w:w="0" w:type="auto"/>
        <w:tblInd w:w="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3"/>
        <w:gridCol w:w="2928"/>
        <w:gridCol w:w="1609"/>
        <w:gridCol w:w="1519"/>
        <w:gridCol w:w="2885"/>
      </w:tblGrid>
      <w:tr w:rsidR="00A1100B" w:rsidTr="00DE78BC">
        <w:tc>
          <w:tcPr>
            <w:tcW w:w="598"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w:t>
            </w:r>
          </w:p>
        </w:tc>
        <w:tc>
          <w:tcPr>
            <w:tcW w:w="3481"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Укучының исеме</w:t>
            </w:r>
          </w:p>
        </w:tc>
        <w:tc>
          <w:tcPr>
            <w:tcW w:w="1764"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сыйныфы</w:t>
            </w:r>
          </w:p>
        </w:tc>
        <w:tc>
          <w:tcPr>
            <w:tcW w:w="1843"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урыны</w:t>
            </w:r>
          </w:p>
        </w:tc>
        <w:tc>
          <w:tcPr>
            <w:tcW w:w="3544"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җитәкчесе</w:t>
            </w:r>
          </w:p>
        </w:tc>
      </w:tr>
      <w:tr w:rsidR="00A1100B" w:rsidTr="00DE78BC">
        <w:tc>
          <w:tcPr>
            <w:tcW w:w="598"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1</w:t>
            </w:r>
          </w:p>
        </w:tc>
        <w:tc>
          <w:tcPr>
            <w:tcW w:w="3481"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Миргалимова Зарина</w:t>
            </w:r>
          </w:p>
        </w:tc>
        <w:tc>
          <w:tcPr>
            <w:tcW w:w="1764"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4</w:t>
            </w:r>
          </w:p>
        </w:tc>
        <w:tc>
          <w:tcPr>
            <w:tcW w:w="1843"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4</w:t>
            </w:r>
          </w:p>
        </w:tc>
        <w:tc>
          <w:tcPr>
            <w:tcW w:w="3544"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Заһретдинова Д.М.</w:t>
            </w:r>
          </w:p>
        </w:tc>
      </w:tr>
      <w:tr w:rsidR="00A1100B" w:rsidTr="00DE78BC">
        <w:tc>
          <w:tcPr>
            <w:tcW w:w="598"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2</w:t>
            </w:r>
          </w:p>
        </w:tc>
        <w:tc>
          <w:tcPr>
            <w:tcW w:w="3481"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Кашапова Алинә</w:t>
            </w:r>
          </w:p>
        </w:tc>
        <w:tc>
          <w:tcPr>
            <w:tcW w:w="1764"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5</w:t>
            </w:r>
          </w:p>
        </w:tc>
        <w:tc>
          <w:tcPr>
            <w:tcW w:w="1843"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6</w:t>
            </w:r>
          </w:p>
        </w:tc>
        <w:tc>
          <w:tcPr>
            <w:tcW w:w="3544"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Әхмәтшина Р.Р.</w:t>
            </w:r>
          </w:p>
        </w:tc>
      </w:tr>
      <w:tr w:rsidR="00A1100B" w:rsidTr="00DE78BC">
        <w:tc>
          <w:tcPr>
            <w:tcW w:w="598"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3</w:t>
            </w:r>
          </w:p>
        </w:tc>
        <w:tc>
          <w:tcPr>
            <w:tcW w:w="3481"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Замалиева Ләйсән</w:t>
            </w:r>
          </w:p>
        </w:tc>
        <w:tc>
          <w:tcPr>
            <w:tcW w:w="1764"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6</w:t>
            </w:r>
          </w:p>
        </w:tc>
        <w:tc>
          <w:tcPr>
            <w:tcW w:w="1843"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4</w:t>
            </w:r>
          </w:p>
        </w:tc>
        <w:tc>
          <w:tcPr>
            <w:tcW w:w="3544"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Тураева С.М.</w:t>
            </w:r>
          </w:p>
        </w:tc>
      </w:tr>
      <w:tr w:rsidR="00A1100B" w:rsidTr="00DE78BC">
        <w:tc>
          <w:tcPr>
            <w:tcW w:w="598"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4</w:t>
            </w:r>
          </w:p>
        </w:tc>
        <w:tc>
          <w:tcPr>
            <w:tcW w:w="3481"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Бәйрәмгулова Илүзә</w:t>
            </w:r>
          </w:p>
        </w:tc>
        <w:tc>
          <w:tcPr>
            <w:tcW w:w="1764"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7</w:t>
            </w:r>
          </w:p>
        </w:tc>
        <w:tc>
          <w:tcPr>
            <w:tcW w:w="1843"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6</w:t>
            </w:r>
          </w:p>
        </w:tc>
        <w:tc>
          <w:tcPr>
            <w:tcW w:w="3544"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Гыйлмуллина А.Г.</w:t>
            </w:r>
          </w:p>
        </w:tc>
      </w:tr>
      <w:tr w:rsidR="00A1100B" w:rsidTr="00DE78BC">
        <w:tc>
          <w:tcPr>
            <w:tcW w:w="598"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5</w:t>
            </w:r>
          </w:p>
        </w:tc>
        <w:tc>
          <w:tcPr>
            <w:tcW w:w="3481"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Нигъмәтуллина Алисә</w:t>
            </w:r>
          </w:p>
        </w:tc>
        <w:tc>
          <w:tcPr>
            <w:tcW w:w="1764"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8</w:t>
            </w:r>
          </w:p>
        </w:tc>
        <w:tc>
          <w:tcPr>
            <w:tcW w:w="1843"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7</w:t>
            </w:r>
          </w:p>
        </w:tc>
        <w:tc>
          <w:tcPr>
            <w:tcW w:w="3544"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Арсентьева В.И.</w:t>
            </w:r>
          </w:p>
        </w:tc>
      </w:tr>
      <w:tr w:rsidR="00A1100B" w:rsidTr="00DE78BC">
        <w:tc>
          <w:tcPr>
            <w:tcW w:w="598"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6</w:t>
            </w:r>
          </w:p>
        </w:tc>
        <w:tc>
          <w:tcPr>
            <w:tcW w:w="3481"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Шәрипова Энҗе</w:t>
            </w:r>
          </w:p>
        </w:tc>
        <w:tc>
          <w:tcPr>
            <w:tcW w:w="1764"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9</w:t>
            </w:r>
          </w:p>
        </w:tc>
        <w:tc>
          <w:tcPr>
            <w:tcW w:w="1843"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5</w:t>
            </w:r>
          </w:p>
        </w:tc>
        <w:tc>
          <w:tcPr>
            <w:tcW w:w="3544"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Низамиева Г.С.</w:t>
            </w:r>
          </w:p>
        </w:tc>
      </w:tr>
    </w:tbl>
    <w:p w:rsidR="00A1100B" w:rsidRPr="00EF6146" w:rsidRDefault="00A1100B" w:rsidP="00A1100B">
      <w:pPr>
        <w:shd w:val="clear" w:color="auto" w:fill="FFFFFF"/>
        <w:spacing w:line="322" w:lineRule="exact"/>
        <w:ind w:left="77" w:hanging="77"/>
        <w:rPr>
          <w:b/>
          <w:sz w:val="28"/>
          <w:szCs w:val="28"/>
          <w:lang w:val="tt-RU"/>
        </w:rPr>
      </w:pPr>
      <w:r w:rsidRPr="00EF6146">
        <w:rPr>
          <w:b/>
          <w:sz w:val="28"/>
          <w:szCs w:val="28"/>
          <w:lang w:val="tt-RU"/>
        </w:rPr>
        <w:t>Татар сыйныфларында татар әдәбияты</w:t>
      </w:r>
    </w:p>
    <w:tbl>
      <w:tblPr>
        <w:tblW w:w="0" w:type="auto"/>
        <w:tblInd w:w="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3"/>
        <w:gridCol w:w="2928"/>
        <w:gridCol w:w="1609"/>
        <w:gridCol w:w="1519"/>
        <w:gridCol w:w="2885"/>
      </w:tblGrid>
      <w:tr w:rsidR="00A1100B" w:rsidTr="00DE78BC">
        <w:tc>
          <w:tcPr>
            <w:tcW w:w="598"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w:t>
            </w:r>
          </w:p>
        </w:tc>
        <w:tc>
          <w:tcPr>
            <w:tcW w:w="3481"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Укучының исеме</w:t>
            </w:r>
          </w:p>
        </w:tc>
        <w:tc>
          <w:tcPr>
            <w:tcW w:w="1764"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сыйныфы</w:t>
            </w:r>
          </w:p>
        </w:tc>
        <w:tc>
          <w:tcPr>
            <w:tcW w:w="1843"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урыны</w:t>
            </w:r>
          </w:p>
        </w:tc>
        <w:tc>
          <w:tcPr>
            <w:tcW w:w="3544"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җитәкчесе</w:t>
            </w:r>
          </w:p>
        </w:tc>
      </w:tr>
      <w:tr w:rsidR="00A1100B" w:rsidTr="00DE78BC">
        <w:tc>
          <w:tcPr>
            <w:tcW w:w="598"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1</w:t>
            </w:r>
          </w:p>
        </w:tc>
        <w:tc>
          <w:tcPr>
            <w:tcW w:w="3481"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Бәйрәмгулова Илүзә</w:t>
            </w:r>
          </w:p>
        </w:tc>
        <w:tc>
          <w:tcPr>
            <w:tcW w:w="1764"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7</w:t>
            </w:r>
          </w:p>
        </w:tc>
        <w:tc>
          <w:tcPr>
            <w:tcW w:w="1843"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8</w:t>
            </w:r>
          </w:p>
        </w:tc>
        <w:tc>
          <w:tcPr>
            <w:tcW w:w="3544"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Гыйлмуллина А.Г.</w:t>
            </w:r>
          </w:p>
        </w:tc>
      </w:tr>
      <w:tr w:rsidR="00A1100B" w:rsidTr="00DE78BC">
        <w:tc>
          <w:tcPr>
            <w:tcW w:w="598"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2</w:t>
            </w:r>
          </w:p>
        </w:tc>
        <w:tc>
          <w:tcPr>
            <w:tcW w:w="3481"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Нигъмәтуллина Алисә</w:t>
            </w:r>
          </w:p>
        </w:tc>
        <w:tc>
          <w:tcPr>
            <w:tcW w:w="1764"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8</w:t>
            </w:r>
          </w:p>
        </w:tc>
        <w:tc>
          <w:tcPr>
            <w:tcW w:w="1843"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8</w:t>
            </w:r>
          </w:p>
        </w:tc>
        <w:tc>
          <w:tcPr>
            <w:tcW w:w="3544"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Арсентьева В.И.</w:t>
            </w:r>
          </w:p>
        </w:tc>
      </w:tr>
      <w:tr w:rsidR="00A1100B" w:rsidTr="00DE78BC">
        <w:tc>
          <w:tcPr>
            <w:tcW w:w="598"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3</w:t>
            </w:r>
          </w:p>
        </w:tc>
        <w:tc>
          <w:tcPr>
            <w:tcW w:w="3481"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Шәрипова Энҗе</w:t>
            </w:r>
          </w:p>
        </w:tc>
        <w:tc>
          <w:tcPr>
            <w:tcW w:w="1764"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9</w:t>
            </w:r>
          </w:p>
        </w:tc>
        <w:tc>
          <w:tcPr>
            <w:tcW w:w="1843"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9</w:t>
            </w:r>
          </w:p>
        </w:tc>
        <w:tc>
          <w:tcPr>
            <w:tcW w:w="3544"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Низамиева Г.С.</w:t>
            </w:r>
          </w:p>
        </w:tc>
      </w:tr>
    </w:tbl>
    <w:p w:rsidR="00A1100B" w:rsidRPr="00EF6146" w:rsidRDefault="00A1100B" w:rsidP="00A1100B">
      <w:pPr>
        <w:shd w:val="clear" w:color="auto" w:fill="FFFFFF"/>
        <w:spacing w:line="322" w:lineRule="exact"/>
        <w:ind w:left="77" w:hanging="77"/>
        <w:rPr>
          <w:b/>
          <w:sz w:val="28"/>
          <w:szCs w:val="28"/>
          <w:lang w:val="tt-RU"/>
        </w:rPr>
      </w:pPr>
      <w:r w:rsidRPr="00EF6146">
        <w:rPr>
          <w:b/>
          <w:sz w:val="28"/>
          <w:szCs w:val="28"/>
          <w:lang w:val="tt-RU"/>
        </w:rPr>
        <w:t>Татар төркемнәрендә  татар теле</w:t>
      </w:r>
    </w:p>
    <w:tbl>
      <w:tblPr>
        <w:tblW w:w="0" w:type="auto"/>
        <w:tblInd w:w="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7"/>
        <w:gridCol w:w="2809"/>
        <w:gridCol w:w="1625"/>
        <w:gridCol w:w="1553"/>
        <w:gridCol w:w="2950"/>
      </w:tblGrid>
      <w:tr w:rsidR="00A1100B" w:rsidTr="00DE78BC">
        <w:tc>
          <w:tcPr>
            <w:tcW w:w="598"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w:t>
            </w:r>
          </w:p>
        </w:tc>
        <w:tc>
          <w:tcPr>
            <w:tcW w:w="3481"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Укучының исеме</w:t>
            </w:r>
          </w:p>
        </w:tc>
        <w:tc>
          <w:tcPr>
            <w:tcW w:w="1764"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сыйныфы</w:t>
            </w:r>
          </w:p>
        </w:tc>
        <w:tc>
          <w:tcPr>
            <w:tcW w:w="1843"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урыны</w:t>
            </w:r>
          </w:p>
        </w:tc>
        <w:tc>
          <w:tcPr>
            <w:tcW w:w="3544"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җитәкчесе</w:t>
            </w:r>
          </w:p>
        </w:tc>
      </w:tr>
      <w:tr w:rsidR="00A1100B" w:rsidTr="00DE78BC">
        <w:tc>
          <w:tcPr>
            <w:tcW w:w="598"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1</w:t>
            </w:r>
          </w:p>
        </w:tc>
        <w:tc>
          <w:tcPr>
            <w:tcW w:w="3481"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Мостафина Зарина</w:t>
            </w:r>
          </w:p>
        </w:tc>
        <w:tc>
          <w:tcPr>
            <w:tcW w:w="1764"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7</w:t>
            </w:r>
          </w:p>
        </w:tc>
        <w:tc>
          <w:tcPr>
            <w:tcW w:w="1843"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призер</w:t>
            </w:r>
          </w:p>
        </w:tc>
        <w:tc>
          <w:tcPr>
            <w:tcW w:w="3544"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Гыйлмуллина А.Г.</w:t>
            </w:r>
          </w:p>
        </w:tc>
      </w:tr>
      <w:tr w:rsidR="00A1100B" w:rsidTr="00DE78BC">
        <w:tc>
          <w:tcPr>
            <w:tcW w:w="598"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2</w:t>
            </w:r>
          </w:p>
        </w:tc>
        <w:tc>
          <w:tcPr>
            <w:tcW w:w="3481"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Гомәрова Алсу</w:t>
            </w:r>
          </w:p>
        </w:tc>
        <w:tc>
          <w:tcPr>
            <w:tcW w:w="1764"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8</w:t>
            </w:r>
          </w:p>
        </w:tc>
        <w:tc>
          <w:tcPr>
            <w:tcW w:w="1843"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6</w:t>
            </w:r>
          </w:p>
        </w:tc>
        <w:tc>
          <w:tcPr>
            <w:tcW w:w="3544"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Вәлиева Р.М.</w:t>
            </w:r>
          </w:p>
        </w:tc>
      </w:tr>
    </w:tbl>
    <w:p w:rsidR="00A1100B" w:rsidRPr="00EF6146" w:rsidRDefault="00A1100B" w:rsidP="00A1100B">
      <w:pPr>
        <w:shd w:val="clear" w:color="auto" w:fill="FFFFFF"/>
        <w:spacing w:line="322" w:lineRule="exact"/>
        <w:ind w:left="77" w:hanging="77"/>
        <w:rPr>
          <w:b/>
          <w:sz w:val="28"/>
          <w:szCs w:val="28"/>
          <w:lang w:val="tt-RU"/>
        </w:rPr>
      </w:pPr>
      <w:r w:rsidRPr="00EF6146">
        <w:rPr>
          <w:b/>
          <w:sz w:val="28"/>
          <w:szCs w:val="28"/>
          <w:lang w:val="tt-RU"/>
        </w:rPr>
        <w:t>Татар төркемнәрендә  әдәбият</w:t>
      </w:r>
    </w:p>
    <w:tbl>
      <w:tblPr>
        <w:tblW w:w="0" w:type="auto"/>
        <w:tblInd w:w="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1"/>
        <w:gridCol w:w="2846"/>
        <w:gridCol w:w="1637"/>
        <w:gridCol w:w="1578"/>
        <w:gridCol w:w="2872"/>
      </w:tblGrid>
      <w:tr w:rsidR="00A1100B" w:rsidTr="00DE78BC">
        <w:tc>
          <w:tcPr>
            <w:tcW w:w="598"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w:t>
            </w:r>
          </w:p>
        </w:tc>
        <w:tc>
          <w:tcPr>
            <w:tcW w:w="3481"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Укучының исеме</w:t>
            </w:r>
          </w:p>
        </w:tc>
        <w:tc>
          <w:tcPr>
            <w:tcW w:w="1764"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сыйныфы</w:t>
            </w:r>
          </w:p>
        </w:tc>
        <w:tc>
          <w:tcPr>
            <w:tcW w:w="1843"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урыны</w:t>
            </w:r>
          </w:p>
        </w:tc>
        <w:tc>
          <w:tcPr>
            <w:tcW w:w="3544"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җитәкчесе</w:t>
            </w:r>
          </w:p>
        </w:tc>
      </w:tr>
      <w:tr w:rsidR="00A1100B" w:rsidTr="00DE78BC">
        <w:tc>
          <w:tcPr>
            <w:tcW w:w="598"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1</w:t>
            </w:r>
          </w:p>
        </w:tc>
        <w:tc>
          <w:tcPr>
            <w:tcW w:w="3481"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Бәхтиев Айнур</w:t>
            </w:r>
          </w:p>
        </w:tc>
        <w:tc>
          <w:tcPr>
            <w:tcW w:w="1764"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11</w:t>
            </w:r>
          </w:p>
        </w:tc>
        <w:tc>
          <w:tcPr>
            <w:tcW w:w="1843"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9</w:t>
            </w:r>
          </w:p>
        </w:tc>
        <w:tc>
          <w:tcPr>
            <w:tcW w:w="3544"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Әхәтова Ф.Ф..</w:t>
            </w:r>
          </w:p>
        </w:tc>
      </w:tr>
    </w:tbl>
    <w:p w:rsidR="00A1100B" w:rsidRPr="00EF6146" w:rsidRDefault="00A1100B" w:rsidP="00A1100B">
      <w:pPr>
        <w:shd w:val="clear" w:color="auto" w:fill="FFFFFF"/>
        <w:spacing w:line="322" w:lineRule="exact"/>
        <w:ind w:left="77" w:hanging="77"/>
        <w:rPr>
          <w:b/>
          <w:sz w:val="28"/>
          <w:szCs w:val="28"/>
          <w:lang w:val="tt-RU"/>
        </w:rPr>
      </w:pPr>
      <w:r w:rsidRPr="00EF6146">
        <w:rPr>
          <w:b/>
          <w:sz w:val="28"/>
          <w:szCs w:val="28"/>
          <w:lang w:val="tt-RU"/>
        </w:rPr>
        <w:t>Рус төркемнәрендә  татар теле</w:t>
      </w:r>
    </w:p>
    <w:tbl>
      <w:tblPr>
        <w:tblW w:w="0" w:type="auto"/>
        <w:tblInd w:w="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3"/>
        <w:gridCol w:w="2760"/>
        <w:gridCol w:w="1611"/>
        <w:gridCol w:w="1526"/>
        <w:gridCol w:w="3044"/>
      </w:tblGrid>
      <w:tr w:rsidR="00A1100B" w:rsidTr="00DE78BC">
        <w:tc>
          <w:tcPr>
            <w:tcW w:w="590"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w:t>
            </w:r>
          </w:p>
        </w:tc>
        <w:tc>
          <w:tcPr>
            <w:tcW w:w="3357"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Укучының исеме</w:t>
            </w:r>
          </w:p>
        </w:tc>
        <w:tc>
          <w:tcPr>
            <w:tcW w:w="1738"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сыйныфы</w:t>
            </w:r>
          </w:p>
        </w:tc>
        <w:tc>
          <w:tcPr>
            <w:tcW w:w="1789"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урыны</w:t>
            </w:r>
          </w:p>
        </w:tc>
        <w:tc>
          <w:tcPr>
            <w:tcW w:w="3756"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җитәкчесе</w:t>
            </w:r>
          </w:p>
        </w:tc>
      </w:tr>
      <w:tr w:rsidR="00A1100B" w:rsidTr="00DE78BC">
        <w:tc>
          <w:tcPr>
            <w:tcW w:w="590"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1</w:t>
            </w:r>
          </w:p>
        </w:tc>
        <w:tc>
          <w:tcPr>
            <w:tcW w:w="3357"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Захарова Александра</w:t>
            </w:r>
          </w:p>
        </w:tc>
        <w:tc>
          <w:tcPr>
            <w:tcW w:w="1738"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6</w:t>
            </w:r>
          </w:p>
        </w:tc>
        <w:tc>
          <w:tcPr>
            <w:tcW w:w="1789"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призер</w:t>
            </w:r>
          </w:p>
        </w:tc>
        <w:tc>
          <w:tcPr>
            <w:tcW w:w="3756"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Шаһиева В.Х.</w:t>
            </w:r>
          </w:p>
        </w:tc>
      </w:tr>
      <w:tr w:rsidR="00A1100B" w:rsidTr="00DE78BC">
        <w:tc>
          <w:tcPr>
            <w:tcW w:w="590"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2</w:t>
            </w:r>
          </w:p>
        </w:tc>
        <w:tc>
          <w:tcPr>
            <w:tcW w:w="3357"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Матросова Полина</w:t>
            </w:r>
          </w:p>
        </w:tc>
        <w:tc>
          <w:tcPr>
            <w:tcW w:w="1738"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8</w:t>
            </w:r>
          </w:p>
        </w:tc>
        <w:tc>
          <w:tcPr>
            <w:tcW w:w="1789"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9</w:t>
            </w:r>
          </w:p>
        </w:tc>
        <w:tc>
          <w:tcPr>
            <w:tcW w:w="3756"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Тураева С.М.</w:t>
            </w:r>
          </w:p>
        </w:tc>
      </w:tr>
      <w:tr w:rsidR="00A1100B" w:rsidTr="00DE78BC">
        <w:tc>
          <w:tcPr>
            <w:tcW w:w="590"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3</w:t>
            </w:r>
          </w:p>
        </w:tc>
        <w:tc>
          <w:tcPr>
            <w:tcW w:w="3357"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Моисеева Оксана</w:t>
            </w:r>
          </w:p>
        </w:tc>
        <w:tc>
          <w:tcPr>
            <w:tcW w:w="1738"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11</w:t>
            </w:r>
          </w:p>
        </w:tc>
        <w:tc>
          <w:tcPr>
            <w:tcW w:w="1789"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призер</w:t>
            </w:r>
          </w:p>
        </w:tc>
        <w:tc>
          <w:tcPr>
            <w:tcW w:w="3756"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t>Әхәтова Ф.Ф.</w:t>
            </w:r>
          </w:p>
        </w:tc>
      </w:tr>
      <w:tr w:rsidR="00A1100B" w:rsidTr="00DE78BC">
        <w:tc>
          <w:tcPr>
            <w:tcW w:w="590" w:type="dxa"/>
          </w:tcPr>
          <w:p w:rsidR="00A1100B" w:rsidRPr="002B05EE" w:rsidRDefault="00A1100B" w:rsidP="00DE78BC">
            <w:pPr>
              <w:spacing w:line="322" w:lineRule="exact"/>
              <w:rPr>
                <w:bCs/>
                <w:color w:val="000000"/>
                <w:spacing w:val="-3"/>
                <w:sz w:val="28"/>
                <w:szCs w:val="28"/>
                <w:lang w:val="tt-RU" w:eastAsia="ar-SA"/>
              </w:rPr>
            </w:pPr>
            <w:r w:rsidRPr="002B05EE">
              <w:rPr>
                <w:bCs/>
                <w:color w:val="000000"/>
                <w:spacing w:val="-3"/>
                <w:sz w:val="28"/>
                <w:szCs w:val="28"/>
                <w:lang w:val="tt-RU" w:eastAsia="ar-SA"/>
              </w:rPr>
              <w:lastRenderedPageBreak/>
              <w:t>4</w:t>
            </w:r>
          </w:p>
        </w:tc>
        <w:tc>
          <w:tcPr>
            <w:tcW w:w="3357" w:type="dxa"/>
          </w:tcPr>
          <w:p w:rsidR="00A1100B" w:rsidRPr="002B05EE" w:rsidRDefault="00A1100B" w:rsidP="00DE78BC">
            <w:pPr>
              <w:jc w:val="both"/>
              <w:rPr>
                <w:sz w:val="28"/>
                <w:szCs w:val="28"/>
              </w:rPr>
            </w:pPr>
            <w:r w:rsidRPr="002B05EE">
              <w:rPr>
                <w:sz w:val="28"/>
                <w:szCs w:val="28"/>
              </w:rPr>
              <w:t>Власова Диана Алексеевна</w:t>
            </w:r>
          </w:p>
        </w:tc>
        <w:tc>
          <w:tcPr>
            <w:tcW w:w="1738" w:type="dxa"/>
          </w:tcPr>
          <w:p w:rsidR="00A1100B" w:rsidRPr="002B05EE" w:rsidRDefault="00A1100B" w:rsidP="00DE78BC">
            <w:pPr>
              <w:rPr>
                <w:sz w:val="28"/>
                <w:szCs w:val="28"/>
                <w:lang w:val="tt-RU"/>
              </w:rPr>
            </w:pPr>
            <w:r w:rsidRPr="002B05EE">
              <w:rPr>
                <w:sz w:val="28"/>
                <w:szCs w:val="28"/>
                <w:lang w:val="tt-RU"/>
              </w:rPr>
              <w:t>3</w:t>
            </w:r>
          </w:p>
        </w:tc>
        <w:tc>
          <w:tcPr>
            <w:tcW w:w="1789" w:type="dxa"/>
          </w:tcPr>
          <w:p w:rsidR="00A1100B" w:rsidRPr="002B05EE" w:rsidRDefault="00A1100B" w:rsidP="00DE78BC">
            <w:pPr>
              <w:rPr>
                <w:sz w:val="28"/>
                <w:szCs w:val="28"/>
              </w:rPr>
            </w:pPr>
            <w:r w:rsidRPr="002B05EE">
              <w:rPr>
                <w:sz w:val="28"/>
                <w:szCs w:val="28"/>
              </w:rPr>
              <w:t>1</w:t>
            </w:r>
          </w:p>
        </w:tc>
        <w:tc>
          <w:tcPr>
            <w:tcW w:w="3756" w:type="dxa"/>
          </w:tcPr>
          <w:p w:rsidR="00A1100B" w:rsidRPr="002B05EE" w:rsidRDefault="00A1100B" w:rsidP="00DE78BC">
            <w:pPr>
              <w:jc w:val="both"/>
              <w:rPr>
                <w:sz w:val="28"/>
                <w:szCs w:val="28"/>
              </w:rPr>
            </w:pPr>
            <w:r w:rsidRPr="002B05EE">
              <w:rPr>
                <w:sz w:val="28"/>
                <w:szCs w:val="28"/>
              </w:rPr>
              <w:t>Нуртдинова Р.Х.</w:t>
            </w:r>
          </w:p>
        </w:tc>
      </w:tr>
    </w:tbl>
    <w:p w:rsidR="00A1100B" w:rsidRDefault="00A1100B" w:rsidP="00A1100B">
      <w:pPr>
        <w:ind w:firstLine="708"/>
        <w:jc w:val="both"/>
        <w:rPr>
          <w:rFonts w:eastAsia="Calibri"/>
          <w:b/>
          <w:sz w:val="28"/>
          <w:szCs w:val="28"/>
          <w:lang w:val="tt-RU"/>
        </w:rPr>
      </w:pPr>
    </w:p>
    <w:p w:rsidR="00A1100B" w:rsidRDefault="00A1100B" w:rsidP="00A1100B">
      <w:pPr>
        <w:ind w:firstLine="708"/>
        <w:jc w:val="both"/>
        <w:rPr>
          <w:rFonts w:eastAsia="Calibri"/>
          <w:b/>
          <w:sz w:val="28"/>
          <w:szCs w:val="28"/>
          <w:lang w:val="tt-RU"/>
        </w:rPr>
      </w:pPr>
      <w:r w:rsidRPr="00783A17">
        <w:rPr>
          <w:rFonts w:eastAsia="Calibri"/>
          <w:b/>
          <w:sz w:val="28"/>
          <w:szCs w:val="28"/>
          <w:lang w:val="tt-RU"/>
        </w:rPr>
        <w:t>Татар теле һәм тарих укытучыларының бәйгеләрдә катнашуы турында белешмә.</w:t>
      </w:r>
    </w:p>
    <w:p w:rsidR="00A1100B" w:rsidRPr="000373F4" w:rsidRDefault="00A1100B" w:rsidP="00A1100B">
      <w:pPr>
        <w:ind w:firstLine="708"/>
        <w:jc w:val="both"/>
        <w:rPr>
          <w:rFonts w:eastAsia="Calibri"/>
          <w:b/>
          <w:sz w:val="28"/>
          <w:szCs w:val="28"/>
          <w:lang w:val="tt-RU"/>
        </w:rPr>
      </w:pPr>
    </w:p>
    <w:p w:rsidR="00A1100B" w:rsidRPr="00D86BD5" w:rsidRDefault="00A1100B" w:rsidP="00A1100B">
      <w:pPr>
        <w:ind w:firstLine="567"/>
        <w:jc w:val="both"/>
        <w:rPr>
          <w:color w:val="000000"/>
          <w:sz w:val="28"/>
          <w:szCs w:val="28"/>
          <w:lang w:val="tt-RU"/>
        </w:rPr>
      </w:pPr>
      <w:r>
        <w:rPr>
          <w:sz w:val="28"/>
          <w:szCs w:val="28"/>
          <w:lang w:val="tt-RU"/>
        </w:rPr>
        <w:t xml:space="preserve">Татар теле һәм әдәбияты буенча Габдулла Тукайның 130 еллыгына багышланган </w:t>
      </w:r>
      <w:r w:rsidRPr="006A7333">
        <w:rPr>
          <w:sz w:val="28"/>
          <w:szCs w:val="28"/>
          <w:lang w:val="tt-RU"/>
        </w:rPr>
        <w:t xml:space="preserve">«И туган тел, и матур тел» </w:t>
      </w:r>
      <w:r>
        <w:rPr>
          <w:sz w:val="28"/>
          <w:szCs w:val="28"/>
          <w:lang w:val="tt-RU"/>
        </w:rPr>
        <w:t>дигән</w:t>
      </w:r>
      <w:r w:rsidRPr="00BF11EB">
        <w:rPr>
          <w:b/>
          <w:sz w:val="28"/>
          <w:szCs w:val="28"/>
          <w:lang w:val="tt-RU"/>
        </w:rPr>
        <w:t xml:space="preserve"> </w:t>
      </w:r>
      <w:r w:rsidRPr="008A1100">
        <w:rPr>
          <w:b/>
          <w:sz w:val="28"/>
          <w:szCs w:val="28"/>
          <w:u w:val="single"/>
          <w:lang w:val="tt-RU"/>
        </w:rPr>
        <w:t>Бөтендөнья</w:t>
      </w:r>
      <w:r w:rsidRPr="008A1100">
        <w:rPr>
          <w:sz w:val="28"/>
          <w:szCs w:val="28"/>
          <w:u w:val="single"/>
          <w:lang w:val="tt-RU"/>
        </w:rPr>
        <w:t xml:space="preserve"> </w:t>
      </w:r>
      <w:r>
        <w:rPr>
          <w:sz w:val="28"/>
          <w:szCs w:val="28"/>
          <w:lang w:val="tt-RU"/>
        </w:rPr>
        <w:t xml:space="preserve">контроль тестында катнашып Арсентьева В.И., Әхәтова Ф.Ф., Вәлиева Р.М., Тураева С.М. җиңү яуладылар.  </w:t>
      </w:r>
      <w:r w:rsidRPr="00D86BD5">
        <w:rPr>
          <w:color w:val="000000"/>
          <w:sz w:val="28"/>
          <w:szCs w:val="28"/>
          <w:lang w:val="tt-RU"/>
        </w:rPr>
        <w:t>Җәмгыять белеменнән</w:t>
      </w:r>
      <w:r>
        <w:rPr>
          <w:color w:val="000000"/>
          <w:lang w:val="tt-RU"/>
        </w:rPr>
        <w:t xml:space="preserve"> </w:t>
      </w:r>
      <w:r>
        <w:rPr>
          <w:color w:val="000000"/>
          <w:sz w:val="28"/>
          <w:szCs w:val="28"/>
          <w:lang w:val="tt-RU"/>
        </w:rPr>
        <w:t xml:space="preserve">халыкара </w:t>
      </w:r>
      <w:r w:rsidRPr="00D86BD5">
        <w:rPr>
          <w:color w:val="000000"/>
          <w:sz w:val="28"/>
          <w:szCs w:val="28"/>
          <w:lang w:val="tt-RU"/>
        </w:rPr>
        <w:t xml:space="preserve">"Мириада открытий" конкурс </w:t>
      </w:r>
      <w:r>
        <w:rPr>
          <w:color w:val="000000"/>
          <w:sz w:val="28"/>
          <w:szCs w:val="28"/>
          <w:lang w:val="tt-RU"/>
        </w:rPr>
        <w:t xml:space="preserve">ында Гареева Г.М. укучысы </w:t>
      </w:r>
      <w:r w:rsidRPr="00352936">
        <w:rPr>
          <w:sz w:val="28"/>
          <w:szCs w:val="28"/>
          <w:lang w:val="tt-RU"/>
        </w:rPr>
        <w:t>III</w:t>
      </w:r>
      <w:r>
        <w:rPr>
          <w:sz w:val="28"/>
          <w:szCs w:val="28"/>
          <w:lang w:val="tt-RU"/>
        </w:rPr>
        <w:t xml:space="preserve"> урынны алды.</w:t>
      </w:r>
    </w:p>
    <w:p w:rsidR="00A1100B" w:rsidRDefault="00A1100B" w:rsidP="00A1100B">
      <w:pPr>
        <w:ind w:firstLine="567"/>
        <w:jc w:val="both"/>
        <w:rPr>
          <w:sz w:val="28"/>
          <w:szCs w:val="28"/>
          <w:lang w:val="tt-RU"/>
        </w:rPr>
      </w:pPr>
      <w:r>
        <w:rPr>
          <w:sz w:val="28"/>
          <w:szCs w:val="28"/>
          <w:lang w:val="tt-RU"/>
        </w:rPr>
        <w:t xml:space="preserve">”Илһамлы  каләм”  дигән </w:t>
      </w:r>
      <w:r w:rsidRPr="008A1100">
        <w:rPr>
          <w:b/>
          <w:sz w:val="28"/>
          <w:szCs w:val="28"/>
          <w:u w:val="single"/>
          <w:lang w:val="tt-RU"/>
        </w:rPr>
        <w:t>Бөтенроссия</w:t>
      </w:r>
      <w:r>
        <w:rPr>
          <w:sz w:val="28"/>
          <w:szCs w:val="28"/>
          <w:lang w:val="tt-RU"/>
        </w:rPr>
        <w:t xml:space="preserve"> яшь иҗатчылар бәйгесендә  Әхәтова Ф.Ф. укучысы Хәкимуллин Булат 3 нче урынга лаек булды. ”Илһам” Бөтенроссия яшь язучылар бәйгесендә шулай ук  Хәкимуллин Булат дипломат исемен яулады, ә Садретдинов Азамат  һәм Мхамадиева Элвина  бу бәйгедә катнашучылар булдылар. Җитәкчеләре Гыйлмуллина А.Г., Тураева С.М. Бөтенроссия  “Сөйкемле Шүрәле” конкурсына Тураева С.М. укучысының эше җибәрелде.Татар теле ИНФО оештырган  халыкара олимпиадада катнашып күп кенә укытучыларыбыз дипломнар, ә укучыларыбыз </w:t>
      </w:r>
      <w:r w:rsidRPr="004315CF">
        <w:rPr>
          <w:sz w:val="28"/>
          <w:szCs w:val="28"/>
          <w:lang w:val="tt-RU"/>
        </w:rPr>
        <w:t>I</w:t>
      </w:r>
      <w:r>
        <w:rPr>
          <w:sz w:val="28"/>
          <w:szCs w:val="28"/>
          <w:lang w:val="tt-RU"/>
        </w:rPr>
        <w:t xml:space="preserve"> һәм II дәрәҗәдәге дипломнар белән бүләкләнде. Арсентьева В.И., Әхәтова Ф.Ф., Сафиуллина Р.И., Гыйлмуллина А.Г.,Хәкимова Ф.Ф. укучылары </w:t>
      </w:r>
      <w:r w:rsidRPr="00477A47">
        <w:rPr>
          <w:sz w:val="28"/>
          <w:szCs w:val="28"/>
          <w:lang w:val="tt-RU"/>
        </w:rPr>
        <w:t xml:space="preserve">V </w:t>
      </w:r>
      <w:r>
        <w:rPr>
          <w:sz w:val="28"/>
          <w:szCs w:val="28"/>
          <w:lang w:val="tt-RU"/>
        </w:rPr>
        <w:t xml:space="preserve">Бөтенроссия “Йомшак керпе” олимпиадасына катнашып I дәрәҗәдәге диплом иясе булдылар. Рәсәйкүләм үткәрелгән “Зирәк тиен” бәйгесенә һәр укытучының да укучылары катнашты. </w:t>
      </w:r>
    </w:p>
    <w:p w:rsidR="00A1100B" w:rsidRPr="008A1100" w:rsidRDefault="00A1100B" w:rsidP="00A1100B">
      <w:pPr>
        <w:ind w:firstLine="567"/>
        <w:jc w:val="both"/>
        <w:rPr>
          <w:b/>
          <w:sz w:val="28"/>
          <w:szCs w:val="28"/>
          <w:u w:val="single"/>
          <w:lang w:val="tt-RU"/>
        </w:rPr>
      </w:pPr>
      <w:r w:rsidRPr="008A1100">
        <w:rPr>
          <w:b/>
          <w:sz w:val="28"/>
          <w:szCs w:val="28"/>
          <w:u w:val="single"/>
          <w:lang w:val="tt-RU"/>
        </w:rPr>
        <w:t>Республикакүләм чаралар:</w:t>
      </w:r>
    </w:p>
    <w:p w:rsidR="00A1100B" w:rsidRPr="00352936" w:rsidRDefault="00A1100B" w:rsidP="00A1100B">
      <w:pPr>
        <w:pStyle w:val="a4"/>
        <w:ind w:firstLine="567"/>
        <w:jc w:val="both"/>
        <w:rPr>
          <w:rFonts w:ascii="Times New Roman" w:hAnsi="Times New Roman"/>
          <w:sz w:val="28"/>
          <w:szCs w:val="28"/>
          <w:lang w:val="tt-RU"/>
        </w:rPr>
      </w:pPr>
      <w:r w:rsidRPr="00352936">
        <w:rPr>
          <w:rFonts w:ascii="Times New Roman" w:hAnsi="Times New Roman"/>
          <w:sz w:val="28"/>
          <w:szCs w:val="28"/>
          <w:lang w:val="tt-RU"/>
        </w:rPr>
        <w:t>11 нче сыйныф укучысы Хәкимуллин Булат ”Яшьләр фәнни эзләнүдә” дигән фәнни-гамәли конференциядә катнашты. Әхәтова Ф.Ф. “Риза Фәхретдин” укуларында катнашып сертификат белән бүләкләнде.</w:t>
      </w:r>
    </w:p>
    <w:p w:rsidR="00A1100B" w:rsidRPr="00352936" w:rsidRDefault="00A1100B" w:rsidP="00A1100B">
      <w:pPr>
        <w:pStyle w:val="a4"/>
        <w:ind w:firstLine="567"/>
        <w:jc w:val="both"/>
        <w:rPr>
          <w:rFonts w:ascii="Times New Roman" w:hAnsi="Times New Roman"/>
          <w:bCs/>
          <w:color w:val="000000"/>
          <w:spacing w:val="-2"/>
          <w:sz w:val="28"/>
          <w:szCs w:val="28"/>
          <w:lang w:val="tt-RU" w:eastAsia="ar-SA"/>
        </w:rPr>
      </w:pPr>
      <w:r w:rsidRPr="00352936">
        <w:rPr>
          <w:rFonts w:ascii="Times New Roman" w:hAnsi="Times New Roman"/>
          <w:bCs/>
          <w:color w:val="000000"/>
          <w:spacing w:val="1"/>
          <w:sz w:val="28"/>
          <w:szCs w:val="28"/>
          <w:lang w:val="tt-RU" w:eastAsia="ar-SA"/>
        </w:rPr>
        <w:t xml:space="preserve">“Муса Җәлил - иҗат һәм батырлык үрнәге” </w:t>
      </w:r>
      <w:r w:rsidRPr="00352936">
        <w:rPr>
          <w:rFonts w:ascii="Times New Roman" w:hAnsi="Times New Roman"/>
          <w:bCs/>
          <w:color w:val="000000"/>
          <w:spacing w:val="-3"/>
          <w:sz w:val="28"/>
          <w:szCs w:val="28"/>
          <w:lang w:val="tt-RU" w:eastAsia="ar-SA"/>
        </w:rPr>
        <w:t xml:space="preserve">темасы астында каһарман шагыйрь Муса Җәлилнең тууына 110 ел тулуга багышланган республикакүләм  фәнни-гамәли </w:t>
      </w:r>
      <w:r w:rsidRPr="00352936">
        <w:rPr>
          <w:rFonts w:ascii="Times New Roman" w:hAnsi="Times New Roman"/>
          <w:bCs/>
          <w:color w:val="000000"/>
          <w:spacing w:val="-2"/>
          <w:sz w:val="28"/>
          <w:szCs w:val="28"/>
          <w:lang w:val="tt-RU" w:eastAsia="ar-SA"/>
        </w:rPr>
        <w:t>конференциясенә Арсентьева В.И., Шаһиева В.Х.  укучыларының эшләре җибәрелде.</w:t>
      </w:r>
    </w:p>
    <w:p w:rsidR="00A1100B" w:rsidRPr="00352936" w:rsidRDefault="00A1100B" w:rsidP="00A1100B">
      <w:pPr>
        <w:pStyle w:val="a4"/>
        <w:ind w:firstLine="567"/>
        <w:jc w:val="both"/>
        <w:rPr>
          <w:rFonts w:ascii="Times New Roman" w:hAnsi="Times New Roman"/>
          <w:sz w:val="28"/>
          <w:szCs w:val="28"/>
          <w:lang w:val="tt-RU"/>
        </w:rPr>
      </w:pPr>
      <w:r w:rsidRPr="00352936">
        <w:rPr>
          <w:rFonts w:ascii="Times New Roman" w:hAnsi="Times New Roman"/>
          <w:bCs/>
          <w:color w:val="000000"/>
          <w:spacing w:val="-2"/>
          <w:sz w:val="28"/>
          <w:szCs w:val="28"/>
          <w:lang w:val="tt-RU" w:eastAsia="ar-SA"/>
        </w:rPr>
        <w:t xml:space="preserve">Туфан Миңнуллин исемендәге  III республика  </w:t>
      </w:r>
      <w:r w:rsidRPr="00352936">
        <w:rPr>
          <w:rFonts w:ascii="Times New Roman" w:hAnsi="Times New Roman"/>
          <w:bCs/>
          <w:color w:val="000000"/>
          <w:spacing w:val="-3"/>
          <w:sz w:val="28"/>
          <w:szCs w:val="28"/>
          <w:lang w:val="tt-RU" w:eastAsia="ar-SA"/>
        </w:rPr>
        <w:t xml:space="preserve">фәнни-гамәли </w:t>
      </w:r>
      <w:r w:rsidRPr="00352936">
        <w:rPr>
          <w:rFonts w:ascii="Times New Roman" w:hAnsi="Times New Roman"/>
          <w:bCs/>
          <w:color w:val="000000"/>
          <w:spacing w:val="-2"/>
          <w:sz w:val="28"/>
          <w:szCs w:val="28"/>
          <w:lang w:val="tt-RU" w:eastAsia="ar-SA"/>
        </w:rPr>
        <w:t xml:space="preserve">конференциясенә  </w:t>
      </w:r>
      <w:r w:rsidRPr="00352936">
        <w:rPr>
          <w:rFonts w:ascii="Times New Roman" w:hAnsi="Times New Roman"/>
          <w:sz w:val="28"/>
          <w:szCs w:val="28"/>
          <w:lang w:val="tt-RU"/>
        </w:rPr>
        <w:t xml:space="preserve">Әхәтова Ф.Ф. җитәкчелегендәге укучының эше тәкъдим ителде.  </w:t>
      </w:r>
    </w:p>
    <w:p w:rsidR="00A1100B" w:rsidRPr="00352936" w:rsidRDefault="00A1100B" w:rsidP="00A1100B">
      <w:pPr>
        <w:pStyle w:val="a4"/>
        <w:ind w:firstLine="567"/>
        <w:jc w:val="both"/>
        <w:rPr>
          <w:rFonts w:ascii="Times New Roman" w:hAnsi="Times New Roman"/>
          <w:sz w:val="28"/>
          <w:szCs w:val="28"/>
          <w:lang w:val="tt-RU"/>
        </w:rPr>
      </w:pPr>
      <w:r w:rsidRPr="00352936">
        <w:rPr>
          <w:rFonts w:ascii="Times New Roman" w:hAnsi="Times New Roman"/>
          <w:sz w:val="28"/>
          <w:szCs w:val="28"/>
          <w:lang w:val="tt-RU"/>
        </w:rPr>
        <w:t>И. Хәлфин истәлегенә багышланган XI р</w:t>
      </w:r>
      <w:r>
        <w:rPr>
          <w:rFonts w:ascii="Times New Roman" w:hAnsi="Times New Roman"/>
          <w:sz w:val="28"/>
          <w:szCs w:val="28"/>
          <w:lang w:val="tt-RU"/>
        </w:rPr>
        <w:t xml:space="preserve">еспублика фәнни-эзләнү укучылар </w:t>
      </w:r>
      <w:r w:rsidRPr="00352936">
        <w:rPr>
          <w:rFonts w:ascii="Times New Roman" w:hAnsi="Times New Roman"/>
          <w:sz w:val="28"/>
          <w:szCs w:val="28"/>
          <w:lang w:val="tt-RU"/>
        </w:rPr>
        <w:t>конференциясенә  Әхмәтшина Р.Р. укучысы катнашты.</w:t>
      </w:r>
    </w:p>
    <w:p w:rsidR="00A1100B" w:rsidRPr="00352936" w:rsidRDefault="00A1100B" w:rsidP="00A1100B">
      <w:pPr>
        <w:pStyle w:val="a4"/>
        <w:ind w:firstLine="567"/>
        <w:jc w:val="both"/>
        <w:rPr>
          <w:rFonts w:ascii="Times New Roman" w:hAnsi="Times New Roman"/>
          <w:sz w:val="28"/>
          <w:szCs w:val="28"/>
          <w:lang w:val="tt-RU"/>
        </w:rPr>
      </w:pPr>
      <w:r w:rsidRPr="00352936">
        <w:rPr>
          <w:rFonts w:ascii="Times New Roman" w:hAnsi="Times New Roman"/>
          <w:sz w:val="28"/>
          <w:szCs w:val="28"/>
          <w:lang w:val="tt-RU"/>
        </w:rPr>
        <w:t>”Туган телем – шагыйрьләр теле”  III республика  фәнни-тикшеренү конференцияседә Шәрипова Энҗе катнашу дипломы, укытучысы Низамиева Г.С. рәхмәт хаты белән бүләкләнде.</w:t>
      </w:r>
    </w:p>
    <w:p w:rsidR="00A1100B" w:rsidRPr="00352936" w:rsidRDefault="00A1100B" w:rsidP="00A1100B">
      <w:pPr>
        <w:pStyle w:val="a4"/>
        <w:ind w:firstLine="567"/>
        <w:jc w:val="both"/>
        <w:rPr>
          <w:rFonts w:ascii="Times New Roman" w:hAnsi="Times New Roman"/>
          <w:bCs/>
          <w:color w:val="000000"/>
          <w:spacing w:val="-2"/>
          <w:sz w:val="28"/>
          <w:szCs w:val="28"/>
          <w:lang w:val="tt-RU" w:eastAsia="ar-SA"/>
        </w:rPr>
      </w:pPr>
      <w:r w:rsidRPr="00352936">
        <w:rPr>
          <w:rFonts w:ascii="Times New Roman" w:hAnsi="Times New Roman"/>
          <w:sz w:val="28"/>
          <w:szCs w:val="28"/>
          <w:lang w:val="tt-RU"/>
        </w:rPr>
        <w:t>Ф.</w:t>
      </w:r>
      <w:r>
        <w:rPr>
          <w:rFonts w:ascii="Times New Roman" w:hAnsi="Times New Roman"/>
          <w:sz w:val="28"/>
          <w:szCs w:val="28"/>
          <w:lang w:val="tt-RU"/>
        </w:rPr>
        <w:t xml:space="preserve"> </w:t>
      </w:r>
      <w:r w:rsidRPr="00352936">
        <w:rPr>
          <w:rFonts w:ascii="Times New Roman" w:hAnsi="Times New Roman"/>
          <w:sz w:val="28"/>
          <w:szCs w:val="28"/>
          <w:lang w:val="tt-RU"/>
        </w:rPr>
        <w:t xml:space="preserve">Әмирхан истәлегенә багышланган укучыларның VII </w:t>
      </w:r>
      <w:r w:rsidRPr="00352936">
        <w:rPr>
          <w:rFonts w:ascii="Times New Roman" w:hAnsi="Times New Roman"/>
          <w:bCs/>
          <w:color w:val="000000"/>
          <w:spacing w:val="-3"/>
          <w:sz w:val="28"/>
          <w:szCs w:val="28"/>
          <w:lang w:val="tt-RU" w:eastAsia="ar-SA"/>
        </w:rPr>
        <w:t xml:space="preserve">республикакүләм  фәнни-гамәли </w:t>
      </w:r>
      <w:r w:rsidRPr="00352936">
        <w:rPr>
          <w:rFonts w:ascii="Times New Roman" w:hAnsi="Times New Roman"/>
          <w:bCs/>
          <w:color w:val="000000"/>
          <w:spacing w:val="-2"/>
          <w:sz w:val="28"/>
          <w:szCs w:val="28"/>
          <w:lang w:val="tt-RU" w:eastAsia="ar-SA"/>
        </w:rPr>
        <w:t xml:space="preserve">конференциясенә Гыйлмуллина А.Г. укучысы катнашты. </w:t>
      </w:r>
    </w:p>
    <w:p w:rsidR="00A1100B" w:rsidRDefault="00A1100B" w:rsidP="00A1100B">
      <w:pPr>
        <w:pStyle w:val="a4"/>
        <w:ind w:firstLine="567"/>
        <w:jc w:val="both"/>
        <w:rPr>
          <w:rFonts w:ascii="Times New Roman" w:hAnsi="Times New Roman"/>
          <w:bCs/>
          <w:color w:val="000000"/>
          <w:spacing w:val="-2"/>
          <w:sz w:val="28"/>
          <w:szCs w:val="28"/>
          <w:lang w:val="tt-RU" w:eastAsia="ar-SA"/>
        </w:rPr>
      </w:pPr>
      <w:r w:rsidRPr="00352936">
        <w:rPr>
          <w:rFonts w:ascii="Times New Roman" w:hAnsi="Times New Roman"/>
          <w:sz w:val="28"/>
          <w:szCs w:val="28"/>
          <w:lang w:val="tt-RU"/>
        </w:rPr>
        <w:t xml:space="preserve">Арчада булып узган Г.Тукай исемендәге V республикакүләм фәнни-тикшеренү укуларында катнашып Низамиева Г.С. укучылары катнашучы дипломын алып кайттылар. Г.Афзал исемендәге республикакүләм педагогик </w:t>
      </w:r>
      <w:r w:rsidRPr="00352936">
        <w:rPr>
          <w:rFonts w:ascii="Times New Roman" w:hAnsi="Times New Roman"/>
          <w:sz w:val="28"/>
          <w:szCs w:val="28"/>
          <w:lang w:val="tt-RU"/>
        </w:rPr>
        <w:lastRenderedPageBreak/>
        <w:t xml:space="preserve">укуларда укытучыбыз  Низамиева Г.С. катнашты. Татар театр коллективларының республикакүләм укучылар фестивалендә катнашып Заһердинова Д.М. укучылары </w:t>
      </w:r>
      <w:r w:rsidRPr="00352936">
        <w:rPr>
          <w:rFonts w:ascii="Times New Roman" w:hAnsi="Times New Roman"/>
          <w:bCs/>
          <w:color w:val="000000"/>
          <w:spacing w:val="-2"/>
          <w:sz w:val="28"/>
          <w:szCs w:val="28"/>
          <w:lang w:val="tt-RU" w:eastAsia="ar-SA"/>
        </w:rPr>
        <w:t>I дәрәҗә диплом белән бүләкләнде.</w:t>
      </w:r>
    </w:p>
    <w:p w:rsidR="00A1100B" w:rsidRPr="00D86BD5" w:rsidRDefault="00A1100B" w:rsidP="00A1100B">
      <w:pPr>
        <w:pStyle w:val="a4"/>
        <w:ind w:firstLine="567"/>
        <w:jc w:val="both"/>
        <w:rPr>
          <w:rFonts w:ascii="Times New Roman" w:hAnsi="Times New Roman"/>
          <w:bCs/>
          <w:color w:val="000000"/>
          <w:spacing w:val="-2"/>
          <w:sz w:val="28"/>
          <w:szCs w:val="28"/>
          <w:lang w:val="tt-RU" w:eastAsia="ar-SA"/>
        </w:rPr>
      </w:pPr>
      <w:r>
        <w:rPr>
          <w:rFonts w:ascii="Times New Roman" w:hAnsi="Times New Roman"/>
          <w:bCs/>
          <w:color w:val="000000"/>
          <w:spacing w:val="-2"/>
          <w:sz w:val="28"/>
          <w:szCs w:val="28"/>
          <w:lang w:val="tt-RU" w:eastAsia="ar-SA"/>
        </w:rPr>
        <w:t xml:space="preserve">Гареева Г.М. укучысы “Шаги в науку – 2016” </w:t>
      </w:r>
      <w:r w:rsidRPr="00352936">
        <w:rPr>
          <w:rFonts w:ascii="Times New Roman" w:hAnsi="Times New Roman"/>
          <w:sz w:val="28"/>
          <w:szCs w:val="28"/>
          <w:lang w:val="tt-RU"/>
        </w:rPr>
        <w:t>республикакүләм</w:t>
      </w:r>
      <w:r>
        <w:rPr>
          <w:rFonts w:ascii="Times New Roman" w:hAnsi="Times New Roman"/>
          <w:sz w:val="28"/>
          <w:szCs w:val="28"/>
          <w:lang w:val="tt-RU"/>
        </w:rPr>
        <w:t xml:space="preserve"> </w:t>
      </w:r>
      <w:r w:rsidRPr="00352936">
        <w:rPr>
          <w:rFonts w:ascii="Times New Roman" w:hAnsi="Times New Roman"/>
          <w:sz w:val="28"/>
          <w:szCs w:val="28"/>
          <w:lang w:val="tt-RU"/>
        </w:rPr>
        <w:t>фәнни-гамәли конференция</w:t>
      </w:r>
      <w:r>
        <w:rPr>
          <w:rFonts w:ascii="Times New Roman" w:hAnsi="Times New Roman"/>
          <w:sz w:val="28"/>
          <w:szCs w:val="28"/>
          <w:lang w:val="tt-RU"/>
        </w:rPr>
        <w:t>сен</w:t>
      </w:r>
      <w:r w:rsidRPr="00352936">
        <w:rPr>
          <w:rFonts w:ascii="Times New Roman" w:hAnsi="Times New Roman"/>
          <w:sz w:val="28"/>
          <w:szCs w:val="28"/>
          <w:lang w:val="tt-RU"/>
        </w:rPr>
        <w:t>дә</w:t>
      </w:r>
      <w:r>
        <w:rPr>
          <w:rFonts w:ascii="Times New Roman" w:hAnsi="Times New Roman"/>
          <w:sz w:val="28"/>
          <w:szCs w:val="28"/>
          <w:lang w:val="tt-RU"/>
        </w:rPr>
        <w:t xml:space="preserve"> катнашты.</w:t>
      </w:r>
    </w:p>
    <w:p w:rsidR="00A1100B" w:rsidRDefault="00A1100B" w:rsidP="00A1100B">
      <w:pPr>
        <w:shd w:val="clear" w:color="auto" w:fill="FFFFFF"/>
        <w:ind w:left="77" w:firstLine="709"/>
        <w:jc w:val="both"/>
        <w:rPr>
          <w:b/>
          <w:bCs/>
          <w:color w:val="000000"/>
          <w:spacing w:val="-2"/>
          <w:sz w:val="28"/>
          <w:szCs w:val="28"/>
          <w:lang w:val="tt-RU" w:eastAsia="ar-SA"/>
        </w:rPr>
      </w:pPr>
      <w:r>
        <w:rPr>
          <w:b/>
          <w:bCs/>
          <w:color w:val="000000"/>
          <w:spacing w:val="-2"/>
          <w:sz w:val="28"/>
          <w:szCs w:val="28"/>
          <w:u w:val="single"/>
          <w:lang w:val="tt-RU" w:eastAsia="ar-SA"/>
        </w:rPr>
        <w:t>Төбәкара чаралар</w:t>
      </w:r>
      <w:r>
        <w:rPr>
          <w:b/>
          <w:bCs/>
          <w:color w:val="000000"/>
          <w:spacing w:val="-2"/>
          <w:sz w:val="28"/>
          <w:szCs w:val="28"/>
          <w:lang w:val="tt-RU" w:eastAsia="ar-SA"/>
        </w:rPr>
        <w:t>:</w:t>
      </w:r>
    </w:p>
    <w:p w:rsidR="00A1100B" w:rsidRPr="00352936" w:rsidRDefault="00A1100B" w:rsidP="00A1100B">
      <w:pPr>
        <w:pStyle w:val="a4"/>
        <w:ind w:firstLine="567"/>
        <w:jc w:val="both"/>
        <w:rPr>
          <w:rFonts w:ascii="Times New Roman" w:hAnsi="Times New Roman"/>
          <w:sz w:val="28"/>
          <w:szCs w:val="28"/>
          <w:lang w:val="tt-RU"/>
        </w:rPr>
      </w:pPr>
      <w:r w:rsidRPr="00352936">
        <w:rPr>
          <w:rFonts w:ascii="Times New Roman" w:hAnsi="Times New Roman"/>
          <w:sz w:val="28"/>
          <w:szCs w:val="28"/>
          <w:lang w:val="tt-RU"/>
        </w:rPr>
        <w:t>Яшь иҗатчыларның “Чулман йолдызлыгы “ региональ әдәби бәйгесендә Хәкимуллин Б. 3 урын  яулады. Укытучысы - Әхәтова Ф.Ф.</w:t>
      </w:r>
    </w:p>
    <w:p w:rsidR="00A1100B" w:rsidRPr="00352936" w:rsidRDefault="00A1100B" w:rsidP="00A1100B">
      <w:pPr>
        <w:pStyle w:val="a4"/>
        <w:ind w:firstLine="567"/>
        <w:jc w:val="both"/>
        <w:rPr>
          <w:rFonts w:ascii="Times New Roman" w:hAnsi="Times New Roman"/>
          <w:sz w:val="28"/>
          <w:szCs w:val="28"/>
          <w:lang w:val="tt-RU"/>
        </w:rPr>
      </w:pPr>
      <w:r w:rsidRPr="00352936">
        <w:rPr>
          <w:rFonts w:ascii="Times New Roman" w:hAnsi="Times New Roman"/>
          <w:sz w:val="28"/>
          <w:szCs w:val="28"/>
          <w:lang w:val="tt-RU"/>
        </w:rPr>
        <w:t>К.</w:t>
      </w:r>
      <w:r>
        <w:rPr>
          <w:rFonts w:ascii="Times New Roman" w:hAnsi="Times New Roman"/>
          <w:sz w:val="28"/>
          <w:szCs w:val="28"/>
          <w:lang w:val="tt-RU"/>
        </w:rPr>
        <w:t xml:space="preserve"> </w:t>
      </w:r>
      <w:r w:rsidRPr="00352936">
        <w:rPr>
          <w:rFonts w:ascii="Times New Roman" w:hAnsi="Times New Roman"/>
          <w:sz w:val="28"/>
          <w:szCs w:val="28"/>
          <w:lang w:val="tt-RU"/>
        </w:rPr>
        <w:t>Насыйри исемендәге XIV нче төбәкара  фәнни-гамәли укуларына  Гареева Г.М., Хәмидуллина Л.Р., Сафиуллина Р.И. укучыларының эшләре җибәрелде.</w:t>
      </w:r>
    </w:p>
    <w:p w:rsidR="00A1100B" w:rsidRPr="00352936" w:rsidRDefault="00A1100B" w:rsidP="00A1100B">
      <w:pPr>
        <w:pStyle w:val="a4"/>
        <w:ind w:firstLine="567"/>
        <w:jc w:val="both"/>
        <w:rPr>
          <w:rFonts w:ascii="Times New Roman" w:hAnsi="Times New Roman"/>
          <w:sz w:val="28"/>
          <w:szCs w:val="28"/>
          <w:lang w:val="tt-RU"/>
        </w:rPr>
      </w:pPr>
      <w:r w:rsidRPr="00352936">
        <w:rPr>
          <w:rFonts w:ascii="Times New Roman" w:hAnsi="Times New Roman"/>
          <w:sz w:val="28"/>
          <w:szCs w:val="28"/>
          <w:lang w:val="tt-RU"/>
        </w:rPr>
        <w:t xml:space="preserve"> “Шәҗәрәләр -нәсел агачы”  дип исемләнгән  укучыларның  II төбәкара  фәнни-гамәли конференциясендә катнашып  Әхмәтшина Р.Р. сертификат белән бүләкләнде.</w:t>
      </w:r>
    </w:p>
    <w:p w:rsidR="00A1100B" w:rsidRPr="00352936" w:rsidRDefault="00A1100B" w:rsidP="00A1100B">
      <w:pPr>
        <w:pStyle w:val="a4"/>
        <w:ind w:firstLine="567"/>
        <w:jc w:val="both"/>
        <w:rPr>
          <w:rFonts w:ascii="Times New Roman" w:hAnsi="Times New Roman"/>
          <w:sz w:val="28"/>
          <w:szCs w:val="28"/>
          <w:lang w:val="tt-RU"/>
        </w:rPr>
      </w:pPr>
      <w:r w:rsidRPr="00352936">
        <w:rPr>
          <w:rFonts w:ascii="Times New Roman" w:hAnsi="Times New Roman"/>
          <w:sz w:val="28"/>
          <w:szCs w:val="28"/>
          <w:lang w:val="tt-RU"/>
        </w:rPr>
        <w:t>“Алиш эзләре буйлап” дигән II төбәкара фәнни-гамәли конференциясендә  катнашып  Әхәтова Ф.Ф. сертификатка ия булды.</w:t>
      </w:r>
    </w:p>
    <w:p w:rsidR="00A1100B" w:rsidRPr="00352936" w:rsidRDefault="00A1100B" w:rsidP="00A1100B">
      <w:pPr>
        <w:pStyle w:val="a4"/>
        <w:ind w:firstLine="567"/>
        <w:jc w:val="both"/>
        <w:rPr>
          <w:rFonts w:ascii="Times New Roman" w:hAnsi="Times New Roman"/>
          <w:sz w:val="28"/>
          <w:szCs w:val="28"/>
          <w:lang w:val="tt-RU"/>
        </w:rPr>
      </w:pPr>
      <w:r w:rsidRPr="00352936">
        <w:rPr>
          <w:rFonts w:ascii="Times New Roman" w:hAnsi="Times New Roman"/>
          <w:sz w:val="28"/>
          <w:szCs w:val="28"/>
          <w:lang w:val="tt-RU"/>
        </w:rPr>
        <w:t>Г.Исхакый исемендәге укучыларның II төбәкара фәнни-гамәли конференциясенә Арсентьева В.И. һәм Тураева С.М. укучыларының эшләре җибәрелде. Замалиева Л. катнашучы сертификатына лаек булды.</w:t>
      </w:r>
    </w:p>
    <w:p w:rsidR="00A1100B" w:rsidRDefault="00A1100B" w:rsidP="00A1100B">
      <w:pPr>
        <w:pStyle w:val="a4"/>
        <w:ind w:firstLine="567"/>
        <w:jc w:val="both"/>
        <w:rPr>
          <w:rFonts w:ascii="Times New Roman" w:hAnsi="Times New Roman"/>
          <w:sz w:val="28"/>
          <w:szCs w:val="28"/>
          <w:lang w:val="tt-RU"/>
        </w:rPr>
      </w:pPr>
      <w:r w:rsidRPr="00352936">
        <w:rPr>
          <w:rFonts w:ascii="Times New Roman" w:hAnsi="Times New Roman"/>
          <w:sz w:val="28"/>
          <w:szCs w:val="28"/>
          <w:lang w:val="tt-RU"/>
        </w:rPr>
        <w:t xml:space="preserve">Сафиуллина Р.И. укучысы Ф.Әмирхан исемендәге укучыларның төбәкара фәнни-гамәли конференциясендә катнашты. </w:t>
      </w:r>
    </w:p>
    <w:p w:rsidR="00A1100B" w:rsidRPr="000373F4" w:rsidRDefault="00A1100B" w:rsidP="00A1100B">
      <w:pPr>
        <w:pStyle w:val="a4"/>
        <w:ind w:firstLine="567"/>
        <w:jc w:val="both"/>
        <w:rPr>
          <w:rFonts w:ascii="Times New Roman" w:hAnsi="Times New Roman"/>
          <w:sz w:val="28"/>
          <w:szCs w:val="28"/>
          <w:lang w:val="tt-RU"/>
        </w:rPr>
      </w:pPr>
      <w:r>
        <w:rPr>
          <w:rFonts w:ascii="Times New Roman" w:hAnsi="Times New Roman"/>
          <w:sz w:val="28"/>
          <w:szCs w:val="28"/>
          <w:lang w:val="tt-RU"/>
        </w:rPr>
        <w:t xml:space="preserve">Укучыларның </w:t>
      </w:r>
      <w:r w:rsidRPr="000373F4">
        <w:rPr>
          <w:rFonts w:ascii="Times New Roman" w:hAnsi="Times New Roman"/>
          <w:sz w:val="28"/>
          <w:szCs w:val="28"/>
          <w:lang w:val="tt-RU"/>
        </w:rPr>
        <w:t>IX</w:t>
      </w:r>
      <w:r>
        <w:rPr>
          <w:rFonts w:ascii="Times New Roman" w:hAnsi="Times New Roman"/>
          <w:sz w:val="28"/>
          <w:szCs w:val="28"/>
          <w:lang w:val="tt-RU"/>
        </w:rPr>
        <w:t xml:space="preserve"> төбәкара “Горизонты поиска и достижений” дигән </w:t>
      </w:r>
      <w:r w:rsidRPr="00352936">
        <w:rPr>
          <w:rFonts w:ascii="Times New Roman" w:hAnsi="Times New Roman"/>
          <w:sz w:val="28"/>
          <w:szCs w:val="28"/>
          <w:lang w:val="tt-RU"/>
        </w:rPr>
        <w:t>фәнни-гамәли конференциясендә</w:t>
      </w:r>
      <w:r>
        <w:rPr>
          <w:rFonts w:ascii="Times New Roman" w:hAnsi="Times New Roman"/>
          <w:sz w:val="28"/>
          <w:szCs w:val="28"/>
          <w:lang w:val="tt-RU"/>
        </w:rPr>
        <w:t xml:space="preserve"> Гареева Г.М. укучысы катнашучы исемен алды. Җәмгыять белеменнән </w:t>
      </w:r>
      <w:r w:rsidRPr="00352936">
        <w:rPr>
          <w:rFonts w:ascii="Times New Roman" w:hAnsi="Times New Roman"/>
          <w:sz w:val="28"/>
          <w:szCs w:val="28"/>
          <w:lang w:val="tt-RU"/>
        </w:rPr>
        <w:t>III</w:t>
      </w:r>
      <w:r>
        <w:rPr>
          <w:rFonts w:ascii="Times New Roman" w:hAnsi="Times New Roman"/>
          <w:sz w:val="28"/>
          <w:szCs w:val="28"/>
          <w:lang w:val="tt-RU"/>
        </w:rPr>
        <w:t xml:space="preserve"> төбәкара олимпиадада 6 Д сыйныфы укучысы Галеев Кирилл 1 урынны яулады. Укытучысы Гареева Г.М.</w:t>
      </w:r>
    </w:p>
    <w:p w:rsidR="00A1100B" w:rsidRPr="008A1100" w:rsidRDefault="00A1100B" w:rsidP="00A1100B">
      <w:pPr>
        <w:shd w:val="clear" w:color="auto" w:fill="FFFFFF"/>
        <w:ind w:left="77" w:firstLine="709"/>
        <w:jc w:val="both"/>
        <w:rPr>
          <w:b/>
          <w:bCs/>
          <w:color w:val="000000"/>
          <w:spacing w:val="-2"/>
          <w:sz w:val="28"/>
          <w:szCs w:val="28"/>
          <w:u w:val="single"/>
          <w:lang w:val="tt-RU" w:eastAsia="ar-SA"/>
        </w:rPr>
      </w:pPr>
      <w:r w:rsidRPr="008A1100">
        <w:rPr>
          <w:b/>
          <w:bCs/>
          <w:color w:val="000000"/>
          <w:spacing w:val="-2"/>
          <w:sz w:val="28"/>
          <w:szCs w:val="28"/>
          <w:u w:val="single"/>
          <w:lang w:val="tt-RU" w:eastAsia="ar-SA"/>
        </w:rPr>
        <w:t>Шәһәркүләм бәйгеләр:</w:t>
      </w:r>
    </w:p>
    <w:p w:rsidR="00A1100B" w:rsidRPr="00352936" w:rsidRDefault="00A1100B" w:rsidP="00A1100B">
      <w:pPr>
        <w:pStyle w:val="a4"/>
        <w:ind w:firstLine="567"/>
        <w:jc w:val="both"/>
        <w:rPr>
          <w:rFonts w:ascii="Times New Roman" w:hAnsi="Times New Roman"/>
          <w:sz w:val="28"/>
          <w:szCs w:val="28"/>
          <w:lang w:val="tt-RU"/>
        </w:rPr>
      </w:pPr>
      <w:r w:rsidRPr="00352936">
        <w:rPr>
          <w:rFonts w:ascii="Times New Roman" w:hAnsi="Times New Roman"/>
          <w:sz w:val="28"/>
          <w:szCs w:val="28"/>
          <w:lang w:val="tt-RU"/>
        </w:rPr>
        <w:t>”Ак каурыйлар” шәһәркүләм программасы  буенча “Әни бәгърем” конкурсында Габдрахманов Руслан һәм Хәкимуллин Булат 3 нче дәрәҗәдәге дипломнарга лаек булдылар. Җитәкчеләре - Арсентьева В.И., Әхәтова Ф.Ф.</w:t>
      </w:r>
    </w:p>
    <w:p w:rsidR="00A1100B" w:rsidRPr="00352936" w:rsidRDefault="00A1100B" w:rsidP="00A1100B">
      <w:pPr>
        <w:pStyle w:val="a4"/>
        <w:ind w:firstLine="567"/>
        <w:jc w:val="both"/>
        <w:rPr>
          <w:rFonts w:ascii="Times New Roman" w:hAnsi="Times New Roman"/>
          <w:sz w:val="28"/>
          <w:szCs w:val="28"/>
          <w:lang w:val="tt-RU"/>
        </w:rPr>
      </w:pPr>
      <w:r w:rsidRPr="00352936">
        <w:rPr>
          <w:rFonts w:ascii="Times New Roman" w:hAnsi="Times New Roman"/>
          <w:sz w:val="28"/>
          <w:szCs w:val="28"/>
          <w:lang w:val="tt-RU"/>
        </w:rPr>
        <w:t>“Мин татарча сөйләшәм”, “Диалог” программалары буенча Шаһиева В.Х., Вәлиева Р.М. инде берничә ел рәттән алдынгы урыннарда баралар.</w:t>
      </w:r>
    </w:p>
    <w:p w:rsidR="00A1100B" w:rsidRPr="00352936" w:rsidRDefault="00A1100B" w:rsidP="00A1100B">
      <w:pPr>
        <w:pStyle w:val="a4"/>
        <w:ind w:firstLine="567"/>
        <w:jc w:val="both"/>
        <w:rPr>
          <w:rFonts w:ascii="Times New Roman" w:hAnsi="Times New Roman"/>
          <w:sz w:val="28"/>
          <w:szCs w:val="28"/>
          <w:lang w:val="tt-RU"/>
        </w:rPr>
      </w:pPr>
      <w:r w:rsidRPr="00352936">
        <w:rPr>
          <w:rFonts w:ascii="Times New Roman" w:hAnsi="Times New Roman"/>
          <w:sz w:val="28"/>
          <w:szCs w:val="28"/>
          <w:lang w:val="tt-RU"/>
        </w:rPr>
        <w:t>“Әдәби Чаллы” шәһәркүләм проектлар бәйгесендә  Гыйлмуллина А.Г., Сафиуллина Р.И., Нуртдинова Р.Х., Шаһиева В.Х., Тимашова Г.Р. укучылары 1, 2 нче урыннарга ия булдылар.</w:t>
      </w:r>
    </w:p>
    <w:p w:rsidR="00A1100B" w:rsidRPr="00352936" w:rsidRDefault="00A1100B" w:rsidP="00A1100B">
      <w:pPr>
        <w:pStyle w:val="a4"/>
        <w:ind w:firstLine="567"/>
        <w:jc w:val="both"/>
        <w:rPr>
          <w:rFonts w:ascii="Times New Roman" w:hAnsi="Times New Roman"/>
          <w:sz w:val="28"/>
          <w:szCs w:val="28"/>
          <w:lang w:val="tt-RU"/>
        </w:rPr>
      </w:pPr>
      <w:r w:rsidRPr="00352936">
        <w:rPr>
          <w:rFonts w:ascii="Times New Roman" w:hAnsi="Times New Roman"/>
          <w:sz w:val="28"/>
          <w:szCs w:val="28"/>
          <w:lang w:val="tt-RU"/>
        </w:rPr>
        <w:t>Ай саен үткәрелеп килгән “Татар бәйрәмнәре “ бәйгесендә  Гыйлмуллина А.Г. һәм Харисова З.Г. әзерләгән укучылар югары баллар җыеп Гранпри иясе булдылар.</w:t>
      </w:r>
    </w:p>
    <w:p w:rsidR="00A1100B" w:rsidRPr="00352936" w:rsidRDefault="00A1100B" w:rsidP="00A1100B">
      <w:pPr>
        <w:pStyle w:val="a4"/>
        <w:ind w:firstLine="567"/>
        <w:jc w:val="both"/>
        <w:rPr>
          <w:rFonts w:ascii="Times New Roman" w:eastAsia="Calibri" w:hAnsi="Times New Roman"/>
          <w:sz w:val="28"/>
          <w:szCs w:val="28"/>
          <w:lang w:val="tt-RU"/>
        </w:rPr>
      </w:pPr>
      <w:r w:rsidRPr="00352936">
        <w:rPr>
          <w:rFonts w:ascii="Times New Roman" w:eastAsia="Calibri" w:hAnsi="Times New Roman"/>
          <w:sz w:val="28"/>
          <w:szCs w:val="28"/>
          <w:lang w:val="tt-RU"/>
        </w:rPr>
        <w:t xml:space="preserve">Г.Тукайның 130 еллыгына багышланган </w:t>
      </w:r>
      <w:r w:rsidRPr="00352936">
        <w:rPr>
          <w:rFonts w:ascii="Times New Roman" w:hAnsi="Times New Roman"/>
          <w:sz w:val="28"/>
          <w:szCs w:val="28"/>
          <w:lang w:val="tt-RU"/>
        </w:rPr>
        <w:t>“Ач, шигърият, серләреңне” дип аталган шигырь конкурсында Хәкимова Ф.Ф. укучысы Назаров Даниил 1 урынны, ә Шаһиева В.Х. укучысы Корнилова Вероника II дәрәҗә лауреат исемен яуладылар.</w:t>
      </w:r>
    </w:p>
    <w:p w:rsidR="00A1100B" w:rsidRPr="00352936" w:rsidRDefault="00A1100B" w:rsidP="00A1100B">
      <w:pPr>
        <w:pStyle w:val="a4"/>
        <w:ind w:firstLine="567"/>
        <w:jc w:val="both"/>
        <w:rPr>
          <w:rFonts w:ascii="Times New Roman" w:hAnsi="Times New Roman"/>
          <w:sz w:val="28"/>
          <w:szCs w:val="28"/>
          <w:lang w:val="tt-RU"/>
        </w:rPr>
      </w:pPr>
      <w:r w:rsidRPr="00352936">
        <w:rPr>
          <w:rFonts w:ascii="Times New Roman" w:hAnsi="Times New Roman"/>
          <w:sz w:val="28"/>
          <w:szCs w:val="28"/>
          <w:lang w:val="be-BY"/>
        </w:rPr>
        <w:t xml:space="preserve">“Татар малае -2016” бәйгесендә </w:t>
      </w:r>
      <w:r w:rsidRPr="00352936">
        <w:rPr>
          <w:rFonts w:ascii="Times New Roman" w:hAnsi="Times New Roman"/>
          <w:sz w:val="28"/>
          <w:szCs w:val="28"/>
          <w:lang w:val="tt-RU"/>
        </w:rPr>
        <w:t>Заһердинова Д.М. укучысы җиңү яулады.</w:t>
      </w:r>
    </w:p>
    <w:p w:rsidR="00A1100B" w:rsidRPr="00352936" w:rsidRDefault="00A1100B" w:rsidP="00A1100B">
      <w:pPr>
        <w:pStyle w:val="a4"/>
        <w:ind w:firstLine="567"/>
        <w:jc w:val="both"/>
        <w:rPr>
          <w:rFonts w:ascii="Times New Roman" w:hAnsi="Times New Roman"/>
          <w:sz w:val="28"/>
          <w:szCs w:val="28"/>
          <w:lang w:val="tt-RU"/>
        </w:rPr>
      </w:pPr>
      <w:r w:rsidRPr="00352936">
        <w:rPr>
          <w:rFonts w:ascii="Times New Roman" w:hAnsi="Times New Roman"/>
          <w:sz w:val="28"/>
          <w:szCs w:val="28"/>
          <w:lang w:val="tt-RU"/>
        </w:rPr>
        <w:t xml:space="preserve">Чаллы язучылар </w:t>
      </w:r>
      <w:r>
        <w:rPr>
          <w:rFonts w:ascii="Times New Roman" w:hAnsi="Times New Roman"/>
          <w:sz w:val="28"/>
          <w:szCs w:val="28"/>
          <w:lang w:val="tt-RU"/>
        </w:rPr>
        <w:t xml:space="preserve"> </w:t>
      </w:r>
      <w:r w:rsidRPr="00352936">
        <w:rPr>
          <w:rFonts w:ascii="Times New Roman" w:hAnsi="Times New Roman"/>
          <w:sz w:val="28"/>
          <w:szCs w:val="28"/>
          <w:lang w:val="tt-RU"/>
        </w:rPr>
        <w:t xml:space="preserve">оешмасының 35 еллыгына багышланган язучылар белән очрашу кичәсе һәм татар мәктәпләре директорлары өчен оештырылган </w:t>
      </w:r>
      <w:r w:rsidRPr="00352936">
        <w:rPr>
          <w:rFonts w:ascii="Times New Roman" w:hAnsi="Times New Roman"/>
          <w:sz w:val="28"/>
          <w:szCs w:val="28"/>
          <w:lang w:val="tt-RU"/>
        </w:rPr>
        <w:lastRenderedPageBreak/>
        <w:t>семинар зур әзерлек белән югары дәрәҗәдә үткәрелде. Бу чаралардан бер генә татар телчесе дә читтә калмады.</w:t>
      </w:r>
    </w:p>
    <w:p w:rsidR="00A1100B" w:rsidRDefault="00A1100B" w:rsidP="00A1100B">
      <w:pPr>
        <w:pStyle w:val="a4"/>
        <w:ind w:firstLine="567"/>
        <w:jc w:val="both"/>
        <w:rPr>
          <w:rFonts w:ascii="Times New Roman" w:hAnsi="Times New Roman"/>
          <w:sz w:val="28"/>
          <w:szCs w:val="28"/>
          <w:lang w:val="tt-RU"/>
        </w:rPr>
      </w:pPr>
      <w:r w:rsidRPr="00352936">
        <w:rPr>
          <w:rFonts w:ascii="Times New Roman" w:hAnsi="Times New Roman"/>
          <w:sz w:val="28"/>
          <w:szCs w:val="28"/>
          <w:lang w:val="tt-RU"/>
        </w:rPr>
        <w:t xml:space="preserve">Шәһәр туры олимпиада нәтиҗәләренә күз салсак, куанырга җирлек бар: </w:t>
      </w:r>
      <w:r>
        <w:rPr>
          <w:rFonts w:ascii="Times New Roman" w:hAnsi="Times New Roman"/>
          <w:sz w:val="28"/>
          <w:szCs w:val="28"/>
          <w:lang w:val="tt-RU"/>
        </w:rPr>
        <w:t>(таблица)</w:t>
      </w:r>
    </w:p>
    <w:p w:rsidR="00A1100B" w:rsidRPr="004702F7" w:rsidRDefault="00A1100B" w:rsidP="00A1100B">
      <w:pPr>
        <w:pStyle w:val="a4"/>
        <w:ind w:firstLine="567"/>
        <w:jc w:val="both"/>
        <w:rPr>
          <w:rFonts w:ascii="Times New Roman" w:hAnsi="Times New Roman"/>
          <w:sz w:val="28"/>
          <w:szCs w:val="28"/>
          <w:lang w:val="tt-RU"/>
        </w:rPr>
      </w:pPr>
      <w:r>
        <w:rPr>
          <w:rFonts w:ascii="Times New Roman" w:hAnsi="Times New Roman"/>
          <w:sz w:val="28"/>
          <w:szCs w:val="28"/>
          <w:lang w:val="tt-RU"/>
        </w:rPr>
        <w:t xml:space="preserve">Быелгы уку елында </w:t>
      </w:r>
      <w:r w:rsidRPr="008A1100">
        <w:rPr>
          <w:rFonts w:ascii="Times New Roman" w:hAnsi="Times New Roman"/>
          <w:b/>
          <w:sz w:val="28"/>
          <w:szCs w:val="28"/>
          <w:u w:val="single"/>
          <w:lang w:val="tt-RU"/>
        </w:rPr>
        <w:t>мәктәп күләмендә</w:t>
      </w:r>
      <w:r>
        <w:rPr>
          <w:rFonts w:ascii="Times New Roman" w:hAnsi="Times New Roman"/>
          <w:sz w:val="28"/>
          <w:szCs w:val="28"/>
          <w:lang w:val="tt-RU"/>
        </w:rPr>
        <w:t xml:space="preserve"> дә эш киң җәелдерелде. Төрле бәйрәмнәргә, юбилярларга стена газеталары, “Умырзая” газетасы  чыгарылып килде., стендлар тутырылды, рәсем бәйгеләре, сыйныф сәгатьләре, шигырь конкурслары оештырылып торды. “Ел укытучысы” бәйгесендә катнашып Вәгыйзова Л.М. 2 урынга  лаек булды.  “Туган тел” , М.Җәлил, Г.Тукай  атналыклары булып үтте. 18.02.16 кәнне  М.Җәлилнең 110 еллыгына багышланган </w:t>
      </w:r>
      <w:r w:rsidRPr="005B0831">
        <w:rPr>
          <w:rFonts w:ascii="Times New Roman" w:eastAsia="Calibri" w:hAnsi="Times New Roman"/>
          <w:sz w:val="28"/>
          <w:szCs w:val="28"/>
          <w:lang w:val="tt-RU"/>
        </w:rPr>
        <w:t xml:space="preserve">“Җырым белән җиңдем дошманны” </w:t>
      </w:r>
      <w:r>
        <w:rPr>
          <w:rFonts w:ascii="Times New Roman" w:eastAsia="Calibri" w:hAnsi="Times New Roman"/>
          <w:sz w:val="28"/>
          <w:szCs w:val="28"/>
          <w:lang w:val="tt-RU"/>
        </w:rPr>
        <w:t xml:space="preserve"> дигән </w:t>
      </w:r>
      <w:r w:rsidRPr="005B0831">
        <w:rPr>
          <w:rFonts w:ascii="Times New Roman" w:eastAsia="Calibri" w:hAnsi="Times New Roman"/>
          <w:sz w:val="28"/>
          <w:szCs w:val="28"/>
          <w:lang w:val="tt-RU"/>
        </w:rPr>
        <w:t>әдәби-музыкаль кичә</w:t>
      </w:r>
      <w:r>
        <w:rPr>
          <w:rFonts w:ascii="Times New Roman" w:eastAsia="Calibri" w:hAnsi="Times New Roman"/>
          <w:sz w:val="28"/>
          <w:szCs w:val="28"/>
          <w:lang w:val="tt-RU"/>
        </w:rPr>
        <w:t xml:space="preserve">, 24.02.16 </w:t>
      </w:r>
      <w:r w:rsidRPr="005B0831">
        <w:rPr>
          <w:rFonts w:ascii="Times New Roman" w:eastAsia="Calibri" w:hAnsi="Times New Roman"/>
          <w:sz w:val="28"/>
          <w:szCs w:val="28"/>
          <w:lang w:val="tt-RU"/>
        </w:rPr>
        <w:t>“Без зур тату гаилә”</w:t>
      </w:r>
      <w:r>
        <w:rPr>
          <w:rFonts w:ascii="Times New Roman" w:eastAsia="Calibri" w:hAnsi="Times New Roman"/>
          <w:sz w:val="28"/>
          <w:szCs w:val="28"/>
          <w:lang w:val="tt-RU"/>
        </w:rPr>
        <w:t xml:space="preserve"> дигән бәйрәм кичәсе 27.04.2016 көнне Г.Тукайның 130 еллыгына багышланган </w:t>
      </w:r>
      <w:r w:rsidRPr="00A10ADC">
        <w:rPr>
          <w:rFonts w:ascii="Times New Roman" w:hAnsi="Times New Roman"/>
          <w:sz w:val="28"/>
          <w:szCs w:val="28"/>
          <w:lang w:val="tt-RU"/>
        </w:rPr>
        <w:t>“Без бәхетле, без шагый</w:t>
      </w:r>
      <w:r>
        <w:rPr>
          <w:rFonts w:ascii="Times New Roman" w:hAnsi="Times New Roman"/>
          <w:sz w:val="28"/>
          <w:szCs w:val="28"/>
          <w:lang w:val="tt-RU"/>
        </w:rPr>
        <w:t>рьле халык, б</w:t>
      </w:r>
      <w:r w:rsidRPr="00A10ADC">
        <w:rPr>
          <w:rFonts w:ascii="Times New Roman" w:hAnsi="Times New Roman"/>
          <w:sz w:val="28"/>
          <w:szCs w:val="28"/>
          <w:lang w:val="tt-RU"/>
        </w:rPr>
        <w:t xml:space="preserve">ез Тукайлы халык мәңгегә!” </w:t>
      </w:r>
      <w:r>
        <w:rPr>
          <w:rFonts w:ascii="Times New Roman" w:hAnsi="Times New Roman"/>
          <w:sz w:val="28"/>
          <w:szCs w:val="28"/>
          <w:lang w:val="tt-RU"/>
        </w:rPr>
        <w:t xml:space="preserve">дигән зур кичә  </w:t>
      </w:r>
      <w:r>
        <w:rPr>
          <w:rFonts w:ascii="Times New Roman" w:eastAsia="Calibri" w:hAnsi="Times New Roman"/>
          <w:sz w:val="28"/>
          <w:szCs w:val="28"/>
          <w:lang w:val="tt-RU"/>
        </w:rPr>
        <w:t xml:space="preserve">оештырылды. Әдәби музыкаль кичәләр зур әзерлек белән узды. Барлык укытучылар да үзләреннән зур өлеш кертте.     </w:t>
      </w:r>
    </w:p>
    <w:p w:rsidR="00A1100B" w:rsidRPr="000373F4" w:rsidRDefault="00A1100B" w:rsidP="00A1100B">
      <w:pPr>
        <w:shd w:val="clear" w:color="auto" w:fill="FFFFFF"/>
        <w:ind w:firstLine="567"/>
        <w:rPr>
          <w:sz w:val="28"/>
          <w:szCs w:val="28"/>
          <w:lang w:val="tt-RU"/>
        </w:rPr>
      </w:pPr>
      <w:r>
        <w:rPr>
          <w:sz w:val="28"/>
          <w:szCs w:val="28"/>
          <w:lang w:val="tt-RU"/>
        </w:rPr>
        <w:t>Татар теле һәм тарих укытучыларының метод берләшмәсе куелган максатларга иреште һәм метод берләшмәнең эше канәгатьләнерлек дип бәяләнде.</w:t>
      </w:r>
    </w:p>
    <w:p w:rsidR="00A1100B" w:rsidRDefault="00A1100B" w:rsidP="00A1100B">
      <w:pPr>
        <w:pStyle w:val="a4"/>
        <w:ind w:firstLine="567"/>
        <w:jc w:val="both"/>
        <w:rPr>
          <w:rFonts w:ascii="Times New Roman" w:hAnsi="Times New Roman"/>
          <w:b/>
          <w:sz w:val="28"/>
          <w:szCs w:val="28"/>
          <w:lang w:val="tt-RU"/>
        </w:rPr>
      </w:pPr>
      <w:r w:rsidRPr="00F64F67">
        <w:rPr>
          <w:rFonts w:ascii="Times New Roman" w:hAnsi="Times New Roman"/>
          <w:b/>
          <w:sz w:val="28"/>
          <w:szCs w:val="28"/>
          <w:lang w:val="tt-RU"/>
        </w:rPr>
        <w:t>Тәкъдимнәр:</w:t>
      </w:r>
    </w:p>
    <w:p w:rsidR="00A1100B" w:rsidRDefault="00A1100B" w:rsidP="00A1100B">
      <w:pPr>
        <w:pStyle w:val="a4"/>
        <w:numPr>
          <w:ilvl w:val="0"/>
          <w:numId w:val="6"/>
        </w:numPr>
        <w:ind w:left="0" w:firstLine="567"/>
        <w:jc w:val="both"/>
        <w:rPr>
          <w:rFonts w:ascii="Times New Roman" w:hAnsi="Times New Roman"/>
          <w:sz w:val="28"/>
          <w:szCs w:val="28"/>
          <w:lang w:val="tt-RU"/>
        </w:rPr>
      </w:pPr>
      <w:r w:rsidRPr="00F64F67">
        <w:rPr>
          <w:rFonts w:ascii="Times New Roman" w:hAnsi="Times New Roman"/>
          <w:sz w:val="28"/>
          <w:szCs w:val="28"/>
          <w:lang w:val="tt-RU"/>
        </w:rPr>
        <w:t xml:space="preserve">Чараларда актив катнашырга һәм эшчәнлекне </w:t>
      </w:r>
      <w:r>
        <w:rPr>
          <w:rFonts w:ascii="Times New Roman" w:hAnsi="Times New Roman"/>
          <w:sz w:val="28"/>
          <w:szCs w:val="28"/>
          <w:lang w:val="tt-RU"/>
        </w:rPr>
        <w:t>призлы урыннар алырлык итеп оештырырга.</w:t>
      </w:r>
    </w:p>
    <w:p w:rsidR="00A1100B" w:rsidRDefault="00A1100B" w:rsidP="00A1100B">
      <w:pPr>
        <w:pStyle w:val="a4"/>
        <w:numPr>
          <w:ilvl w:val="0"/>
          <w:numId w:val="6"/>
        </w:numPr>
        <w:ind w:left="0" w:firstLine="567"/>
        <w:jc w:val="both"/>
        <w:rPr>
          <w:rFonts w:ascii="Times New Roman" w:hAnsi="Times New Roman"/>
          <w:sz w:val="28"/>
          <w:szCs w:val="28"/>
          <w:lang w:val="tt-RU"/>
        </w:rPr>
      </w:pPr>
      <w:r>
        <w:rPr>
          <w:rFonts w:ascii="Times New Roman" w:hAnsi="Times New Roman"/>
          <w:sz w:val="28"/>
          <w:szCs w:val="28"/>
          <w:lang w:val="tt-RU"/>
        </w:rPr>
        <w:t>Мәктәптә аралашуга өйрәтү процессында интернет-ресурсларны нәтиҗәле кулланырга.</w:t>
      </w:r>
    </w:p>
    <w:p w:rsidR="00A1100B" w:rsidRPr="000C0831" w:rsidRDefault="00A1100B" w:rsidP="00A1100B">
      <w:pPr>
        <w:pStyle w:val="a4"/>
        <w:numPr>
          <w:ilvl w:val="0"/>
          <w:numId w:val="6"/>
        </w:numPr>
        <w:ind w:left="0" w:firstLine="567"/>
        <w:jc w:val="both"/>
        <w:rPr>
          <w:rFonts w:ascii="Times New Roman" w:hAnsi="Times New Roman"/>
          <w:sz w:val="28"/>
          <w:szCs w:val="28"/>
          <w:lang w:val="tt-RU"/>
        </w:rPr>
      </w:pPr>
      <w:r>
        <w:rPr>
          <w:rFonts w:ascii="Times New Roman" w:hAnsi="Times New Roman"/>
          <w:sz w:val="28"/>
          <w:szCs w:val="28"/>
          <w:lang w:val="tt-RU"/>
        </w:rPr>
        <w:t>Татар теле һәм әдәбиятын укытуда уңай мотив тудыру йөзеннән укучыларның эшчәнлеге белән ата-аналарны таныштырып барырга.</w:t>
      </w:r>
    </w:p>
    <w:p w:rsidR="00A1100B" w:rsidRDefault="00A1100B" w:rsidP="00A1100B">
      <w:pPr>
        <w:shd w:val="clear" w:color="auto" w:fill="FFFFFF"/>
        <w:spacing w:line="360" w:lineRule="auto"/>
        <w:ind w:firstLine="567"/>
        <w:rPr>
          <w:sz w:val="28"/>
          <w:szCs w:val="28"/>
          <w:lang w:val="tt-RU"/>
        </w:rPr>
      </w:pPr>
    </w:p>
    <w:p w:rsidR="00A1100B" w:rsidRPr="00F90D28" w:rsidRDefault="00A1100B" w:rsidP="00A1100B">
      <w:pPr>
        <w:tabs>
          <w:tab w:val="left" w:pos="2977"/>
        </w:tabs>
        <w:ind w:left="-1080" w:firstLine="1080"/>
        <w:jc w:val="center"/>
        <w:rPr>
          <w:b/>
          <w:sz w:val="28"/>
          <w:szCs w:val="28"/>
        </w:rPr>
      </w:pPr>
      <w:r>
        <w:rPr>
          <w:b/>
          <w:sz w:val="28"/>
          <w:szCs w:val="28"/>
        </w:rPr>
        <w:t>Р</w:t>
      </w:r>
      <w:r w:rsidRPr="00F90D28">
        <w:rPr>
          <w:b/>
          <w:sz w:val="28"/>
          <w:szCs w:val="28"/>
        </w:rPr>
        <w:t>абот</w:t>
      </w:r>
      <w:r>
        <w:rPr>
          <w:b/>
          <w:sz w:val="28"/>
          <w:szCs w:val="28"/>
        </w:rPr>
        <w:t>а</w:t>
      </w:r>
      <w:r w:rsidRPr="00F90D28">
        <w:rPr>
          <w:b/>
          <w:sz w:val="28"/>
          <w:szCs w:val="28"/>
        </w:rPr>
        <w:t xml:space="preserve"> учителей начальных классов</w:t>
      </w:r>
    </w:p>
    <w:p w:rsidR="00A1100B" w:rsidRPr="00D97C7A" w:rsidRDefault="00A1100B" w:rsidP="00A1100B">
      <w:pPr>
        <w:jc w:val="both"/>
        <w:rPr>
          <w:sz w:val="28"/>
          <w:szCs w:val="28"/>
        </w:rPr>
      </w:pPr>
      <w:r w:rsidRPr="00D97C7A">
        <w:rPr>
          <w:sz w:val="28"/>
          <w:szCs w:val="28"/>
        </w:rPr>
        <w:t xml:space="preserve">В 2015-16 учебном году  на 30 мая в школе обучалось1436обучающихся - 56 класс-комплектов. Из них в начальной школе – </w:t>
      </w:r>
      <w:r w:rsidRPr="00D97C7A">
        <w:rPr>
          <w:sz w:val="28"/>
          <w:szCs w:val="28"/>
          <w:shd w:val="clear" w:color="auto" w:fill="FFFFFF"/>
        </w:rPr>
        <w:t>703 школьника (это 49% от общего количества), 26 класс-комплектов.</w:t>
      </w:r>
      <w:r w:rsidRPr="00D97C7A">
        <w:rPr>
          <w:sz w:val="28"/>
          <w:szCs w:val="28"/>
        </w:rPr>
        <w:t xml:space="preserve"> На основании анализа   за 2014\15 учебный год, методическое объединение начальной школы, работающее по теме: «Формирование профессиональной компетентности учителей начальных классов в условиях реализации ФГОС» выдвинуло следующие образовательные и воспитательные задачи:</w:t>
      </w:r>
    </w:p>
    <w:p w:rsidR="00A1100B" w:rsidRPr="00D97C7A" w:rsidRDefault="00A1100B" w:rsidP="00A1100B">
      <w:pPr>
        <w:pStyle w:val="a4"/>
        <w:jc w:val="both"/>
        <w:rPr>
          <w:rFonts w:ascii="Times New Roman" w:hAnsi="Times New Roman"/>
          <w:sz w:val="28"/>
          <w:szCs w:val="28"/>
        </w:rPr>
      </w:pPr>
      <w:r w:rsidRPr="00D97C7A">
        <w:rPr>
          <w:rFonts w:ascii="Times New Roman" w:hAnsi="Times New Roman"/>
          <w:b/>
          <w:sz w:val="28"/>
          <w:szCs w:val="28"/>
        </w:rPr>
        <w:t xml:space="preserve">● </w:t>
      </w:r>
      <w:r w:rsidRPr="00D97C7A">
        <w:rPr>
          <w:rFonts w:ascii="Times New Roman" w:hAnsi="Times New Roman"/>
          <w:sz w:val="28"/>
          <w:szCs w:val="28"/>
        </w:rPr>
        <w:t>осваивать и</w:t>
      </w:r>
      <w:r>
        <w:rPr>
          <w:rFonts w:ascii="Times New Roman" w:hAnsi="Times New Roman"/>
          <w:sz w:val="28"/>
          <w:szCs w:val="28"/>
        </w:rPr>
        <w:t xml:space="preserve"> </w:t>
      </w:r>
      <w:r w:rsidRPr="00D97C7A">
        <w:rPr>
          <w:rFonts w:ascii="Times New Roman" w:hAnsi="Times New Roman"/>
          <w:sz w:val="28"/>
          <w:szCs w:val="28"/>
        </w:rPr>
        <w:t>применять на практике инновационные педагогические технологии, способствующие повышению качества обучения, для реализации современных требований образования;</w:t>
      </w:r>
    </w:p>
    <w:p w:rsidR="00A1100B" w:rsidRPr="00D97C7A" w:rsidRDefault="00A1100B" w:rsidP="00A1100B">
      <w:pPr>
        <w:pStyle w:val="a4"/>
        <w:jc w:val="both"/>
        <w:rPr>
          <w:rFonts w:ascii="Times New Roman" w:hAnsi="Times New Roman"/>
          <w:sz w:val="28"/>
          <w:szCs w:val="28"/>
        </w:rPr>
      </w:pPr>
      <w:r w:rsidRPr="00D97C7A">
        <w:rPr>
          <w:rFonts w:ascii="Times New Roman" w:hAnsi="Times New Roman"/>
          <w:b/>
          <w:sz w:val="28"/>
          <w:szCs w:val="28"/>
        </w:rPr>
        <w:t>●</w:t>
      </w:r>
      <w:r w:rsidRPr="00D97C7A">
        <w:rPr>
          <w:rFonts w:ascii="Times New Roman" w:hAnsi="Times New Roman"/>
          <w:sz w:val="28"/>
          <w:szCs w:val="28"/>
        </w:rPr>
        <w:t>повышать уровень общедидактической и методической подготовки педагогов;</w:t>
      </w:r>
    </w:p>
    <w:p w:rsidR="00A1100B" w:rsidRPr="00D97C7A" w:rsidRDefault="00A1100B" w:rsidP="00A1100B">
      <w:pPr>
        <w:pStyle w:val="a4"/>
        <w:jc w:val="both"/>
        <w:rPr>
          <w:rFonts w:ascii="Times New Roman" w:hAnsi="Times New Roman"/>
          <w:sz w:val="28"/>
          <w:szCs w:val="28"/>
        </w:rPr>
      </w:pPr>
      <w:r w:rsidRPr="00D97C7A">
        <w:rPr>
          <w:rFonts w:ascii="Times New Roman" w:hAnsi="Times New Roman"/>
          <w:sz w:val="28"/>
          <w:szCs w:val="28"/>
        </w:rPr>
        <w:t>●проводить обмен опытом успешной педагогической деятельности;</w:t>
      </w:r>
    </w:p>
    <w:p w:rsidR="00A1100B" w:rsidRPr="00D97C7A" w:rsidRDefault="00A1100B" w:rsidP="00A1100B">
      <w:pPr>
        <w:pStyle w:val="a4"/>
        <w:jc w:val="both"/>
        <w:rPr>
          <w:rFonts w:ascii="Times New Roman" w:hAnsi="Times New Roman"/>
          <w:sz w:val="28"/>
          <w:szCs w:val="28"/>
        </w:rPr>
      </w:pPr>
      <w:r w:rsidRPr="00D97C7A">
        <w:rPr>
          <w:rFonts w:ascii="Times New Roman" w:hAnsi="Times New Roman"/>
          <w:sz w:val="28"/>
          <w:szCs w:val="28"/>
        </w:rPr>
        <w:t>●выявлять, пропагандировать и осуществлять новые подходы к организации обучения и воспитания;</w:t>
      </w:r>
    </w:p>
    <w:p w:rsidR="00A1100B" w:rsidRPr="00D97C7A" w:rsidRDefault="00A1100B" w:rsidP="00A1100B">
      <w:pPr>
        <w:pStyle w:val="a4"/>
        <w:jc w:val="both"/>
        <w:rPr>
          <w:rFonts w:ascii="Times New Roman" w:hAnsi="Times New Roman"/>
          <w:sz w:val="28"/>
          <w:szCs w:val="28"/>
        </w:rPr>
      </w:pPr>
      <w:r w:rsidRPr="00D97C7A">
        <w:rPr>
          <w:rFonts w:ascii="Times New Roman" w:hAnsi="Times New Roman"/>
          <w:sz w:val="28"/>
          <w:szCs w:val="28"/>
        </w:rPr>
        <w:t>●создавать условия для самообразования педагогов.</w:t>
      </w:r>
    </w:p>
    <w:p w:rsidR="00A1100B" w:rsidRPr="00D97C7A" w:rsidRDefault="00A1100B" w:rsidP="00A1100B">
      <w:pPr>
        <w:jc w:val="both"/>
        <w:rPr>
          <w:sz w:val="28"/>
          <w:szCs w:val="28"/>
        </w:rPr>
      </w:pPr>
      <w:r w:rsidRPr="00D97C7A">
        <w:rPr>
          <w:sz w:val="28"/>
          <w:szCs w:val="28"/>
        </w:rPr>
        <w:lastRenderedPageBreak/>
        <w:t>В этом учебном году данные задачи по результатам опроса выполнены частично. Коллектив учителей  начальных классов в следующем учебном году продолжит работу над поставленными задачами, так как они являются актуальными.</w:t>
      </w:r>
    </w:p>
    <w:p w:rsidR="00A1100B" w:rsidRPr="00D97C7A" w:rsidRDefault="00A1100B" w:rsidP="00A1100B">
      <w:pPr>
        <w:jc w:val="both"/>
        <w:rPr>
          <w:sz w:val="28"/>
          <w:szCs w:val="28"/>
        </w:rPr>
      </w:pPr>
      <w:r w:rsidRPr="00D97C7A">
        <w:rPr>
          <w:sz w:val="28"/>
          <w:szCs w:val="28"/>
        </w:rPr>
        <w:t>Для решения поставленных задач был составлен план работы МО, который был утверждён на заседании МО. В 2015 / 2016уч. году обучалось 26 класс – комплектов, в первую смену – 13кл., во вторую смену – 13 классов.</w:t>
      </w:r>
    </w:p>
    <w:p w:rsidR="00A1100B" w:rsidRDefault="00A1100B" w:rsidP="00A1100B">
      <w:pPr>
        <w:jc w:val="both"/>
        <w:rPr>
          <w:sz w:val="28"/>
          <w:szCs w:val="28"/>
        </w:rPr>
      </w:pPr>
      <w:r w:rsidRPr="00D97C7A">
        <w:rPr>
          <w:sz w:val="28"/>
          <w:szCs w:val="28"/>
        </w:rPr>
        <w:t>Следует отметить, что за последние  годы количество наполняемости начального звена имеет тенденцию к увеличению.</w:t>
      </w:r>
    </w:p>
    <w:p w:rsidR="00A1100B" w:rsidRPr="00D97C7A" w:rsidRDefault="00A1100B" w:rsidP="00A1100B">
      <w:pPr>
        <w:jc w:val="both"/>
        <w:rPr>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3"/>
        <w:gridCol w:w="2839"/>
        <w:gridCol w:w="3981"/>
      </w:tblGrid>
      <w:tr w:rsidR="00A1100B" w:rsidRPr="002D1F24" w:rsidTr="00DE78BC">
        <w:tc>
          <w:tcPr>
            <w:tcW w:w="3167" w:type="dxa"/>
            <w:tcBorders>
              <w:top w:val="single" w:sz="4" w:space="0" w:color="auto"/>
              <w:left w:val="single" w:sz="4" w:space="0" w:color="auto"/>
              <w:bottom w:val="single" w:sz="4" w:space="0" w:color="auto"/>
              <w:right w:val="single" w:sz="4" w:space="0" w:color="auto"/>
            </w:tcBorders>
            <w:hideMark/>
          </w:tcPr>
          <w:p w:rsidR="00A1100B" w:rsidRPr="00D97C7A" w:rsidRDefault="00A1100B" w:rsidP="00DE78BC">
            <w:pPr>
              <w:jc w:val="both"/>
              <w:rPr>
                <w:sz w:val="28"/>
                <w:szCs w:val="28"/>
              </w:rPr>
            </w:pPr>
            <w:r w:rsidRPr="00D97C7A">
              <w:rPr>
                <w:sz w:val="28"/>
                <w:szCs w:val="28"/>
              </w:rPr>
              <w:t>год</w:t>
            </w:r>
          </w:p>
        </w:tc>
        <w:tc>
          <w:tcPr>
            <w:tcW w:w="3216" w:type="dxa"/>
            <w:tcBorders>
              <w:top w:val="single" w:sz="4" w:space="0" w:color="auto"/>
              <w:left w:val="single" w:sz="4" w:space="0" w:color="auto"/>
              <w:bottom w:val="single" w:sz="4" w:space="0" w:color="auto"/>
              <w:right w:val="single" w:sz="4" w:space="0" w:color="auto"/>
            </w:tcBorders>
            <w:hideMark/>
          </w:tcPr>
          <w:p w:rsidR="00A1100B" w:rsidRPr="00D97C7A" w:rsidRDefault="00A1100B" w:rsidP="00DE78BC">
            <w:pPr>
              <w:jc w:val="both"/>
              <w:rPr>
                <w:sz w:val="28"/>
                <w:szCs w:val="28"/>
              </w:rPr>
            </w:pPr>
            <w:r w:rsidRPr="00D97C7A">
              <w:rPr>
                <w:sz w:val="28"/>
                <w:szCs w:val="28"/>
              </w:rPr>
              <w:t>количество</w:t>
            </w:r>
          </w:p>
        </w:tc>
        <w:tc>
          <w:tcPr>
            <w:tcW w:w="4816" w:type="dxa"/>
            <w:tcBorders>
              <w:top w:val="single" w:sz="4" w:space="0" w:color="auto"/>
              <w:left w:val="single" w:sz="4" w:space="0" w:color="auto"/>
              <w:bottom w:val="single" w:sz="4" w:space="0" w:color="auto"/>
              <w:right w:val="single" w:sz="4" w:space="0" w:color="auto"/>
            </w:tcBorders>
            <w:hideMark/>
          </w:tcPr>
          <w:p w:rsidR="00A1100B" w:rsidRPr="00D97C7A" w:rsidRDefault="00A1100B" w:rsidP="00DE78BC">
            <w:pPr>
              <w:jc w:val="both"/>
              <w:rPr>
                <w:sz w:val="28"/>
                <w:szCs w:val="28"/>
              </w:rPr>
            </w:pPr>
            <w:r w:rsidRPr="00D97C7A">
              <w:rPr>
                <w:sz w:val="28"/>
                <w:szCs w:val="28"/>
              </w:rPr>
              <w:t>на сколько + и -</w:t>
            </w:r>
          </w:p>
        </w:tc>
      </w:tr>
      <w:tr w:rsidR="00A1100B" w:rsidRPr="002D1F24" w:rsidTr="00DE78BC">
        <w:tc>
          <w:tcPr>
            <w:tcW w:w="3167" w:type="dxa"/>
            <w:tcBorders>
              <w:top w:val="single" w:sz="4" w:space="0" w:color="auto"/>
              <w:left w:val="single" w:sz="4" w:space="0" w:color="auto"/>
              <w:bottom w:val="single" w:sz="4" w:space="0" w:color="auto"/>
              <w:right w:val="single" w:sz="4" w:space="0" w:color="auto"/>
            </w:tcBorders>
            <w:hideMark/>
          </w:tcPr>
          <w:p w:rsidR="00A1100B" w:rsidRPr="00D97C7A" w:rsidRDefault="00A1100B" w:rsidP="00DE78BC">
            <w:pPr>
              <w:jc w:val="both"/>
              <w:rPr>
                <w:sz w:val="28"/>
                <w:szCs w:val="28"/>
              </w:rPr>
            </w:pPr>
            <w:r w:rsidRPr="00D97C7A">
              <w:rPr>
                <w:sz w:val="28"/>
                <w:szCs w:val="28"/>
              </w:rPr>
              <w:t>2009-2010</w:t>
            </w:r>
          </w:p>
        </w:tc>
        <w:tc>
          <w:tcPr>
            <w:tcW w:w="3216" w:type="dxa"/>
            <w:tcBorders>
              <w:top w:val="single" w:sz="4" w:space="0" w:color="auto"/>
              <w:left w:val="single" w:sz="4" w:space="0" w:color="auto"/>
              <w:bottom w:val="single" w:sz="4" w:space="0" w:color="auto"/>
              <w:right w:val="single" w:sz="4" w:space="0" w:color="auto"/>
            </w:tcBorders>
            <w:hideMark/>
          </w:tcPr>
          <w:p w:rsidR="00A1100B" w:rsidRPr="00D97C7A" w:rsidRDefault="00A1100B" w:rsidP="00DE78BC">
            <w:pPr>
              <w:jc w:val="both"/>
              <w:rPr>
                <w:sz w:val="28"/>
                <w:szCs w:val="28"/>
              </w:rPr>
            </w:pPr>
            <w:r w:rsidRPr="00D97C7A">
              <w:rPr>
                <w:sz w:val="28"/>
                <w:szCs w:val="28"/>
              </w:rPr>
              <w:t>542уч.</w:t>
            </w:r>
            <w:r w:rsidRPr="00D97C7A">
              <w:rPr>
                <w:b/>
                <w:sz w:val="28"/>
                <w:szCs w:val="28"/>
              </w:rPr>
              <w:t xml:space="preserve"> – </w:t>
            </w:r>
            <w:r w:rsidRPr="00D97C7A">
              <w:rPr>
                <w:sz w:val="28"/>
                <w:szCs w:val="28"/>
              </w:rPr>
              <w:t>22класса</w:t>
            </w:r>
          </w:p>
        </w:tc>
        <w:tc>
          <w:tcPr>
            <w:tcW w:w="4816" w:type="dxa"/>
            <w:tcBorders>
              <w:top w:val="single" w:sz="4" w:space="0" w:color="auto"/>
              <w:left w:val="single" w:sz="4" w:space="0" w:color="auto"/>
              <w:bottom w:val="single" w:sz="4" w:space="0" w:color="auto"/>
              <w:right w:val="single" w:sz="4" w:space="0" w:color="auto"/>
            </w:tcBorders>
            <w:hideMark/>
          </w:tcPr>
          <w:p w:rsidR="00A1100B" w:rsidRPr="00D97C7A" w:rsidRDefault="00A1100B" w:rsidP="00DE78BC">
            <w:pPr>
              <w:jc w:val="both"/>
              <w:rPr>
                <w:sz w:val="28"/>
                <w:szCs w:val="28"/>
              </w:rPr>
            </w:pPr>
            <w:r w:rsidRPr="00D97C7A">
              <w:rPr>
                <w:sz w:val="28"/>
                <w:szCs w:val="28"/>
              </w:rPr>
              <w:t>+62уч.</w:t>
            </w:r>
          </w:p>
        </w:tc>
      </w:tr>
      <w:tr w:rsidR="00A1100B" w:rsidRPr="002D1F24" w:rsidTr="00DE78BC">
        <w:tc>
          <w:tcPr>
            <w:tcW w:w="3167" w:type="dxa"/>
            <w:tcBorders>
              <w:top w:val="single" w:sz="4" w:space="0" w:color="auto"/>
              <w:left w:val="single" w:sz="4" w:space="0" w:color="auto"/>
              <w:bottom w:val="single" w:sz="4" w:space="0" w:color="auto"/>
              <w:right w:val="single" w:sz="4" w:space="0" w:color="auto"/>
            </w:tcBorders>
            <w:hideMark/>
          </w:tcPr>
          <w:p w:rsidR="00A1100B" w:rsidRPr="00D97C7A" w:rsidRDefault="00A1100B" w:rsidP="00DE78BC">
            <w:pPr>
              <w:jc w:val="both"/>
              <w:rPr>
                <w:sz w:val="28"/>
                <w:szCs w:val="28"/>
              </w:rPr>
            </w:pPr>
            <w:r w:rsidRPr="00D97C7A">
              <w:rPr>
                <w:sz w:val="28"/>
                <w:szCs w:val="28"/>
              </w:rPr>
              <w:t>2010-2011</w:t>
            </w:r>
          </w:p>
        </w:tc>
        <w:tc>
          <w:tcPr>
            <w:tcW w:w="3216" w:type="dxa"/>
            <w:tcBorders>
              <w:top w:val="single" w:sz="4" w:space="0" w:color="auto"/>
              <w:left w:val="single" w:sz="4" w:space="0" w:color="auto"/>
              <w:bottom w:val="single" w:sz="4" w:space="0" w:color="auto"/>
              <w:right w:val="single" w:sz="4" w:space="0" w:color="auto"/>
            </w:tcBorders>
            <w:hideMark/>
          </w:tcPr>
          <w:p w:rsidR="00A1100B" w:rsidRPr="00D97C7A" w:rsidRDefault="00A1100B" w:rsidP="00DE78BC">
            <w:pPr>
              <w:jc w:val="both"/>
              <w:rPr>
                <w:sz w:val="28"/>
                <w:szCs w:val="28"/>
              </w:rPr>
            </w:pPr>
            <w:r w:rsidRPr="00D97C7A">
              <w:rPr>
                <w:sz w:val="28"/>
                <w:szCs w:val="28"/>
              </w:rPr>
              <w:t>602уч.</w:t>
            </w:r>
            <w:r w:rsidRPr="00D97C7A">
              <w:rPr>
                <w:b/>
                <w:sz w:val="28"/>
                <w:szCs w:val="28"/>
              </w:rPr>
              <w:t xml:space="preserve"> – </w:t>
            </w:r>
            <w:r w:rsidRPr="00D97C7A">
              <w:rPr>
                <w:sz w:val="28"/>
                <w:szCs w:val="28"/>
              </w:rPr>
              <w:t>24класса</w:t>
            </w:r>
          </w:p>
        </w:tc>
        <w:tc>
          <w:tcPr>
            <w:tcW w:w="4816" w:type="dxa"/>
            <w:tcBorders>
              <w:top w:val="single" w:sz="4" w:space="0" w:color="auto"/>
              <w:left w:val="single" w:sz="4" w:space="0" w:color="auto"/>
              <w:bottom w:val="single" w:sz="4" w:space="0" w:color="auto"/>
              <w:right w:val="single" w:sz="4" w:space="0" w:color="auto"/>
            </w:tcBorders>
            <w:hideMark/>
          </w:tcPr>
          <w:p w:rsidR="00A1100B" w:rsidRPr="00D97C7A" w:rsidRDefault="00A1100B" w:rsidP="00DE78BC">
            <w:pPr>
              <w:jc w:val="both"/>
              <w:rPr>
                <w:sz w:val="28"/>
                <w:szCs w:val="28"/>
              </w:rPr>
            </w:pPr>
            <w:r w:rsidRPr="00D97C7A">
              <w:rPr>
                <w:sz w:val="28"/>
                <w:szCs w:val="28"/>
              </w:rPr>
              <w:t>+60уч.</w:t>
            </w:r>
          </w:p>
        </w:tc>
      </w:tr>
      <w:tr w:rsidR="00A1100B" w:rsidRPr="002D1F24" w:rsidTr="00DE78BC">
        <w:tc>
          <w:tcPr>
            <w:tcW w:w="3167" w:type="dxa"/>
            <w:tcBorders>
              <w:top w:val="single" w:sz="4" w:space="0" w:color="auto"/>
              <w:left w:val="single" w:sz="4" w:space="0" w:color="auto"/>
              <w:bottom w:val="single" w:sz="4" w:space="0" w:color="auto"/>
              <w:right w:val="single" w:sz="4" w:space="0" w:color="auto"/>
            </w:tcBorders>
            <w:hideMark/>
          </w:tcPr>
          <w:p w:rsidR="00A1100B" w:rsidRPr="00D97C7A" w:rsidRDefault="00A1100B" w:rsidP="00DE78BC">
            <w:pPr>
              <w:jc w:val="both"/>
              <w:rPr>
                <w:sz w:val="28"/>
                <w:szCs w:val="28"/>
              </w:rPr>
            </w:pPr>
            <w:r w:rsidRPr="00D97C7A">
              <w:rPr>
                <w:sz w:val="28"/>
                <w:szCs w:val="28"/>
              </w:rPr>
              <w:t>2011-2012</w:t>
            </w:r>
          </w:p>
        </w:tc>
        <w:tc>
          <w:tcPr>
            <w:tcW w:w="3216" w:type="dxa"/>
            <w:tcBorders>
              <w:top w:val="single" w:sz="4" w:space="0" w:color="auto"/>
              <w:left w:val="single" w:sz="4" w:space="0" w:color="auto"/>
              <w:bottom w:val="single" w:sz="4" w:space="0" w:color="auto"/>
              <w:right w:val="single" w:sz="4" w:space="0" w:color="auto"/>
            </w:tcBorders>
            <w:hideMark/>
          </w:tcPr>
          <w:p w:rsidR="00A1100B" w:rsidRPr="00D97C7A" w:rsidRDefault="00A1100B" w:rsidP="00DE78BC">
            <w:pPr>
              <w:jc w:val="both"/>
              <w:rPr>
                <w:sz w:val="28"/>
                <w:szCs w:val="28"/>
              </w:rPr>
            </w:pPr>
            <w:r w:rsidRPr="00D97C7A">
              <w:rPr>
                <w:sz w:val="28"/>
                <w:szCs w:val="28"/>
              </w:rPr>
              <w:t xml:space="preserve">666уч. </w:t>
            </w:r>
            <w:r w:rsidRPr="00D97C7A">
              <w:rPr>
                <w:b/>
                <w:sz w:val="28"/>
                <w:szCs w:val="28"/>
              </w:rPr>
              <w:t xml:space="preserve">– </w:t>
            </w:r>
            <w:r w:rsidRPr="00D97C7A">
              <w:rPr>
                <w:sz w:val="28"/>
                <w:szCs w:val="28"/>
              </w:rPr>
              <w:t>26классов</w:t>
            </w:r>
          </w:p>
        </w:tc>
        <w:tc>
          <w:tcPr>
            <w:tcW w:w="4816" w:type="dxa"/>
            <w:tcBorders>
              <w:top w:val="single" w:sz="4" w:space="0" w:color="auto"/>
              <w:left w:val="single" w:sz="4" w:space="0" w:color="auto"/>
              <w:bottom w:val="single" w:sz="4" w:space="0" w:color="auto"/>
              <w:right w:val="single" w:sz="4" w:space="0" w:color="auto"/>
            </w:tcBorders>
            <w:hideMark/>
          </w:tcPr>
          <w:p w:rsidR="00A1100B" w:rsidRPr="00D97C7A" w:rsidRDefault="00A1100B" w:rsidP="00DE78BC">
            <w:pPr>
              <w:jc w:val="both"/>
              <w:rPr>
                <w:sz w:val="28"/>
                <w:szCs w:val="28"/>
              </w:rPr>
            </w:pPr>
            <w:r w:rsidRPr="00D97C7A">
              <w:rPr>
                <w:sz w:val="28"/>
                <w:szCs w:val="28"/>
              </w:rPr>
              <w:t>+64уч.</w:t>
            </w:r>
          </w:p>
        </w:tc>
      </w:tr>
      <w:tr w:rsidR="00A1100B" w:rsidRPr="002D1F24" w:rsidTr="00DE78BC">
        <w:tc>
          <w:tcPr>
            <w:tcW w:w="3167" w:type="dxa"/>
            <w:tcBorders>
              <w:top w:val="single" w:sz="4" w:space="0" w:color="auto"/>
              <w:left w:val="single" w:sz="4" w:space="0" w:color="auto"/>
              <w:bottom w:val="single" w:sz="4" w:space="0" w:color="auto"/>
              <w:right w:val="single" w:sz="4" w:space="0" w:color="auto"/>
            </w:tcBorders>
            <w:hideMark/>
          </w:tcPr>
          <w:p w:rsidR="00A1100B" w:rsidRPr="00D97C7A" w:rsidRDefault="00A1100B" w:rsidP="00DE78BC">
            <w:pPr>
              <w:jc w:val="both"/>
              <w:rPr>
                <w:sz w:val="28"/>
                <w:szCs w:val="28"/>
              </w:rPr>
            </w:pPr>
            <w:r w:rsidRPr="00D97C7A">
              <w:rPr>
                <w:sz w:val="28"/>
                <w:szCs w:val="28"/>
              </w:rPr>
              <w:t>2012-2013</w:t>
            </w:r>
          </w:p>
        </w:tc>
        <w:tc>
          <w:tcPr>
            <w:tcW w:w="3216" w:type="dxa"/>
            <w:tcBorders>
              <w:top w:val="single" w:sz="4" w:space="0" w:color="auto"/>
              <w:left w:val="single" w:sz="4" w:space="0" w:color="auto"/>
              <w:bottom w:val="single" w:sz="4" w:space="0" w:color="auto"/>
              <w:right w:val="single" w:sz="4" w:space="0" w:color="auto"/>
            </w:tcBorders>
            <w:hideMark/>
          </w:tcPr>
          <w:p w:rsidR="00A1100B" w:rsidRPr="00D97C7A" w:rsidRDefault="00A1100B" w:rsidP="00DE78BC">
            <w:pPr>
              <w:jc w:val="both"/>
              <w:rPr>
                <w:sz w:val="28"/>
                <w:szCs w:val="28"/>
              </w:rPr>
            </w:pPr>
            <w:r w:rsidRPr="00D97C7A">
              <w:rPr>
                <w:sz w:val="28"/>
                <w:szCs w:val="28"/>
              </w:rPr>
              <w:t>690уч.</w:t>
            </w:r>
            <w:r w:rsidRPr="00D97C7A">
              <w:rPr>
                <w:b/>
                <w:sz w:val="28"/>
                <w:szCs w:val="28"/>
              </w:rPr>
              <w:t xml:space="preserve"> – </w:t>
            </w:r>
            <w:r w:rsidRPr="00D97C7A">
              <w:rPr>
                <w:sz w:val="28"/>
                <w:szCs w:val="28"/>
              </w:rPr>
              <w:t>27классов</w:t>
            </w:r>
          </w:p>
        </w:tc>
        <w:tc>
          <w:tcPr>
            <w:tcW w:w="4816" w:type="dxa"/>
            <w:tcBorders>
              <w:top w:val="single" w:sz="4" w:space="0" w:color="auto"/>
              <w:left w:val="single" w:sz="4" w:space="0" w:color="auto"/>
              <w:bottom w:val="single" w:sz="4" w:space="0" w:color="auto"/>
              <w:right w:val="single" w:sz="4" w:space="0" w:color="auto"/>
            </w:tcBorders>
            <w:hideMark/>
          </w:tcPr>
          <w:p w:rsidR="00A1100B" w:rsidRPr="00D97C7A" w:rsidRDefault="00A1100B" w:rsidP="00DE78BC">
            <w:pPr>
              <w:jc w:val="both"/>
              <w:rPr>
                <w:sz w:val="28"/>
                <w:szCs w:val="28"/>
              </w:rPr>
            </w:pPr>
            <w:r w:rsidRPr="00D97C7A">
              <w:rPr>
                <w:sz w:val="28"/>
                <w:szCs w:val="28"/>
              </w:rPr>
              <w:t>+24уч.</w:t>
            </w:r>
          </w:p>
        </w:tc>
      </w:tr>
      <w:tr w:rsidR="00A1100B" w:rsidRPr="002D1F24" w:rsidTr="00DE78BC">
        <w:tc>
          <w:tcPr>
            <w:tcW w:w="3167" w:type="dxa"/>
            <w:tcBorders>
              <w:top w:val="single" w:sz="4" w:space="0" w:color="auto"/>
              <w:left w:val="single" w:sz="4" w:space="0" w:color="auto"/>
              <w:bottom w:val="single" w:sz="4" w:space="0" w:color="auto"/>
              <w:right w:val="single" w:sz="4" w:space="0" w:color="auto"/>
            </w:tcBorders>
            <w:hideMark/>
          </w:tcPr>
          <w:p w:rsidR="00A1100B" w:rsidRPr="00D97C7A" w:rsidRDefault="00A1100B" w:rsidP="00DE78BC">
            <w:pPr>
              <w:jc w:val="both"/>
              <w:rPr>
                <w:sz w:val="28"/>
                <w:szCs w:val="28"/>
                <w:lang w:val="en-US"/>
              </w:rPr>
            </w:pPr>
            <w:r w:rsidRPr="00D97C7A">
              <w:rPr>
                <w:sz w:val="28"/>
                <w:szCs w:val="28"/>
                <w:lang w:val="en-US"/>
              </w:rPr>
              <w:t>2013-</w:t>
            </w:r>
            <w:r w:rsidRPr="00D97C7A">
              <w:rPr>
                <w:sz w:val="28"/>
                <w:szCs w:val="28"/>
              </w:rPr>
              <w:t>20</w:t>
            </w:r>
            <w:r w:rsidRPr="00D97C7A">
              <w:rPr>
                <w:sz w:val="28"/>
                <w:szCs w:val="28"/>
                <w:lang w:val="en-US"/>
              </w:rPr>
              <w:t>14</w:t>
            </w:r>
          </w:p>
        </w:tc>
        <w:tc>
          <w:tcPr>
            <w:tcW w:w="3216" w:type="dxa"/>
            <w:tcBorders>
              <w:top w:val="single" w:sz="4" w:space="0" w:color="auto"/>
              <w:left w:val="single" w:sz="4" w:space="0" w:color="auto"/>
              <w:bottom w:val="single" w:sz="4" w:space="0" w:color="auto"/>
              <w:right w:val="single" w:sz="4" w:space="0" w:color="auto"/>
            </w:tcBorders>
            <w:hideMark/>
          </w:tcPr>
          <w:p w:rsidR="00A1100B" w:rsidRPr="00D97C7A" w:rsidRDefault="00A1100B" w:rsidP="00DE78BC">
            <w:pPr>
              <w:jc w:val="both"/>
              <w:rPr>
                <w:sz w:val="28"/>
                <w:szCs w:val="28"/>
              </w:rPr>
            </w:pPr>
            <w:r w:rsidRPr="00D97C7A">
              <w:rPr>
                <w:sz w:val="28"/>
                <w:szCs w:val="28"/>
              </w:rPr>
              <w:t xml:space="preserve">696уч. </w:t>
            </w:r>
            <w:r w:rsidRPr="00D97C7A">
              <w:rPr>
                <w:b/>
                <w:sz w:val="28"/>
                <w:szCs w:val="28"/>
              </w:rPr>
              <w:t xml:space="preserve">– </w:t>
            </w:r>
            <w:r w:rsidRPr="00D97C7A">
              <w:rPr>
                <w:sz w:val="28"/>
                <w:szCs w:val="28"/>
              </w:rPr>
              <w:t>27классов</w:t>
            </w:r>
          </w:p>
        </w:tc>
        <w:tc>
          <w:tcPr>
            <w:tcW w:w="4816" w:type="dxa"/>
            <w:tcBorders>
              <w:top w:val="single" w:sz="4" w:space="0" w:color="auto"/>
              <w:left w:val="single" w:sz="4" w:space="0" w:color="auto"/>
              <w:bottom w:val="single" w:sz="4" w:space="0" w:color="auto"/>
              <w:right w:val="single" w:sz="4" w:space="0" w:color="auto"/>
            </w:tcBorders>
            <w:hideMark/>
          </w:tcPr>
          <w:p w:rsidR="00A1100B" w:rsidRPr="00D97C7A" w:rsidRDefault="00A1100B" w:rsidP="00DE78BC">
            <w:pPr>
              <w:jc w:val="both"/>
              <w:rPr>
                <w:sz w:val="28"/>
                <w:szCs w:val="28"/>
              </w:rPr>
            </w:pPr>
            <w:r w:rsidRPr="00D97C7A">
              <w:rPr>
                <w:sz w:val="28"/>
                <w:szCs w:val="28"/>
              </w:rPr>
              <w:t>+6уч.</w:t>
            </w:r>
          </w:p>
        </w:tc>
      </w:tr>
      <w:tr w:rsidR="00A1100B" w:rsidRPr="002D1F24" w:rsidTr="00DE78BC">
        <w:tc>
          <w:tcPr>
            <w:tcW w:w="3167" w:type="dxa"/>
            <w:tcBorders>
              <w:top w:val="single" w:sz="4" w:space="0" w:color="auto"/>
              <w:left w:val="single" w:sz="4" w:space="0" w:color="auto"/>
              <w:bottom w:val="single" w:sz="4" w:space="0" w:color="auto"/>
              <w:right w:val="single" w:sz="4" w:space="0" w:color="auto"/>
            </w:tcBorders>
          </w:tcPr>
          <w:p w:rsidR="00A1100B" w:rsidRPr="00D97C7A" w:rsidRDefault="00A1100B" w:rsidP="00DE78BC">
            <w:pPr>
              <w:jc w:val="both"/>
              <w:rPr>
                <w:sz w:val="28"/>
                <w:szCs w:val="28"/>
              </w:rPr>
            </w:pPr>
            <w:r w:rsidRPr="00D97C7A">
              <w:rPr>
                <w:sz w:val="28"/>
                <w:szCs w:val="28"/>
              </w:rPr>
              <w:t>2014-2015</w:t>
            </w:r>
          </w:p>
        </w:tc>
        <w:tc>
          <w:tcPr>
            <w:tcW w:w="3216" w:type="dxa"/>
            <w:tcBorders>
              <w:top w:val="single" w:sz="4" w:space="0" w:color="auto"/>
              <w:left w:val="single" w:sz="4" w:space="0" w:color="auto"/>
              <w:bottom w:val="single" w:sz="4" w:space="0" w:color="auto"/>
              <w:right w:val="single" w:sz="4" w:space="0" w:color="auto"/>
            </w:tcBorders>
          </w:tcPr>
          <w:p w:rsidR="00A1100B" w:rsidRPr="00D97C7A" w:rsidRDefault="00A1100B" w:rsidP="00DE78BC">
            <w:pPr>
              <w:jc w:val="both"/>
              <w:rPr>
                <w:sz w:val="28"/>
                <w:szCs w:val="28"/>
              </w:rPr>
            </w:pPr>
            <w:r w:rsidRPr="00D97C7A">
              <w:rPr>
                <w:sz w:val="28"/>
                <w:szCs w:val="28"/>
              </w:rPr>
              <w:t>677 уч. – 27 классов</w:t>
            </w:r>
          </w:p>
        </w:tc>
        <w:tc>
          <w:tcPr>
            <w:tcW w:w="4816" w:type="dxa"/>
            <w:tcBorders>
              <w:top w:val="single" w:sz="4" w:space="0" w:color="auto"/>
              <w:left w:val="single" w:sz="4" w:space="0" w:color="auto"/>
              <w:bottom w:val="single" w:sz="4" w:space="0" w:color="auto"/>
              <w:right w:val="single" w:sz="4" w:space="0" w:color="auto"/>
            </w:tcBorders>
          </w:tcPr>
          <w:p w:rsidR="00A1100B" w:rsidRPr="00D97C7A" w:rsidRDefault="00A1100B" w:rsidP="00DE78BC">
            <w:pPr>
              <w:jc w:val="both"/>
              <w:rPr>
                <w:sz w:val="28"/>
                <w:szCs w:val="28"/>
              </w:rPr>
            </w:pPr>
            <w:r w:rsidRPr="00D97C7A">
              <w:rPr>
                <w:sz w:val="28"/>
                <w:szCs w:val="28"/>
              </w:rPr>
              <w:t>-19уч.</w:t>
            </w:r>
          </w:p>
        </w:tc>
      </w:tr>
      <w:tr w:rsidR="00A1100B" w:rsidRPr="00666FD0" w:rsidTr="00DE78BC">
        <w:tc>
          <w:tcPr>
            <w:tcW w:w="3167" w:type="dxa"/>
            <w:tcBorders>
              <w:top w:val="single" w:sz="4" w:space="0" w:color="auto"/>
              <w:left w:val="single" w:sz="4" w:space="0" w:color="auto"/>
              <w:bottom w:val="single" w:sz="4" w:space="0" w:color="auto"/>
              <w:right w:val="single" w:sz="4" w:space="0" w:color="auto"/>
            </w:tcBorders>
          </w:tcPr>
          <w:p w:rsidR="00A1100B" w:rsidRPr="00D97C7A" w:rsidRDefault="00A1100B" w:rsidP="00DE78BC">
            <w:pPr>
              <w:jc w:val="both"/>
              <w:rPr>
                <w:b/>
                <w:sz w:val="28"/>
                <w:szCs w:val="28"/>
              </w:rPr>
            </w:pPr>
            <w:r w:rsidRPr="00D97C7A">
              <w:rPr>
                <w:b/>
                <w:sz w:val="28"/>
                <w:szCs w:val="28"/>
              </w:rPr>
              <w:t>2015-</w:t>
            </w:r>
            <w:r w:rsidRPr="00D97C7A">
              <w:rPr>
                <w:sz w:val="28"/>
                <w:szCs w:val="28"/>
              </w:rPr>
              <w:t>20</w:t>
            </w:r>
            <w:r w:rsidRPr="00D97C7A">
              <w:rPr>
                <w:b/>
                <w:sz w:val="28"/>
                <w:szCs w:val="28"/>
              </w:rPr>
              <w:t>16</w:t>
            </w:r>
          </w:p>
        </w:tc>
        <w:tc>
          <w:tcPr>
            <w:tcW w:w="3216" w:type="dxa"/>
            <w:tcBorders>
              <w:top w:val="single" w:sz="4" w:space="0" w:color="auto"/>
              <w:left w:val="single" w:sz="4" w:space="0" w:color="auto"/>
              <w:bottom w:val="single" w:sz="4" w:space="0" w:color="auto"/>
              <w:right w:val="single" w:sz="4" w:space="0" w:color="auto"/>
            </w:tcBorders>
          </w:tcPr>
          <w:p w:rsidR="00A1100B" w:rsidRPr="00D97C7A" w:rsidRDefault="00A1100B" w:rsidP="00DE78BC">
            <w:pPr>
              <w:jc w:val="both"/>
              <w:rPr>
                <w:b/>
                <w:sz w:val="28"/>
                <w:szCs w:val="28"/>
              </w:rPr>
            </w:pPr>
            <w:r w:rsidRPr="00D97C7A">
              <w:rPr>
                <w:b/>
                <w:sz w:val="28"/>
                <w:szCs w:val="28"/>
              </w:rPr>
              <w:t>707уч. – 26 классов</w:t>
            </w:r>
          </w:p>
        </w:tc>
        <w:tc>
          <w:tcPr>
            <w:tcW w:w="4816" w:type="dxa"/>
            <w:tcBorders>
              <w:top w:val="single" w:sz="4" w:space="0" w:color="auto"/>
              <w:left w:val="single" w:sz="4" w:space="0" w:color="auto"/>
              <w:bottom w:val="single" w:sz="4" w:space="0" w:color="auto"/>
              <w:right w:val="single" w:sz="4" w:space="0" w:color="auto"/>
            </w:tcBorders>
          </w:tcPr>
          <w:p w:rsidR="00A1100B" w:rsidRPr="00D97C7A" w:rsidRDefault="00A1100B" w:rsidP="00DE78BC">
            <w:pPr>
              <w:jc w:val="both"/>
              <w:rPr>
                <w:b/>
                <w:sz w:val="28"/>
                <w:szCs w:val="28"/>
              </w:rPr>
            </w:pPr>
            <w:r w:rsidRPr="00D97C7A">
              <w:rPr>
                <w:b/>
                <w:sz w:val="28"/>
                <w:szCs w:val="28"/>
              </w:rPr>
              <w:t>+30уч.</w:t>
            </w:r>
          </w:p>
        </w:tc>
      </w:tr>
    </w:tbl>
    <w:p w:rsidR="00A1100B" w:rsidRDefault="00A1100B" w:rsidP="00A1100B">
      <w:pPr>
        <w:ind w:firstLine="567"/>
        <w:jc w:val="both"/>
        <w:rPr>
          <w:sz w:val="28"/>
          <w:szCs w:val="28"/>
        </w:rPr>
      </w:pPr>
    </w:p>
    <w:p w:rsidR="00A1100B" w:rsidRPr="00D97C7A" w:rsidRDefault="00A1100B" w:rsidP="00A1100B">
      <w:pPr>
        <w:ind w:firstLine="567"/>
        <w:jc w:val="both"/>
        <w:rPr>
          <w:sz w:val="28"/>
          <w:szCs w:val="28"/>
        </w:rPr>
      </w:pPr>
      <w:r w:rsidRPr="00D97C7A">
        <w:rPr>
          <w:sz w:val="28"/>
          <w:szCs w:val="28"/>
        </w:rPr>
        <w:t xml:space="preserve">В состав методического объединения входят 27  учителей, 5  из них имеют высшую квалификационную категорию, 17 – первую. С высшим образованием 24 учителя. Успешно работают 2 молодых специалиста. Учителя работали по вариативным программам «Школа 2100»,  «Перспектива», «Школа России». Образовательные программы для 2-4 классов созданы по всем предметам федерального базисного учебного плана на основе федерального компонента государственного стандарта начального общего образования. Для обучающихся 1 классов была организована  группа продленного дня. В течение  учебного  года на заседаниях МО обсуждались следующие вопросы: «Преемственность между ДОУ и начальной школой»; «Эффективные методы и приёмы в обучении математики и русского языка, в условиях реализации государственных образовательных стандартов»; «Современное понимание образовательных достижений». С 12 ноября по 20 ноября на базе  школы проводилась декада МО учителей начальных классов.  Для организованного проведения декады был разработан план мероприятий. Для предметной декады педагоги МО продумали разнообразные формы проведения мероприятий, чтобы обучающиеся могли попробовать свои силы в различных видах деятельности: писать, сочинять, фантазировать, выдвигать идеи и реализовывать их, мастерить, рисовать, загадывать и разгадывать свои и уже существующие задачи и загадки, проявлять свои творческие способности. Так, в  рамках декады проводились 13 открытых уроков, 5 конкурсов, 5 внеклассных мероприятий. В первых классах прошли открытые уроки по предметам для педагогов школы, воспитателей д/с и родителей.  Среди 2-3-их классов проводился конкурс «Самый грамотный». С целью </w:t>
      </w:r>
      <w:r w:rsidRPr="00D97C7A">
        <w:rPr>
          <w:sz w:val="28"/>
          <w:szCs w:val="28"/>
        </w:rPr>
        <w:lastRenderedPageBreak/>
        <w:t>развития интереса к математике в соответствии с планом декады был проведен «Математический турнир» среди команд 3-их классов.</w:t>
      </w:r>
    </w:p>
    <w:p w:rsidR="00A1100B" w:rsidRPr="00D97C7A" w:rsidRDefault="00A1100B" w:rsidP="00A1100B">
      <w:pPr>
        <w:ind w:firstLine="567"/>
        <w:jc w:val="both"/>
        <w:rPr>
          <w:sz w:val="28"/>
          <w:szCs w:val="28"/>
        </w:rPr>
      </w:pPr>
      <w:r w:rsidRPr="00D97C7A">
        <w:rPr>
          <w:sz w:val="28"/>
          <w:szCs w:val="28"/>
        </w:rPr>
        <w:t>В течение  учебного года были проведены мониторинги, административные контрольные  срезы, целевые проверки тетрадей.</w:t>
      </w:r>
    </w:p>
    <w:p w:rsidR="00A1100B" w:rsidRPr="00D97C7A" w:rsidRDefault="00A1100B" w:rsidP="00A1100B">
      <w:pPr>
        <w:ind w:firstLine="567"/>
        <w:jc w:val="both"/>
        <w:rPr>
          <w:sz w:val="28"/>
          <w:szCs w:val="28"/>
        </w:rPr>
      </w:pPr>
      <w:r w:rsidRPr="00D97C7A">
        <w:rPr>
          <w:sz w:val="28"/>
          <w:szCs w:val="28"/>
        </w:rPr>
        <w:t xml:space="preserve">В этом учебном году впервые организовано проведение Всероссийских проверочных работ в 4 классах  по русскому языку - 11.05.16 г. (1 часть работы), 13.05.16 г. (2 часть работы); по математике - 17.05.16 г.; по окружающему миру – 19.05.16 г. Показаны следующие результаты: русский язык - написали – 146 человек, качество – 93%, успеваемость – 100%. Средний балл – 4,3, математика - написали – 146 человек, качество – 98%, успеваемость – 100%. Средний балл – 4,8.Окружающий мир -написали – 146 человек, качество – 86%, успеваемость – 100%. Средний балл – 4,0.Одно из основных направлений методической работы учителей начальной  школы – организация работы с одаренными детьми. Усилия педагогического коллектива направлены на то, чтобы максимально предоставить каждому ученику возможность включиться во внеучебное время в интеллектуально-творческую деятельность. Важно уже в начальной школе поддержать интерес детей к знаниям, выявляя особо одаренных учеников. Ведь именно в этот период проявляются и активно развиваются склонности, способности, таланты. В основе работы с одарёнными учащимися лежит разноуровневая дифференциация, которая широко применяется учителями начальных классов на разных этапах учебного процесса. </w:t>
      </w:r>
    </w:p>
    <w:p w:rsidR="00A1100B" w:rsidRPr="00D97C7A" w:rsidRDefault="00A1100B" w:rsidP="00A1100B">
      <w:pPr>
        <w:ind w:firstLine="567"/>
        <w:jc w:val="both"/>
        <w:rPr>
          <w:sz w:val="28"/>
          <w:szCs w:val="28"/>
        </w:rPr>
      </w:pPr>
      <w:r w:rsidRPr="00D97C7A">
        <w:rPr>
          <w:sz w:val="28"/>
          <w:szCs w:val="28"/>
        </w:rPr>
        <w:t>В целях реализации задачи развития у учащихся интеллектуальных, творческих и коммуникативных способностей посредством коллективных творческих дел учащиеся принимали участие в региональных олимпиадах по русскому языку и математике, которые проводились в НИСПТР, дистанционных олимпиадах: «Плюс», «Учи.ру», «Мозаика» (участвовали учащиеся 4-х классов), «Классики» (участвовали учащиеся 1-3-их классов), «Продленка», «Страна талантов». По традиции участвовали в  олимпиадах   «Русский медвежонок-2015» (168 детей), «Кенгуру» (191 ученик),  «Зирәктиен»- ?? учащихся, стали участниками и победителями городских олимпиад  (ГильмуллинИнсаф, тат.язык, 3 место, учитель Харисова З.Г.)</w:t>
      </w:r>
    </w:p>
    <w:p w:rsidR="00A1100B" w:rsidRPr="00D97C7A" w:rsidRDefault="00A1100B" w:rsidP="00A1100B">
      <w:pPr>
        <w:ind w:firstLine="567"/>
        <w:jc w:val="both"/>
        <w:rPr>
          <w:sz w:val="28"/>
          <w:szCs w:val="28"/>
        </w:rPr>
      </w:pPr>
      <w:r w:rsidRPr="00D97C7A">
        <w:rPr>
          <w:sz w:val="28"/>
          <w:szCs w:val="28"/>
        </w:rPr>
        <w:t xml:space="preserve"> Под руководством учителей Галлямовой Г.П., Садохиной Г.К., Харисовой З.Г. учащиеся выполнили ряд проектных и научно-исследовательских работ, с которыми участвовали на конференциях, занимали призовые места.</w:t>
      </w:r>
    </w:p>
    <w:p w:rsidR="00A1100B" w:rsidRPr="00D97C7A" w:rsidRDefault="00A1100B" w:rsidP="00A1100B">
      <w:pPr>
        <w:ind w:firstLine="567"/>
        <w:jc w:val="both"/>
        <w:rPr>
          <w:sz w:val="28"/>
          <w:szCs w:val="28"/>
        </w:rPr>
      </w:pPr>
      <w:r w:rsidRPr="00D97C7A">
        <w:rPr>
          <w:sz w:val="28"/>
          <w:szCs w:val="28"/>
        </w:rPr>
        <w:t xml:space="preserve">Ученики младших классов много участвовали  в творческих конкурсах, проводимых дополнительными учреждениями города, республики: «Алтын куллар», «Мой любимый учитель», «Нетающий иней-2016», «Символ года», «Подарок Деду Морозу», «На страже Отечества», «Сохраним голубую планету», «Мой подарок Челнам», «Осеннее вдохновение», «Детство без границ», «Мы за дружбу народов, мы против насилия», «Зимняя сказка», «Челны литературные», «Буду бдительным на льду, чтобы не попасть в беду» в которых обязательно имеются призовые места. Победил в городском </w:t>
      </w:r>
      <w:r w:rsidRPr="00D97C7A">
        <w:rPr>
          <w:sz w:val="28"/>
          <w:szCs w:val="28"/>
        </w:rPr>
        <w:lastRenderedPageBreak/>
        <w:t>конкурсе «Татар малае» ученик 4 а класса Шайхиев Булат (учитель Загертдинова Д.М.)</w:t>
      </w:r>
    </w:p>
    <w:p w:rsidR="00A1100B" w:rsidRPr="00D97C7A" w:rsidRDefault="00A1100B" w:rsidP="00A1100B">
      <w:pPr>
        <w:ind w:firstLine="567"/>
        <w:jc w:val="both"/>
        <w:rPr>
          <w:sz w:val="28"/>
          <w:szCs w:val="28"/>
        </w:rPr>
      </w:pPr>
      <w:r w:rsidRPr="00D97C7A">
        <w:rPr>
          <w:sz w:val="28"/>
          <w:szCs w:val="28"/>
        </w:rPr>
        <w:t>В течение учебного года в начальной школе проходил конкурс «Самый лучший класс», по результатам работы в мае были подведены итоги и объявлены победители: 1 место - 4А класс, классный руководитель Загертдинова Д.М., 2 место – 4Е класс, классный руководитель Галлямова Г.П., 3 место – 4 в класс, классный руководитель Даутова А.Ф.</w:t>
      </w:r>
    </w:p>
    <w:p w:rsidR="00A1100B" w:rsidRPr="00D97C7A" w:rsidRDefault="00A1100B" w:rsidP="00A1100B">
      <w:pPr>
        <w:ind w:firstLine="567"/>
        <w:jc w:val="both"/>
        <w:rPr>
          <w:sz w:val="28"/>
          <w:szCs w:val="28"/>
        </w:rPr>
      </w:pPr>
      <w:r w:rsidRPr="00D97C7A">
        <w:rPr>
          <w:sz w:val="28"/>
          <w:szCs w:val="28"/>
        </w:rPr>
        <w:t xml:space="preserve">В апреле на базе школы был проведен региональный на тему «Формирование читательской грамотности», где учителя начальной школы Королева Н.В., Гардеева Г.З. дали открытые уроки, выступили докладом  Курбанова З.Е., Мифтахова Р.М., Газетдинова А.М., Миргалимова Р.М., Гайфутдинова Р.Р.. Гайнутдинова Ч.А. </w:t>
      </w:r>
    </w:p>
    <w:p w:rsidR="00A1100B" w:rsidRPr="00D97C7A" w:rsidRDefault="00A1100B" w:rsidP="00A1100B">
      <w:pPr>
        <w:ind w:firstLine="567"/>
        <w:jc w:val="both"/>
        <w:rPr>
          <w:sz w:val="28"/>
          <w:szCs w:val="28"/>
        </w:rPr>
      </w:pPr>
      <w:r w:rsidRPr="00D97C7A">
        <w:rPr>
          <w:sz w:val="28"/>
          <w:szCs w:val="28"/>
        </w:rPr>
        <w:t>Каждый педагог  работал над своей темой самообразования. Педагоги начальной школы делятся, обмениваются приобретенным опытом со своими коллегами. Педагоги  Галлямова Г.П., Даутова А.Ф., Гиниятова Л.Т., Королева Н.В., Мифтахова Р.М., Харисова З.Г., Гардеева Г.З.  приняли участие в международных, всероссийских, региональных  научно-практических конференциях, опубликовали статьи в сборниках материалов к конференциям.</w:t>
      </w:r>
    </w:p>
    <w:p w:rsidR="00A1100B" w:rsidRPr="00D97C7A" w:rsidRDefault="00A1100B" w:rsidP="00A1100B">
      <w:pPr>
        <w:ind w:firstLine="567"/>
        <w:jc w:val="both"/>
        <w:rPr>
          <w:sz w:val="28"/>
          <w:szCs w:val="28"/>
        </w:rPr>
      </w:pPr>
      <w:r w:rsidRPr="00D97C7A">
        <w:rPr>
          <w:sz w:val="28"/>
          <w:szCs w:val="28"/>
        </w:rPr>
        <w:t>Участвовали в конкурсах методических разработок учителя Королева Н.В., Галлямова Г.П., Гиниятова Л.Т., Пономарева Л.И. и заняли призовые места.</w:t>
      </w:r>
    </w:p>
    <w:p w:rsidR="00A1100B" w:rsidRPr="00D97C7A" w:rsidRDefault="00A1100B" w:rsidP="00A1100B">
      <w:pPr>
        <w:ind w:firstLine="567"/>
        <w:jc w:val="both"/>
        <w:rPr>
          <w:sz w:val="28"/>
          <w:szCs w:val="28"/>
        </w:rPr>
      </w:pPr>
      <w:r w:rsidRPr="00D97C7A">
        <w:rPr>
          <w:sz w:val="28"/>
          <w:szCs w:val="28"/>
        </w:rPr>
        <w:t>Учителями начальных классов проводился 21 кружок по следующим  направлениям: художественно-эстетическое, познавательное, проектная деятельность, техническое творчество, интеллектуальное, социальное, спортивное. Педагоги Гардеева Г.М.. Гиниятова Л.Т. в течение учебного года участвовали в мероприятиях по профилактике ПДД  «Безопасное колесо», все учителя первых классов участвовали в городской программе по ПДД.  Под руководством Загертдиновой  Д.М. успешно работал кружок «Сэхнэкозгесе» и на региональном конкурсе награжден дипломом 1 степени.  Наградными документами награжден тимуровский отряд, руководитель Габдулхакова Ф.З. Плодотворно работали по городской программе «Милли бизэк» ученики 3 а класса (учитель Харисова З.Г.), 4 е класса (учитель Галлямова Г.П.)</w:t>
      </w:r>
    </w:p>
    <w:p w:rsidR="00A1100B" w:rsidRPr="00D97C7A" w:rsidRDefault="00A1100B" w:rsidP="00A1100B">
      <w:pPr>
        <w:ind w:firstLine="567"/>
        <w:jc w:val="both"/>
        <w:rPr>
          <w:sz w:val="28"/>
          <w:szCs w:val="28"/>
        </w:rPr>
      </w:pPr>
      <w:r w:rsidRPr="00D97C7A">
        <w:rPr>
          <w:sz w:val="28"/>
          <w:szCs w:val="28"/>
        </w:rPr>
        <w:t>Проводились  курсы «Занимательная грамматика» и «Умники и умницы» для учащихся 3-4 классов учителями Галлямовой Г.П., Гиниятовой Г.П., Даутовой А.Ф., Ильиной И.Р., Абдулганеевой Р.З.</w:t>
      </w:r>
    </w:p>
    <w:p w:rsidR="00A1100B" w:rsidRPr="00D97C7A" w:rsidRDefault="00A1100B" w:rsidP="00A1100B">
      <w:pPr>
        <w:ind w:firstLine="567"/>
        <w:jc w:val="both"/>
        <w:rPr>
          <w:sz w:val="28"/>
          <w:szCs w:val="28"/>
        </w:rPr>
      </w:pPr>
      <w:r w:rsidRPr="00D97C7A">
        <w:rPr>
          <w:sz w:val="28"/>
          <w:szCs w:val="28"/>
        </w:rPr>
        <w:t xml:space="preserve">Учителя начальных классов  находятся в тесной связи с дошкольными учреждениями №  68, 76, 95, 100. Ежегодно составляется совместный план работы, закрепляются наставники, которые в течение учебного года работают с выпускными группами: проводят родительские собрания, приглашают их на внеклассные мероприятия, с ноября по март велись занятия с будущими первоклассниками. Цель данных занятий: подготовить детей к успешному овладению учебной программой начальной школы, создать благоприятные условия для дальнейшей адаптации ребёнка к </w:t>
      </w:r>
      <w:r w:rsidRPr="00D97C7A">
        <w:rPr>
          <w:sz w:val="28"/>
          <w:szCs w:val="28"/>
        </w:rPr>
        <w:lastRenderedPageBreak/>
        <w:t>школьной жизни. Скомплектованы 6 классов в количестве 180 человек и 1 седьмой неполный класс в количестве 18 человек с будущими первоклассниками. Обучение будет проводиться в новом учебном году по вариативным программам  «Перспектива», «Школа России».</w:t>
      </w:r>
    </w:p>
    <w:p w:rsidR="00A1100B" w:rsidRPr="00D97C7A" w:rsidRDefault="00A1100B" w:rsidP="00A1100B">
      <w:pPr>
        <w:ind w:firstLine="567"/>
        <w:jc w:val="both"/>
        <w:rPr>
          <w:sz w:val="28"/>
          <w:szCs w:val="28"/>
        </w:rPr>
      </w:pPr>
      <w:r w:rsidRPr="00D97C7A">
        <w:rPr>
          <w:sz w:val="28"/>
          <w:szCs w:val="28"/>
        </w:rPr>
        <w:t xml:space="preserve">     С целью расширения кругозора и эстетического воспитания были проведены различные мероприятия и экскурсии. Все учащиеся посещали  учреждения дополнительного образования при школе и вне школы, принимали  активное участие в городских спортивных соревнованиях.</w:t>
      </w:r>
    </w:p>
    <w:p w:rsidR="00A1100B" w:rsidRPr="00D97C7A" w:rsidRDefault="00A1100B" w:rsidP="00A1100B">
      <w:pPr>
        <w:ind w:firstLine="567"/>
        <w:jc w:val="both"/>
        <w:rPr>
          <w:sz w:val="28"/>
          <w:szCs w:val="28"/>
        </w:rPr>
      </w:pPr>
      <w:r w:rsidRPr="00D97C7A">
        <w:rPr>
          <w:sz w:val="28"/>
          <w:szCs w:val="28"/>
        </w:rPr>
        <w:t>По итогам 2015-2016 учебного года во всех классах начальной школы программа выполнена по всем предметам. Контрольные работы, срезы знаний (контрольное списывание, словарные диктанты, арифметические диктанты), практические работы проведены согласно тематическому планированию. Большинство учителей начальных классов творчески подходят к своей работе, используют новые педагогические технологии, личностно-ориентированный  и личностно - деятельностный подходы. Это способствует формированию и развитию УУД, развитию познавательных интересов у учащихся, логического мышления, памяти, воображения, привития интереса к учебной деятельности.</w:t>
      </w:r>
    </w:p>
    <w:p w:rsidR="00A1100B" w:rsidRPr="00D97C7A" w:rsidRDefault="00A1100B" w:rsidP="00A1100B">
      <w:pPr>
        <w:ind w:firstLine="567"/>
        <w:jc w:val="both"/>
        <w:rPr>
          <w:sz w:val="28"/>
          <w:szCs w:val="28"/>
        </w:rPr>
      </w:pPr>
      <w:r w:rsidRPr="00D97C7A">
        <w:rPr>
          <w:sz w:val="28"/>
          <w:szCs w:val="28"/>
        </w:rPr>
        <w:t>Учителя проходили дистанционные курсы по разным темам, участвовали на конференциях, вебинарах, семинарах. В течение учебного года    не только повышали свой профессиональный уровень, но и принимали активное участие  в конкурсе художественной самодеятельности, на  лыжне России, плавании, теннисе, на турслете.</w:t>
      </w:r>
    </w:p>
    <w:p w:rsidR="00A1100B" w:rsidRPr="00D97C7A" w:rsidRDefault="00A1100B" w:rsidP="00A1100B">
      <w:pPr>
        <w:ind w:firstLine="567"/>
        <w:jc w:val="both"/>
        <w:rPr>
          <w:sz w:val="28"/>
          <w:szCs w:val="28"/>
        </w:rPr>
      </w:pPr>
      <w:r w:rsidRPr="00D97C7A">
        <w:rPr>
          <w:sz w:val="28"/>
          <w:szCs w:val="28"/>
        </w:rPr>
        <w:t>Общие выводы:</w:t>
      </w:r>
    </w:p>
    <w:p w:rsidR="00A1100B" w:rsidRPr="00D97C7A" w:rsidRDefault="00A1100B" w:rsidP="00A1100B">
      <w:pPr>
        <w:ind w:firstLine="567"/>
        <w:jc w:val="both"/>
        <w:rPr>
          <w:sz w:val="28"/>
          <w:szCs w:val="28"/>
        </w:rPr>
      </w:pPr>
      <w:r w:rsidRPr="00D97C7A">
        <w:rPr>
          <w:sz w:val="28"/>
          <w:szCs w:val="28"/>
        </w:rPr>
        <w:t xml:space="preserve">1. Работу учителей начальных классов за 2015-2016 учебный год можно считать удовлетворительной. Учебные программы по всем предметам пройдены. </w:t>
      </w:r>
    </w:p>
    <w:p w:rsidR="00A1100B" w:rsidRPr="00D97C7A" w:rsidRDefault="00A1100B" w:rsidP="00A1100B">
      <w:pPr>
        <w:ind w:firstLine="567"/>
        <w:jc w:val="both"/>
        <w:rPr>
          <w:sz w:val="28"/>
          <w:szCs w:val="28"/>
        </w:rPr>
      </w:pPr>
      <w:r w:rsidRPr="00D97C7A">
        <w:rPr>
          <w:sz w:val="28"/>
          <w:szCs w:val="28"/>
        </w:rPr>
        <w:t>2.   Поставленные задачи в основном выполнены. Консультации, беседы с учителями, разработка и внедрение в практику методических рекомендаций для учителей оказывают корректирующую помощь.</w:t>
      </w:r>
    </w:p>
    <w:p w:rsidR="00A1100B" w:rsidRPr="00D97C7A" w:rsidRDefault="00A1100B" w:rsidP="00A1100B">
      <w:pPr>
        <w:ind w:firstLine="567"/>
        <w:jc w:val="both"/>
        <w:rPr>
          <w:sz w:val="28"/>
          <w:szCs w:val="28"/>
        </w:rPr>
      </w:pPr>
      <w:r w:rsidRPr="00D97C7A">
        <w:rPr>
          <w:sz w:val="28"/>
          <w:szCs w:val="28"/>
        </w:rPr>
        <w:t>3. Учителя начальных классов продолжали работу над повышением своего педагогического мастерства и уровнем преподавания, продолжают работать по внедрению инновационных технологий в образовательном процессе;</w:t>
      </w:r>
    </w:p>
    <w:p w:rsidR="00A1100B" w:rsidRPr="00D97C7A" w:rsidRDefault="00A1100B" w:rsidP="00A1100B">
      <w:pPr>
        <w:ind w:firstLine="567"/>
        <w:jc w:val="both"/>
        <w:rPr>
          <w:sz w:val="28"/>
          <w:szCs w:val="28"/>
        </w:rPr>
      </w:pPr>
      <w:r w:rsidRPr="00D97C7A">
        <w:rPr>
          <w:sz w:val="28"/>
          <w:szCs w:val="28"/>
        </w:rPr>
        <w:t>4. Учителя изучают  нормативные документы и примерные образовательные программы ФГОС второго поколения, применяют методику системно-деятельностного подхода в обучении младших школьников.</w:t>
      </w:r>
    </w:p>
    <w:p w:rsidR="00A1100B" w:rsidRPr="00D97C7A" w:rsidRDefault="00A1100B" w:rsidP="00A1100B">
      <w:pPr>
        <w:ind w:firstLine="567"/>
        <w:jc w:val="both"/>
        <w:rPr>
          <w:sz w:val="28"/>
          <w:szCs w:val="28"/>
        </w:rPr>
      </w:pPr>
      <w:r w:rsidRPr="00D97C7A">
        <w:rPr>
          <w:sz w:val="28"/>
          <w:szCs w:val="28"/>
        </w:rPr>
        <w:t>5. Учителя школы владеют методикой дифференцированного контроля, методикой уровневых самостоятельных и контрольных работ.</w:t>
      </w:r>
    </w:p>
    <w:p w:rsidR="00A1100B" w:rsidRPr="00D97C7A" w:rsidRDefault="00A1100B" w:rsidP="00A1100B">
      <w:pPr>
        <w:ind w:firstLine="567"/>
        <w:jc w:val="both"/>
        <w:rPr>
          <w:sz w:val="28"/>
          <w:szCs w:val="28"/>
        </w:rPr>
      </w:pPr>
      <w:r w:rsidRPr="00D97C7A">
        <w:rPr>
          <w:sz w:val="28"/>
          <w:szCs w:val="28"/>
        </w:rPr>
        <w:t>6. Учащиеся начальных классов были постоянными участниками школьных конкурсов, внеклассных мероприятий творческого и спортивного характера.</w:t>
      </w:r>
    </w:p>
    <w:p w:rsidR="00A1100B" w:rsidRPr="00D97C7A" w:rsidRDefault="00A1100B" w:rsidP="00A1100B">
      <w:pPr>
        <w:ind w:firstLine="567"/>
        <w:jc w:val="both"/>
        <w:rPr>
          <w:sz w:val="28"/>
          <w:szCs w:val="28"/>
        </w:rPr>
      </w:pPr>
      <w:r w:rsidRPr="00D97C7A">
        <w:rPr>
          <w:sz w:val="28"/>
          <w:szCs w:val="28"/>
        </w:rPr>
        <w:t>Наряду с имеющимися положительными результатами в работе начальной школы имеются недостатки:</w:t>
      </w:r>
    </w:p>
    <w:p w:rsidR="00A1100B" w:rsidRPr="00D97C7A" w:rsidRDefault="00A1100B" w:rsidP="00A1100B">
      <w:pPr>
        <w:ind w:firstLine="567"/>
        <w:jc w:val="both"/>
        <w:rPr>
          <w:sz w:val="28"/>
          <w:szCs w:val="28"/>
        </w:rPr>
      </w:pPr>
      <w:r w:rsidRPr="00D97C7A">
        <w:rPr>
          <w:sz w:val="28"/>
          <w:szCs w:val="28"/>
        </w:rPr>
        <w:lastRenderedPageBreak/>
        <w:t>- все еще недостаточно эффективна работа с одарёнными и низкомотивированными учащимися;</w:t>
      </w:r>
    </w:p>
    <w:p w:rsidR="00A1100B" w:rsidRPr="00D97C7A" w:rsidRDefault="00A1100B" w:rsidP="00A1100B">
      <w:pPr>
        <w:ind w:firstLine="567"/>
        <w:jc w:val="both"/>
        <w:rPr>
          <w:sz w:val="28"/>
          <w:szCs w:val="28"/>
        </w:rPr>
      </w:pPr>
      <w:r w:rsidRPr="00D97C7A">
        <w:rPr>
          <w:sz w:val="28"/>
          <w:szCs w:val="28"/>
        </w:rPr>
        <w:t>-  при работе с документацией (электронными журналами) – много замечаний и недочётов;</w:t>
      </w:r>
    </w:p>
    <w:p w:rsidR="00A1100B" w:rsidRPr="00D97C7A" w:rsidRDefault="00A1100B" w:rsidP="00A1100B">
      <w:pPr>
        <w:ind w:firstLine="567"/>
        <w:jc w:val="both"/>
        <w:rPr>
          <w:sz w:val="28"/>
          <w:szCs w:val="28"/>
        </w:rPr>
      </w:pPr>
      <w:r w:rsidRPr="00D97C7A">
        <w:rPr>
          <w:sz w:val="28"/>
          <w:szCs w:val="28"/>
        </w:rPr>
        <w:t>- некоторые учителя не проявляют серьёзной заинтересованности к работе с новыми информационными технологиями, что негативно влияет и на творческий потенциал учителя, и на процесс обучения в целом.</w:t>
      </w:r>
    </w:p>
    <w:p w:rsidR="00A1100B" w:rsidRPr="00D97C7A" w:rsidRDefault="00A1100B" w:rsidP="00A1100B">
      <w:pPr>
        <w:ind w:firstLine="567"/>
        <w:jc w:val="both"/>
        <w:rPr>
          <w:sz w:val="28"/>
          <w:szCs w:val="28"/>
        </w:rPr>
      </w:pPr>
      <w:r w:rsidRPr="00D97C7A">
        <w:rPr>
          <w:sz w:val="28"/>
          <w:szCs w:val="28"/>
        </w:rPr>
        <w:t xml:space="preserve"> Задачи на следующий учебный год.</w:t>
      </w:r>
    </w:p>
    <w:p w:rsidR="00A1100B" w:rsidRPr="00D97C7A" w:rsidRDefault="00A1100B" w:rsidP="00A1100B">
      <w:pPr>
        <w:ind w:firstLine="567"/>
        <w:jc w:val="both"/>
        <w:rPr>
          <w:sz w:val="28"/>
          <w:szCs w:val="28"/>
        </w:rPr>
      </w:pPr>
      <w:r w:rsidRPr="00D97C7A">
        <w:rPr>
          <w:sz w:val="28"/>
          <w:szCs w:val="28"/>
        </w:rPr>
        <w:t>1.</w:t>
      </w:r>
      <w:r w:rsidRPr="00D97C7A">
        <w:rPr>
          <w:sz w:val="28"/>
          <w:szCs w:val="28"/>
        </w:rPr>
        <w:tab/>
        <w:t>Обеспечить учебно-методическую поддержку перехода на ФГОС второго поколения в 2016-2017 учебном году, продолжая изучать нормативные документы и примерные образовательные программы ФГОС второго поколения.</w:t>
      </w:r>
    </w:p>
    <w:p w:rsidR="00A1100B" w:rsidRPr="00D97C7A" w:rsidRDefault="00A1100B" w:rsidP="00A1100B">
      <w:pPr>
        <w:ind w:firstLine="567"/>
        <w:jc w:val="both"/>
        <w:rPr>
          <w:sz w:val="28"/>
          <w:szCs w:val="28"/>
        </w:rPr>
      </w:pPr>
      <w:r w:rsidRPr="00D97C7A">
        <w:rPr>
          <w:sz w:val="28"/>
          <w:szCs w:val="28"/>
        </w:rPr>
        <w:t>2.</w:t>
      </w:r>
      <w:r w:rsidRPr="00D97C7A">
        <w:rPr>
          <w:sz w:val="28"/>
          <w:szCs w:val="28"/>
        </w:rPr>
        <w:tab/>
        <w:t xml:space="preserve">Продолжить работу по формированию   исследовательских умений у младших      школьников. </w:t>
      </w:r>
    </w:p>
    <w:p w:rsidR="00A1100B" w:rsidRPr="00D97C7A" w:rsidRDefault="00A1100B" w:rsidP="00A1100B">
      <w:pPr>
        <w:ind w:firstLine="567"/>
        <w:jc w:val="both"/>
        <w:rPr>
          <w:sz w:val="28"/>
          <w:szCs w:val="28"/>
        </w:rPr>
      </w:pPr>
      <w:r w:rsidRPr="00D97C7A">
        <w:rPr>
          <w:sz w:val="28"/>
          <w:szCs w:val="28"/>
        </w:rPr>
        <w:t>3.</w:t>
      </w:r>
      <w:r w:rsidRPr="00D97C7A">
        <w:rPr>
          <w:sz w:val="28"/>
          <w:szCs w:val="28"/>
        </w:rPr>
        <w:tab/>
        <w:t xml:space="preserve">Активизировать работу с одаренными детьми по участию в городских олимпиадах и конкурсах. Разработать  учителям высшей квалификационной категории проект подготовки  одаренных школьников к участию в предметных олимпиадах.  </w:t>
      </w:r>
    </w:p>
    <w:p w:rsidR="00A1100B" w:rsidRPr="00D97C7A" w:rsidRDefault="00A1100B" w:rsidP="00A1100B">
      <w:pPr>
        <w:ind w:firstLine="567"/>
        <w:jc w:val="both"/>
        <w:rPr>
          <w:sz w:val="28"/>
          <w:szCs w:val="28"/>
        </w:rPr>
      </w:pPr>
      <w:r w:rsidRPr="00D97C7A">
        <w:rPr>
          <w:sz w:val="28"/>
          <w:szCs w:val="28"/>
        </w:rPr>
        <w:t>4.</w:t>
      </w:r>
      <w:r w:rsidRPr="00D97C7A">
        <w:rPr>
          <w:sz w:val="28"/>
          <w:szCs w:val="28"/>
        </w:rPr>
        <w:tab/>
        <w:t>Совершенствовать формы и методы работы  со слабоуспевающими детьми.</w:t>
      </w:r>
    </w:p>
    <w:p w:rsidR="00A1100B" w:rsidRPr="00D97C7A" w:rsidRDefault="00A1100B" w:rsidP="00A1100B">
      <w:pPr>
        <w:ind w:firstLine="567"/>
        <w:jc w:val="both"/>
        <w:rPr>
          <w:sz w:val="28"/>
          <w:szCs w:val="28"/>
        </w:rPr>
      </w:pPr>
      <w:r w:rsidRPr="00D97C7A">
        <w:rPr>
          <w:sz w:val="28"/>
          <w:szCs w:val="28"/>
        </w:rPr>
        <w:t>5.</w:t>
      </w:r>
      <w:r w:rsidRPr="00D97C7A">
        <w:rPr>
          <w:sz w:val="28"/>
          <w:szCs w:val="28"/>
        </w:rPr>
        <w:tab/>
        <w:t>Активно использовать здоровьесберегающие, информационные компьютерные технологии в образовательном процессе. Продолжить изучение и применение современных инновационных психолого-педагогических систем образования.</w:t>
      </w:r>
    </w:p>
    <w:p w:rsidR="00A1100B" w:rsidRPr="00D97C7A" w:rsidRDefault="00A1100B" w:rsidP="00A1100B">
      <w:pPr>
        <w:ind w:firstLine="567"/>
        <w:jc w:val="both"/>
        <w:rPr>
          <w:sz w:val="28"/>
          <w:szCs w:val="28"/>
        </w:rPr>
      </w:pPr>
      <w:r w:rsidRPr="00D97C7A">
        <w:rPr>
          <w:sz w:val="28"/>
          <w:szCs w:val="28"/>
        </w:rPr>
        <w:t>6.</w:t>
      </w:r>
      <w:r w:rsidRPr="00D97C7A">
        <w:rPr>
          <w:sz w:val="28"/>
          <w:szCs w:val="28"/>
        </w:rPr>
        <w:tab/>
        <w:t>Составить план работы методического объединения на 2016-2017 учебный год, включая вопросы по реализации ФГОС второго поколения.</w:t>
      </w:r>
    </w:p>
    <w:p w:rsidR="00A1100B" w:rsidRPr="00D97C7A" w:rsidRDefault="00A1100B" w:rsidP="00A1100B">
      <w:pPr>
        <w:ind w:firstLine="567"/>
        <w:jc w:val="both"/>
        <w:rPr>
          <w:sz w:val="28"/>
          <w:szCs w:val="28"/>
        </w:rPr>
      </w:pPr>
      <w:r w:rsidRPr="00D97C7A">
        <w:rPr>
          <w:sz w:val="28"/>
          <w:szCs w:val="28"/>
        </w:rPr>
        <w:t>7.</w:t>
      </w:r>
      <w:r w:rsidRPr="00D97C7A">
        <w:rPr>
          <w:sz w:val="28"/>
          <w:szCs w:val="28"/>
        </w:rPr>
        <w:tab/>
        <w:t>Продолжить просветительскую работу с родителями по вопросам обучения и воспитания, систематически знакомить их с результатами обучения и достижениями учащихся, разработать тематику классных собраний на основе родительского запроса.</w:t>
      </w:r>
    </w:p>
    <w:p w:rsidR="00A1100B" w:rsidRPr="00D97C7A" w:rsidRDefault="00A1100B" w:rsidP="00A1100B">
      <w:pPr>
        <w:ind w:firstLine="567"/>
        <w:jc w:val="both"/>
        <w:rPr>
          <w:sz w:val="28"/>
          <w:szCs w:val="28"/>
        </w:rPr>
      </w:pPr>
      <w:r w:rsidRPr="00D97C7A">
        <w:rPr>
          <w:sz w:val="28"/>
          <w:szCs w:val="28"/>
        </w:rPr>
        <w:t>8.</w:t>
      </w:r>
      <w:r w:rsidRPr="00D97C7A">
        <w:rPr>
          <w:sz w:val="28"/>
          <w:szCs w:val="28"/>
        </w:rPr>
        <w:tab/>
        <w:t>Создать условия для реализации творческого потенциала педагогов, поддерживать и стимулировать инициативу учителей, развивать и совершенствовать различные формы методической деятельности.</w:t>
      </w:r>
    </w:p>
    <w:p w:rsidR="00A1100B" w:rsidRPr="00D97C7A" w:rsidRDefault="00A1100B" w:rsidP="00A1100B">
      <w:pPr>
        <w:ind w:firstLine="567"/>
        <w:jc w:val="both"/>
        <w:rPr>
          <w:sz w:val="28"/>
          <w:szCs w:val="28"/>
        </w:rPr>
      </w:pPr>
      <w:r w:rsidRPr="00D97C7A">
        <w:rPr>
          <w:sz w:val="28"/>
          <w:szCs w:val="28"/>
        </w:rPr>
        <w:t>9.</w:t>
      </w:r>
      <w:r w:rsidRPr="00D97C7A">
        <w:rPr>
          <w:sz w:val="28"/>
          <w:szCs w:val="28"/>
        </w:rPr>
        <w:tab/>
        <w:t>Продолжить работу по реализации принципа индивидуального личностно-ориентированного подхода, опираясь на результаты психолого-педагогических исследований.</w:t>
      </w:r>
    </w:p>
    <w:p w:rsidR="00A1100B" w:rsidRPr="00D97C7A" w:rsidRDefault="00A1100B" w:rsidP="00A1100B">
      <w:pPr>
        <w:ind w:firstLine="567"/>
        <w:jc w:val="both"/>
        <w:rPr>
          <w:sz w:val="28"/>
          <w:szCs w:val="28"/>
        </w:rPr>
      </w:pPr>
      <w:r w:rsidRPr="00D97C7A">
        <w:rPr>
          <w:sz w:val="28"/>
          <w:szCs w:val="28"/>
        </w:rPr>
        <w:t>10.</w:t>
      </w:r>
      <w:r w:rsidRPr="00D97C7A">
        <w:rPr>
          <w:sz w:val="28"/>
          <w:szCs w:val="28"/>
        </w:rPr>
        <w:tab/>
        <w:t xml:space="preserve"> Применять мониторинговую систему отслеживания успешности обучения каждого ребенка, его роста. Сохранить у детей желание учиться дальше и сформировать у них основы умения учиться (через ситуацию успеха, портфолио).</w:t>
      </w:r>
    </w:p>
    <w:p w:rsidR="00A1100B" w:rsidRPr="005355AC" w:rsidRDefault="00A1100B" w:rsidP="00A1100B">
      <w:pPr>
        <w:ind w:firstLine="567"/>
        <w:jc w:val="both"/>
      </w:pPr>
    </w:p>
    <w:p w:rsidR="00A1100B" w:rsidRDefault="00A1100B" w:rsidP="00A1100B">
      <w:pPr>
        <w:ind w:firstLine="567"/>
        <w:jc w:val="center"/>
        <w:rPr>
          <w:b/>
          <w:sz w:val="28"/>
          <w:szCs w:val="28"/>
        </w:rPr>
      </w:pPr>
    </w:p>
    <w:p w:rsidR="00A1100B" w:rsidRDefault="00A1100B" w:rsidP="00A1100B">
      <w:pPr>
        <w:ind w:firstLine="567"/>
        <w:jc w:val="center"/>
        <w:rPr>
          <w:b/>
          <w:sz w:val="28"/>
          <w:szCs w:val="28"/>
        </w:rPr>
      </w:pPr>
      <w:r w:rsidRPr="00D97C7A">
        <w:rPr>
          <w:b/>
          <w:sz w:val="28"/>
          <w:szCs w:val="28"/>
        </w:rPr>
        <w:t xml:space="preserve">Основными  результатами работы школы за 2015-2016 </w:t>
      </w:r>
      <w:r>
        <w:rPr>
          <w:b/>
          <w:sz w:val="28"/>
          <w:szCs w:val="28"/>
        </w:rPr>
        <w:t>учебный год</w:t>
      </w:r>
    </w:p>
    <w:p w:rsidR="00A1100B" w:rsidRPr="00D97C7A" w:rsidRDefault="00A1100B" w:rsidP="00A1100B">
      <w:pPr>
        <w:ind w:firstLine="567"/>
        <w:jc w:val="center"/>
        <w:rPr>
          <w:b/>
          <w:sz w:val="28"/>
          <w:szCs w:val="28"/>
        </w:rPr>
      </w:pPr>
      <w:r w:rsidRPr="00D97C7A">
        <w:rPr>
          <w:b/>
          <w:sz w:val="28"/>
          <w:szCs w:val="28"/>
        </w:rPr>
        <w:t>можно назвать следующие:</w:t>
      </w:r>
    </w:p>
    <w:p w:rsidR="00A1100B" w:rsidRPr="00D97C7A" w:rsidRDefault="00A1100B" w:rsidP="00A1100B">
      <w:pPr>
        <w:ind w:firstLine="567"/>
        <w:jc w:val="both"/>
        <w:rPr>
          <w:sz w:val="28"/>
          <w:szCs w:val="28"/>
        </w:rPr>
      </w:pPr>
      <w:r w:rsidRPr="00D97C7A">
        <w:rPr>
          <w:sz w:val="28"/>
          <w:szCs w:val="28"/>
        </w:rPr>
        <w:t xml:space="preserve">Основными   результатами работы школы можно назвать следующие: </w:t>
      </w:r>
    </w:p>
    <w:p w:rsidR="00A1100B" w:rsidRPr="00D97C7A" w:rsidRDefault="00A1100B" w:rsidP="00A1100B">
      <w:pPr>
        <w:ind w:firstLine="567"/>
        <w:jc w:val="both"/>
        <w:rPr>
          <w:sz w:val="28"/>
          <w:szCs w:val="28"/>
        </w:rPr>
      </w:pPr>
      <w:r w:rsidRPr="00D97C7A">
        <w:rPr>
          <w:sz w:val="28"/>
          <w:szCs w:val="28"/>
        </w:rPr>
        <w:lastRenderedPageBreak/>
        <w:t>- все программы реализованы в полном объеме в соответствии с требованиями государственных образовательных стандартов;</w:t>
      </w:r>
    </w:p>
    <w:p w:rsidR="00A1100B" w:rsidRPr="00D97C7A" w:rsidRDefault="00A1100B" w:rsidP="00A1100B">
      <w:pPr>
        <w:ind w:firstLine="567"/>
        <w:jc w:val="both"/>
        <w:rPr>
          <w:sz w:val="28"/>
          <w:szCs w:val="28"/>
        </w:rPr>
      </w:pPr>
      <w:r w:rsidRPr="00D97C7A">
        <w:rPr>
          <w:sz w:val="28"/>
          <w:szCs w:val="28"/>
        </w:rPr>
        <w:t xml:space="preserve">- уровень обученности  как по уровням обучения, так и по школе в целом составляет 100 %; </w:t>
      </w:r>
    </w:p>
    <w:p w:rsidR="00A1100B" w:rsidRPr="00D97C7A" w:rsidRDefault="00A1100B" w:rsidP="00A1100B">
      <w:pPr>
        <w:ind w:firstLine="567"/>
        <w:jc w:val="both"/>
        <w:rPr>
          <w:sz w:val="28"/>
          <w:szCs w:val="28"/>
        </w:rPr>
      </w:pPr>
      <w:r w:rsidRPr="00D97C7A">
        <w:rPr>
          <w:sz w:val="28"/>
          <w:szCs w:val="28"/>
        </w:rPr>
        <w:t>- качественное усвоение программного материала, то есть удельный вес обучающихся на «4» и «5»  в среднем,  составляет 54%;</w:t>
      </w:r>
    </w:p>
    <w:p w:rsidR="00A1100B" w:rsidRPr="00D97C7A" w:rsidRDefault="00A1100B" w:rsidP="00A1100B">
      <w:pPr>
        <w:ind w:firstLine="567"/>
        <w:jc w:val="both"/>
        <w:rPr>
          <w:sz w:val="28"/>
          <w:szCs w:val="28"/>
        </w:rPr>
      </w:pPr>
      <w:r w:rsidRPr="00D97C7A">
        <w:rPr>
          <w:sz w:val="28"/>
          <w:szCs w:val="28"/>
        </w:rPr>
        <w:t>МБОУ «Средняя общеобразовательная школа №58» реализует основные общеобразовательные программы начального общего образования, основного общего, среднего общего образования:</w:t>
      </w:r>
    </w:p>
    <w:p w:rsidR="00A1100B" w:rsidRPr="00D97C7A" w:rsidRDefault="00A1100B" w:rsidP="00A1100B">
      <w:pPr>
        <w:ind w:firstLine="567"/>
        <w:jc w:val="both"/>
        <w:rPr>
          <w:sz w:val="28"/>
          <w:szCs w:val="28"/>
        </w:rPr>
      </w:pPr>
      <w:r w:rsidRPr="00D97C7A">
        <w:rPr>
          <w:sz w:val="28"/>
          <w:szCs w:val="28"/>
        </w:rPr>
        <w:t>- в учебный план и расписание занятий включены 100% учебных предметов федерального компонента государственного   стандарта общего образования, что соответствуют нормативам базисного учебного плана общеобразовательных учреждений;</w:t>
      </w:r>
    </w:p>
    <w:p w:rsidR="00A1100B" w:rsidRPr="00D97C7A" w:rsidRDefault="00A1100B" w:rsidP="00A1100B">
      <w:pPr>
        <w:ind w:firstLine="567"/>
        <w:jc w:val="both"/>
        <w:rPr>
          <w:sz w:val="28"/>
          <w:szCs w:val="28"/>
        </w:rPr>
      </w:pPr>
      <w:r w:rsidRPr="00D97C7A">
        <w:rPr>
          <w:sz w:val="28"/>
          <w:szCs w:val="28"/>
        </w:rPr>
        <w:t xml:space="preserve">- 100 % наличия рабочих программ по всем предметам учебного плана; </w:t>
      </w:r>
    </w:p>
    <w:p w:rsidR="00A1100B" w:rsidRPr="00D97C7A" w:rsidRDefault="00A1100B" w:rsidP="00A1100B">
      <w:pPr>
        <w:ind w:firstLine="567"/>
        <w:jc w:val="both"/>
        <w:rPr>
          <w:sz w:val="28"/>
          <w:szCs w:val="28"/>
        </w:rPr>
      </w:pPr>
      <w:r w:rsidRPr="00D97C7A">
        <w:rPr>
          <w:sz w:val="28"/>
          <w:szCs w:val="28"/>
        </w:rPr>
        <w:t>- доля выпускников, освоивших федеральный компонент государственного стандарта общего образования - 100%;</w:t>
      </w:r>
    </w:p>
    <w:p w:rsidR="00A1100B" w:rsidRPr="00D97C7A" w:rsidRDefault="00A1100B" w:rsidP="00A1100B">
      <w:pPr>
        <w:ind w:firstLine="567"/>
        <w:jc w:val="both"/>
        <w:rPr>
          <w:sz w:val="28"/>
          <w:szCs w:val="28"/>
        </w:rPr>
      </w:pPr>
      <w:r w:rsidRPr="00D97C7A">
        <w:rPr>
          <w:sz w:val="28"/>
          <w:szCs w:val="28"/>
        </w:rPr>
        <w:t>- выполняется требование к максимальному объему обязательной учебной нагрузки;</w:t>
      </w:r>
    </w:p>
    <w:p w:rsidR="00A1100B" w:rsidRPr="00D97C7A" w:rsidRDefault="00A1100B" w:rsidP="00A1100B">
      <w:pPr>
        <w:ind w:firstLine="567"/>
        <w:jc w:val="both"/>
        <w:rPr>
          <w:sz w:val="28"/>
          <w:szCs w:val="28"/>
        </w:rPr>
      </w:pPr>
      <w:r w:rsidRPr="00D97C7A">
        <w:rPr>
          <w:sz w:val="28"/>
          <w:szCs w:val="28"/>
        </w:rPr>
        <w:t>- выполняется требование к количеству учебных часов на изучение учебных предметов федерального компонента государственного стандарта общего образования;</w:t>
      </w:r>
    </w:p>
    <w:p w:rsidR="00A1100B" w:rsidRPr="00D97C7A" w:rsidRDefault="00A1100B" w:rsidP="00A1100B">
      <w:pPr>
        <w:ind w:firstLine="567"/>
        <w:jc w:val="both"/>
        <w:rPr>
          <w:sz w:val="28"/>
          <w:szCs w:val="28"/>
        </w:rPr>
      </w:pPr>
      <w:r w:rsidRPr="00D97C7A">
        <w:rPr>
          <w:sz w:val="28"/>
          <w:szCs w:val="28"/>
        </w:rPr>
        <w:t>- материально-техническая база и информационно-техническое оснащение позволяет выполнить практическую часть образовательной программы в полном объеме.</w:t>
      </w:r>
    </w:p>
    <w:p w:rsidR="00A1100B" w:rsidRPr="00D97C7A" w:rsidRDefault="00A1100B" w:rsidP="00A1100B">
      <w:pPr>
        <w:ind w:firstLine="567"/>
        <w:jc w:val="both"/>
        <w:rPr>
          <w:sz w:val="28"/>
          <w:szCs w:val="28"/>
        </w:rPr>
      </w:pPr>
      <w:r w:rsidRPr="00D97C7A">
        <w:rPr>
          <w:sz w:val="28"/>
          <w:szCs w:val="28"/>
        </w:rPr>
        <w:t>- общая укомплектованность штатов по школе 100%;</w:t>
      </w:r>
    </w:p>
    <w:p w:rsidR="00A1100B" w:rsidRPr="00D97C7A" w:rsidRDefault="00A1100B" w:rsidP="00A1100B">
      <w:pPr>
        <w:ind w:firstLine="567"/>
        <w:jc w:val="both"/>
        <w:rPr>
          <w:sz w:val="28"/>
          <w:szCs w:val="28"/>
        </w:rPr>
      </w:pPr>
      <w:r w:rsidRPr="00D97C7A">
        <w:rPr>
          <w:sz w:val="28"/>
          <w:szCs w:val="28"/>
        </w:rPr>
        <w:t>-  100% обеспеченность федеральными и региональными учебниками;</w:t>
      </w:r>
    </w:p>
    <w:p w:rsidR="00A1100B" w:rsidRPr="00D97C7A" w:rsidRDefault="00A1100B" w:rsidP="00A1100B">
      <w:pPr>
        <w:ind w:firstLine="567"/>
        <w:jc w:val="both"/>
        <w:rPr>
          <w:sz w:val="28"/>
          <w:szCs w:val="28"/>
        </w:rPr>
      </w:pPr>
      <w:r w:rsidRPr="00D97C7A">
        <w:rPr>
          <w:sz w:val="28"/>
          <w:szCs w:val="28"/>
        </w:rPr>
        <w:t>- УМК соответствует федеральному перечню учебников, рекомендованных (допущенных) к использованию в образовательных учреждениях, реализующих образовательные программы  начального, основного общего, среднего полного общего  образования  и профильных предметов учебного плана;</w:t>
      </w:r>
    </w:p>
    <w:p w:rsidR="00A1100B" w:rsidRPr="00D97C7A" w:rsidRDefault="00A1100B" w:rsidP="00A1100B">
      <w:pPr>
        <w:ind w:firstLine="567"/>
        <w:jc w:val="both"/>
        <w:rPr>
          <w:sz w:val="28"/>
          <w:szCs w:val="28"/>
        </w:rPr>
      </w:pPr>
      <w:r w:rsidRPr="00D97C7A">
        <w:rPr>
          <w:sz w:val="28"/>
          <w:szCs w:val="28"/>
        </w:rPr>
        <w:t xml:space="preserve"> - образовательная деятельность учреждения осуществляется на основании  устава, лицензии, локальных актов;</w:t>
      </w:r>
    </w:p>
    <w:p w:rsidR="00A1100B" w:rsidRPr="00D97C7A" w:rsidRDefault="00A1100B" w:rsidP="00A1100B">
      <w:pPr>
        <w:ind w:firstLine="567"/>
        <w:jc w:val="both"/>
        <w:rPr>
          <w:sz w:val="28"/>
          <w:szCs w:val="28"/>
        </w:rPr>
      </w:pPr>
      <w:r w:rsidRPr="00D97C7A">
        <w:rPr>
          <w:sz w:val="28"/>
          <w:szCs w:val="28"/>
        </w:rPr>
        <w:t>- программно-методическое, кадровое и материально-техническое обеспечение позволяет реализовать требования государственных образовательных стандартов.</w:t>
      </w:r>
    </w:p>
    <w:p w:rsidR="00A1100B" w:rsidRDefault="00A1100B" w:rsidP="00A1100B">
      <w:pPr>
        <w:jc w:val="both"/>
        <w:rPr>
          <w:b/>
          <w:highlight w:val="yellow"/>
        </w:rPr>
      </w:pPr>
    </w:p>
    <w:p w:rsidR="00A1100B" w:rsidRDefault="00A1100B" w:rsidP="00A1100B">
      <w:pPr>
        <w:jc w:val="both"/>
        <w:rPr>
          <w:b/>
          <w:highlight w:val="yellow"/>
        </w:rPr>
      </w:pPr>
    </w:p>
    <w:p w:rsidR="00A1100B" w:rsidRPr="00A6106F" w:rsidRDefault="00A1100B" w:rsidP="00A1100B">
      <w:pPr>
        <w:jc w:val="both"/>
        <w:rPr>
          <w:b/>
          <w:highlight w:val="yellow"/>
        </w:rPr>
      </w:pPr>
    </w:p>
    <w:p w:rsidR="00A1100B" w:rsidRDefault="00A1100B" w:rsidP="00A1100B">
      <w:pPr>
        <w:jc w:val="right"/>
        <w:rPr>
          <w:b/>
          <w:bCs/>
        </w:rPr>
      </w:pPr>
    </w:p>
    <w:p w:rsidR="00A1100B" w:rsidRDefault="00A1100B" w:rsidP="00A1100B">
      <w:pPr>
        <w:jc w:val="right"/>
        <w:rPr>
          <w:b/>
          <w:bCs/>
        </w:rPr>
      </w:pPr>
    </w:p>
    <w:p w:rsidR="00A1100B" w:rsidRDefault="00A1100B" w:rsidP="00A1100B">
      <w:pPr>
        <w:jc w:val="right"/>
        <w:rPr>
          <w:b/>
          <w:bCs/>
        </w:rPr>
      </w:pPr>
    </w:p>
    <w:p w:rsidR="00A1100B" w:rsidRDefault="00A1100B" w:rsidP="00A1100B">
      <w:pPr>
        <w:jc w:val="right"/>
        <w:rPr>
          <w:b/>
          <w:bCs/>
        </w:rPr>
      </w:pPr>
    </w:p>
    <w:p w:rsidR="00A1100B" w:rsidRDefault="00A1100B" w:rsidP="00A1100B">
      <w:pPr>
        <w:jc w:val="right"/>
        <w:rPr>
          <w:b/>
          <w:bCs/>
        </w:rPr>
      </w:pPr>
    </w:p>
    <w:p w:rsidR="00A1100B" w:rsidRDefault="00A1100B" w:rsidP="00A1100B">
      <w:pPr>
        <w:jc w:val="right"/>
        <w:rPr>
          <w:b/>
          <w:bCs/>
        </w:rPr>
      </w:pPr>
    </w:p>
    <w:p w:rsidR="00A1100B" w:rsidRDefault="00A1100B" w:rsidP="00A1100B">
      <w:pPr>
        <w:jc w:val="right"/>
        <w:rPr>
          <w:b/>
          <w:bCs/>
        </w:rPr>
      </w:pPr>
    </w:p>
    <w:p w:rsidR="00A1100B" w:rsidRDefault="00A1100B" w:rsidP="00A1100B">
      <w:pPr>
        <w:jc w:val="right"/>
        <w:rPr>
          <w:b/>
          <w:bCs/>
        </w:rPr>
      </w:pPr>
    </w:p>
    <w:p w:rsidR="00A1100B" w:rsidRDefault="00A1100B" w:rsidP="00A1100B">
      <w:pPr>
        <w:contextualSpacing/>
        <w:jc w:val="center"/>
        <w:rPr>
          <w:b/>
        </w:rPr>
      </w:pPr>
    </w:p>
    <w:p w:rsidR="00A1100B" w:rsidRPr="00E720FF" w:rsidRDefault="00A1100B" w:rsidP="00A1100B">
      <w:pPr>
        <w:contextualSpacing/>
        <w:jc w:val="center"/>
        <w:rPr>
          <w:b/>
        </w:rPr>
      </w:pPr>
      <w:r w:rsidRPr="00E720FF">
        <w:rPr>
          <w:b/>
        </w:rPr>
        <w:t>Информация  о достижениях коллектива и учащихся</w:t>
      </w:r>
    </w:p>
    <w:p w:rsidR="00A1100B" w:rsidRPr="00E720FF" w:rsidRDefault="00A1100B" w:rsidP="00A1100B">
      <w:pPr>
        <w:contextualSpacing/>
        <w:jc w:val="center"/>
        <w:rPr>
          <w:b/>
        </w:rPr>
      </w:pPr>
      <w:r w:rsidRPr="00E720FF">
        <w:rPr>
          <w:b/>
        </w:rPr>
        <w:t>общеобразовательного учреждения муниципальное бюджетное учреждение «Средняя общеобразовательная школа №58»</w:t>
      </w:r>
    </w:p>
    <w:p w:rsidR="00A1100B" w:rsidRPr="00493F24" w:rsidRDefault="00A1100B" w:rsidP="00A1100B">
      <w:pPr>
        <w:jc w:val="center"/>
        <w:rPr>
          <w:b/>
        </w:rPr>
      </w:pPr>
    </w:p>
    <w:tbl>
      <w:tblPr>
        <w:tblW w:w="10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2"/>
        <w:gridCol w:w="2549"/>
        <w:gridCol w:w="2145"/>
        <w:gridCol w:w="2032"/>
      </w:tblGrid>
      <w:tr w:rsidR="00A1100B" w:rsidRPr="00493F24" w:rsidTr="00DE78BC">
        <w:trPr>
          <w:trHeight w:val="177"/>
        </w:trPr>
        <w:tc>
          <w:tcPr>
            <w:tcW w:w="10018" w:type="dxa"/>
            <w:gridSpan w:val="4"/>
          </w:tcPr>
          <w:p w:rsidR="00A1100B" w:rsidRPr="00493F24" w:rsidRDefault="00A1100B" w:rsidP="00DE78BC">
            <w:pPr>
              <w:jc w:val="center"/>
              <w:rPr>
                <w:b/>
              </w:rPr>
            </w:pPr>
            <w:r w:rsidRPr="00493F24">
              <w:rPr>
                <w:b/>
              </w:rPr>
              <w:t>Достижения  педагогического коллектива</w:t>
            </w:r>
          </w:p>
        </w:tc>
      </w:tr>
      <w:tr w:rsidR="00A1100B" w:rsidRPr="00493F24" w:rsidTr="00DE78BC">
        <w:trPr>
          <w:trHeight w:val="177"/>
        </w:trPr>
        <w:tc>
          <w:tcPr>
            <w:tcW w:w="3100" w:type="dxa"/>
          </w:tcPr>
          <w:p w:rsidR="00A1100B" w:rsidRPr="00493F24" w:rsidRDefault="00A1100B" w:rsidP="00DE78BC">
            <w:r w:rsidRPr="00493F24">
              <w:t>наименование</w:t>
            </w:r>
          </w:p>
        </w:tc>
        <w:tc>
          <w:tcPr>
            <w:tcW w:w="3445" w:type="dxa"/>
          </w:tcPr>
          <w:p w:rsidR="00A1100B" w:rsidRPr="00493F24" w:rsidRDefault="00A1100B" w:rsidP="00DE78BC">
            <w:r w:rsidRPr="00493F24">
              <w:t>участник</w:t>
            </w:r>
          </w:p>
        </w:tc>
        <w:tc>
          <w:tcPr>
            <w:tcW w:w="1720" w:type="dxa"/>
          </w:tcPr>
          <w:p w:rsidR="00A1100B" w:rsidRPr="00493F24" w:rsidRDefault="00A1100B" w:rsidP="00DE78BC">
            <w:r w:rsidRPr="00493F24">
              <w:t>место</w:t>
            </w:r>
          </w:p>
        </w:tc>
        <w:tc>
          <w:tcPr>
            <w:tcW w:w="1753" w:type="dxa"/>
          </w:tcPr>
          <w:p w:rsidR="00A1100B" w:rsidRPr="00493F24" w:rsidRDefault="00A1100B" w:rsidP="00DE78BC">
            <w:r w:rsidRPr="00493F24">
              <w:t>примечание</w:t>
            </w:r>
          </w:p>
        </w:tc>
      </w:tr>
      <w:tr w:rsidR="00A1100B" w:rsidRPr="00493F24" w:rsidTr="00DE78BC">
        <w:trPr>
          <w:trHeight w:val="177"/>
        </w:trPr>
        <w:tc>
          <w:tcPr>
            <w:tcW w:w="3100" w:type="dxa"/>
          </w:tcPr>
          <w:p w:rsidR="00A1100B" w:rsidRPr="00493F24" w:rsidRDefault="00A1100B" w:rsidP="00DE78BC">
            <w:r w:rsidRPr="00493F24">
              <w:t>Муниципальный конкурс методических пособий педагогов дополнительного образования художественно-эстетического направления в номинации «Разработка уроков, мероприятий»</w:t>
            </w:r>
          </w:p>
        </w:tc>
        <w:tc>
          <w:tcPr>
            <w:tcW w:w="3445" w:type="dxa"/>
          </w:tcPr>
          <w:p w:rsidR="00A1100B" w:rsidRPr="00493F24" w:rsidRDefault="00A1100B" w:rsidP="00DE78BC">
            <w:r w:rsidRPr="00493F24">
              <w:t>Даутова Альбина Фериниловна</w:t>
            </w:r>
          </w:p>
        </w:tc>
        <w:tc>
          <w:tcPr>
            <w:tcW w:w="1720" w:type="dxa"/>
          </w:tcPr>
          <w:p w:rsidR="00A1100B" w:rsidRPr="00493F24" w:rsidRDefault="00A1100B" w:rsidP="00DE78BC">
            <w:r w:rsidRPr="00493F24">
              <w:t>1 место</w:t>
            </w:r>
          </w:p>
        </w:tc>
        <w:tc>
          <w:tcPr>
            <w:tcW w:w="1753" w:type="dxa"/>
          </w:tcPr>
          <w:p w:rsidR="00A1100B" w:rsidRPr="00493F24" w:rsidRDefault="00A1100B" w:rsidP="00DE78BC">
            <w:r w:rsidRPr="00493F24">
              <w:t>МБУ «ИМЦ»</w:t>
            </w:r>
          </w:p>
          <w:p w:rsidR="00A1100B" w:rsidRPr="00493F24" w:rsidRDefault="00A1100B" w:rsidP="00DE78BC">
            <w:r w:rsidRPr="00493F24">
              <w:t>МАУДО «ДШИ №13»</w:t>
            </w:r>
          </w:p>
        </w:tc>
      </w:tr>
      <w:tr w:rsidR="00A1100B" w:rsidRPr="00493F24" w:rsidTr="00DE78BC">
        <w:trPr>
          <w:trHeight w:val="177"/>
        </w:trPr>
        <w:tc>
          <w:tcPr>
            <w:tcW w:w="3100" w:type="dxa"/>
          </w:tcPr>
          <w:p w:rsidR="00A1100B" w:rsidRPr="00493F24" w:rsidRDefault="00A1100B" w:rsidP="00DE78BC">
            <w:r w:rsidRPr="00493F24">
              <w:t>Всероссийский конкурс «Нет выше звания - Учитель!»</w:t>
            </w:r>
          </w:p>
        </w:tc>
        <w:tc>
          <w:tcPr>
            <w:tcW w:w="3445" w:type="dxa"/>
          </w:tcPr>
          <w:p w:rsidR="00A1100B" w:rsidRPr="00493F24" w:rsidRDefault="00A1100B" w:rsidP="00DE78BC">
            <w:r w:rsidRPr="00493F24">
              <w:t>Даутова Альбина Фериниловна</w:t>
            </w:r>
          </w:p>
        </w:tc>
        <w:tc>
          <w:tcPr>
            <w:tcW w:w="1720" w:type="dxa"/>
          </w:tcPr>
          <w:p w:rsidR="00A1100B" w:rsidRPr="00493F24" w:rsidRDefault="00A1100B" w:rsidP="00DE78BC">
            <w:r w:rsidRPr="00493F24">
              <w:t>1 место</w:t>
            </w:r>
          </w:p>
        </w:tc>
        <w:tc>
          <w:tcPr>
            <w:tcW w:w="1753" w:type="dxa"/>
          </w:tcPr>
          <w:p w:rsidR="00A1100B" w:rsidRPr="00493F24" w:rsidRDefault="00A1100B" w:rsidP="00DE78BC">
            <w:r w:rsidRPr="00493F24">
              <w:t>Всероссийский центр гражданских и молодежных инициатив «Идея»</w:t>
            </w:r>
          </w:p>
        </w:tc>
      </w:tr>
      <w:tr w:rsidR="00A1100B" w:rsidRPr="00493F24" w:rsidTr="00DE78BC">
        <w:trPr>
          <w:trHeight w:val="177"/>
        </w:trPr>
        <w:tc>
          <w:tcPr>
            <w:tcW w:w="3100" w:type="dxa"/>
          </w:tcPr>
          <w:p w:rsidR="00A1100B" w:rsidRPr="00493F24" w:rsidRDefault="00A1100B" w:rsidP="00DE78BC">
            <w:r w:rsidRPr="00493F24">
              <w:t>Всероссийский профессиональный конкурс «Правовая Россия»</w:t>
            </w:r>
          </w:p>
        </w:tc>
        <w:tc>
          <w:tcPr>
            <w:tcW w:w="3445" w:type="dxa"/>
          </w:tcPr>
          <w:p w:rsidR="00A1100B" w:rsidRPr="00493F24" w:rsidRDefault="00A1100B" w:rsidP="00DE78BC">
            <w:r w:rsidRPr="00493F24">
              <w:t>Даутова Альбина Фериниловна</w:t>
            </w:r>
          </w:p>
        </w:tc>
        <w:tc>
          <w:tcPr>
            <w:tcW w:w="1720" w:type="dxa"/>
          </w:tcPr>
          <w:p w:rsidR="00A1100B" w:rsidRPr="00493F24" w:rsidRDefault="00A1100B" w:rsidP="00DE78BC">
            <w:r w:rsidRPr="00493F24">
              <w:t>участие</w:t>
            </w:r>
          </w:p>
        </w:tc>
        <w:tc>
          <w:tcPr>
            <w:tcW w:w="1753" w:type="dxa"/>
          </w:tcPr>
          <w:p w:rsidR="00A1100B" w:rsidRPr="00493F24" w:rsidRDefault="00A1100B" w:rsidP="00DE78BC">
            <w:r w:rsidRPr="00493F24">
              <w:t>Российская ассоциация правовой информации ГАРАНТ</w:t>
            </w:r>
          </w:p>
        </w:tc>
      </w:tr>
      <w:tr w:rsidR="00A1100B" w:rsidRPr="00493F24" w:rsidTr="00DE78BC">
        <w:trPr>
          <w:trHeight w:val="177"/>
        </w:trPr>
        <w:tc>
          <w:tcPr>
            <w:tcW w:w="3100" w:type="dxa"/>
          </w:tcPr>
          <w:p w:rsidR="00A1100B" w:rsidRPr="00493F24" w:rsidRDefault="00A1100B" w:rsidP="00DE78BC">
            <w:r w:rsidRPr="00493F24">
              <w:t>Региональный конкурс методических разработок, посвященных году литературы</w:t>
            </w:r>
          </w:p>
        </w:tc>
        <w:tc>
          <w:tcPr>
            <w:tcW w:w="3445" w:type="dxa"/>
          </w:tcPr>
          <w:p w:rsidR="00A1100B" w:rsidRPr="00493F24" w:rsidRDefault="00A1100B" w:rsidP="00DE78BC">
            <w:r w:rsidRPr="00493F24">
              <w:t>Королева Надежда Витальевна</w:t>
            </w:r>
          </w:p>
          <w:p w:rsidR="00A1100B" w:rsidRPr="00493F24" w:rsidRDefault="00A1100B" w:rsidP="00DE78BC">
            <w:r w:rsidRPr="00493F24">
              <w:t>Галлямова Галина Павловна</w:t>
            </w:r>
          </w:p>
        </w:tc>
        <w:tc>
          <w:tcPr>
            <w:tcW w:w="1720" w:type="dxa"/>
          </w:tcPr>
          <w:p w:rsidR="00A1100B" w:rsidRPr="00493F24" w:rsidRDefault="00A1100B" w:rsidP="00DE78BC">
            <w:r w:rsidRPr="00493F24">
              <w:t>1 место</w:t>
            </w:r>
          </w:p>
        </w:tc>
        <w:tc>
          <w:tcPr>
            <w:tcW w:w="1753" w:type="dxa"/>
          </w:tcPr>
          <w:p w:rsidR="00A1100B" w:rsidRPr="00493F24" w:rsidRDefault="00A1100B" w:rsidP="00DE78BC">
            <w:r w:rsidRPr="00493F24">
              <w:t>МБУ «ИМЦ»</w:t>
            </w:r>
          </w:p>
          <w:p w:rsidR="00A1100B" w:rsidRPr="00493F24" w:rsidRDefault="00A1100B" w:rsidP="00DE78BC">
            <w:r w:rsidRPr="00493F24">
              <w:t>МАУДО «Центр детского творчества №16 «Огниво»</w:t>
            </w:r>
          </w:p>
        </w:tc>
      </w:tr>
      <w:tr w:rsidR="00A1100B" w:rsidRPr="00493F24" w:rsidTr="00DE78BC">
        <w:trPr>
          <w:trHeight w:val="177"/>
        </w:trPr>
        <w:tc>
          <w:tcPr>
            <w:tcW w:w="3100" w:type="dxa"/>
          </w:tcPr>
          <w:p w:rsidR="00A1100B" w:rsidRPr="00493F24" w:rsidRDefault="00A1100B" w:rsidP="00DE78BC">
            <w:r w:rsidRPr="00493F24">
              <w:t>Региональный конкурс методических разработок, посвященных году литературы</w:t>
            </w:r>
          </w:p>
        </w:tc>
        <w:tc>
          <w:tcPr>
            <w:tcW w:w="3445" w:type="dxa"/>
          </w:tcPr>
          <w:p w:rsidR="00A1100B" w:rsidRPr="00493F24" w:rsidRDefault="00A1100B" w:rsidP="00DE78BC">
            <w:r w:rsidRPr="00493F24">
              <w:t>Галлямова Галина Павловна</w:t>
            </w:r>
          </w:p>
          <w:p w:rsidR="00A1100B" w:rsidRPr="00493F24" w:rsidRDefault="00A1100B" w:rsidP="00DE78BC">
            <w:r w:rsidRPr="00493F24">
              <w:t>Гиниятова Ландыш Тардукуловна</w:t>
            </w:r>
          </w:p>
        </w:tc>
        <w:tc>
          <w:tcPr>
            <w:tcW w:w="1720" w:type="dxa"/>
          </w:tcPr>
          <w:p w:rsidR="00A1100B" w:rsidRPr="00493F24" w:rsidRDefault="00A1100B" w:rsidP="00DE78BC">
            <w:r w:rsidRPr="00493F24">
              <w:t>3 место</w:t>
            </w:r>
          </w:p>
        </w:tc>
        <w:tc>
          <w:tcPr>
            <w:tcW w:w="1753" w:type="dxa"/>
          </w:tcPr>
          <w:p w:rsidR="00A1100B" w:rsidRPr="00493F24" w:rsidRDefault="00A1100B" w:rsidP="00DE78BC">
            <w:r w:rsidRPr="00493F24">
              <w:t>МБУ «ИМЦ»</w:t>
            </w:r>
          </w:p>
          <w:p w:rsidR="00A1100B" w:rsidRPr="00493F24" w:rsidRDefault="00A1100B" w:rsidP="00DE78BC">
            <w:r w:rsidRPr="00493F24">
              <w:t>МАУДО «Центр детского творчества №16 «Огниво»</w:t>
            </w:r>
          </w:p>
        </w:tc>
      </w:tr>
      <w:tr w:rsidR="00A1100B" w:rsidRPr="00493F24" w:rsidTr="00DE78BC">
        <w:trPr>
          <w:trHeight w:val="177"/>
        </w:trPr>
        <w:tc>
          <w:tcPr>
            <w:tcW w:w="3100" w:type="dxa"/>
          </w:tcPr>
          <w:p w:rsidR="00A1100B" w:rsidRPr="00493F24" w:rsidRDefault="00A1100B" w:rsidP="00DE78BC">
            <w:r w:rsidRPr="00493F24">
              <w:t>Конкурс учительских портфолио «Учитель- это звучит городо!»</w:t>
            </w:r>
          </w:p>
        </w:tc>
        <w:tc>
          <w:tcPr>
            <w:tcW w:w="3445" w:type="dxa"/>
          </w:tcPr>
          <w:p w:rsidR="00A1100B" w:rsidRPr="00493F24" w:rsidRDefault="00A1100B" w:rsidP="00DE78BC">
            <w:r w:rsidRPr="00493F24">
              <w:t>Галлямова Галина Павловна</w:t>
            </w:r>
          </w:p>
          <w:p w:rsidR="00A1100B" w:rsidRPr="00493F24" w:rsidRDefault="00A1100B" w:rsidP="00DE78BC"/>
        </w:tc>
        <w:tc>
          <w:tcPr>
            <w:tcW w:w="1720" w:type="dxa"/>
          </w:tcPr>
          <w:p w:rsidR="00A1100B" w:rsidRPr="00493F24" w:rsidRDefault="00A1100B" w:rsidP="00DE78BC">
            <w:r w:rsidRPr="00493F24">
              <w:t>1 место</w:t>
            </w:r>
          </w:p>
        </w:tc>
        <w:tc>
          <w:tcPr>
            <w:tcW w:w="1753" w:type="dxa"/>
          </w:tcPr>
          <w:p w:rsidR="00A1100B" w:rsidRPr="00493F24" w:rsidRDefault="00A1100B" w:rsidP="00DE78BC">
            <w:r w:rsidRPr="00493F24">
              <w:t>ЦРТ «Мега-Талант»</w:t>
            </w:r>
          </w:p>
        </w:tc>
      </w:tr>
      <w:tr w:rsidR="00A1100B" w:rsidRPr="00493F24" w:rsidTr="00DE78BC">
        <w:trPr>
          <w:trHeight w:val="177"/>
        </w:trPr>
        <w:tc>
          <w:tcPr>
            <w:tcW w:w="3100" w:type="dxa"/>
          </w:tcPr>
          <w:p w:rsidR="00A1100B" w:rsidRPr="00493F24" w:rsidRDefault="00A1100B" w:rsidP="00DE78BC">
            <w:r w:rsidRPr="00493F24">
              <w:t>Открытый Региональный конкурс методических разработок «Творчество, искусство, мастерство»</w:t>
            </w:r>
          </w:p>
        </w:tc>
        <w:tc>
          <w:tcPr>
            <w:tcW w:w="3445" w:type="dxa"/>
          </w:tcPr>
          <w:p w:rsidR="00A1100B" w:rsidRPr="00493F24" w:rsidRDefault="00A1100B" w:rsidP="00DE78BC">
            <w:r w:rsidRPr="00493F24">
              <w:t>Королева Надежда Витальевна</w:t>
            </w:r>
          </w:p>
          <w:p w:rsidR="00A1100B" w:rsidRPr="00493F24" w:rsidRDefault="00A1100B" w:rsidP="00DE78BC">
            <w:r w:rsidRPr="00493F24">
              <w:t>Галлямова Галина Павловна</w:t>
            </w:r>
          </w:p>
        </w:tc>
        <w:tc>
          <w:tcPr>
            <w:tcW w:w="1720" w:type="dxa"/>
          </w:tcPr>
          <w:p w:rsidR="00A1100B" w:rsidRPr="00493F24" w:rsidRDefault="00A1100B" w:rsidP="00DE78BC">
            <w:r w:rsidRPr="00493F24">
              <w:t>2 место</w:t>
            </w:r>
          </w:p>
        </w:tc>
        <w:tc>
          <w:tcPr>
            <w:tcW w:w="1753" w:type="dxa"/>
          </w:tcPr>
          <w:p w:rsidR="00A1100B" w:rsidRPr="00493F24" w:rsidRDefault="00A1100B" w:rsidP="00DE78BC">
            <w:r w:rsidRPr="00493F24">
              <w:t>МБУ «ИМЦ»</w:t>
            </w:r>
          </w:p>
          <w:p w:rsidR="00A1100B" w:rsidRPr="00493F24" w:rsidRDefault="00A1100B" w:rsidP="00DE78BC">
            <w:r w:rsidRPr="00493F24">
              <w:t>МАУДО «ГДДТДиМ №1»</w:t>
            </w:r>
          </w:p>
        </w:tc>
      </w:tr>
      <w:tr w:rsidR="00A1100B" w:rsidRPr="00493F24" w:rsidTr="00DE78BC">
        <w:trPr>
          <w:trHeight w:val="177"/>
        </w:trPr>
        <w:tc>
          <w:tcPr>
            <w:tcW w:w="3100" w:type="dxa"/>
          </w:tcPr>
          <w:p w:rsidR="00A1100B" w:rsidRPr="00493F24" w:rsidRDefault="00A1100B" w:rsidP="00DE78BC">
            <w:r w:rsidRPr="00493F24">
              <w:t>Международный конкурс «Лучший конспект занятия</w:t>
            </w:r>
          </w:p>
        </w:tc>
        <w:tc>
          <w:tcPr>
            <w:tcW w:w="3445" w:type="dxa"/>
          </w:tcPr>
          <w:p w:rsidR="00A1100B" w:rsidRPr="00493F24" w:rsidRDefault="00A1100B" w:rsidP="00DE78BC">
            <w:r w:rsidRPr="00493F24">
              <w:t>Пономарева Лилия Ивановна</w:t>
            </w:r>
          </w:p>
        </w:tc>
        <w:tc>
          <w:tcPr>
            <w:tcW w:w="1720" w:type="dxa"/>
          </w:tcPr>
          <w:p w:rsidR="00A1100B" w:rsidRPr="00493F24" w:rsidRDefault="00A1100B" w:rsidP="00DE78BC">
            <w:r w:rsidRPr="00493F24">
              <w:t>2 место</w:t>
            </w:r>
          </w:p>
        </w:tc>
        <w:tc>
          <w:tcPr>
            <w:tcW w:w="1753" w:type="dxa"/>
          </w:tcPr>
          <w:p w:rsidR="00A1100B" w:rsidRPr="00493F24" w:rsidRDefault="00A1100B" w:rsidP="00DE78BC">
            <w:r w:rsidRPr="00493F24">
              <w:t>Образовательный центр «Шкатулка талантов»</w:t>
            </w:r>
          </w:p>
        </w:tc>
      </w:tr>
      <w:tr w:rsidR="00A1100B" w:rsidRPr="00493F24" w:rsidTr="00DE78BC">
        <w:trPr>
          <w:trHeight w:val="177"/>
        </w:trPr>
        <w:tc>
          <w:tcPr>
            <w:tcW w:w="3100" w:type="dxa"/>
          </w:tcPr>
          <w:p w:rsidR="00A1100B" w:rsidRPr="00493F24" w:rsidRDefault="00A1100B" w:rsidP="00DE78BC">
            <w:r w:rsidRPr="00493F24">
              <w:t>Всемирная контрольная по татарскому языку и литературе «И туган тел, и матур тел» в честь 130-летия со дня рождения Г.Тукая</w:t>
            </w:r>
          </w:p>
        </w:tc>
        <w:tc>
          <w:tcPr>
            <w:tcW w:w="3445" w:type="dxa"/>
          </w:tcPr>
          <w:p w:rsidR="00A1100B" w:rsidRPr="00493F24" w:rsidRDefault="00A1100B" w:rsidP="00DE78BC">
            <w:pPr>
              <w:rPr>
                <w:lang w:val="tt-RU"/>
              </w:rPr>
            </w:pPr>
            <w:r w:rsidRPr="00493F24">
              <w:t>Арсентьева Вера Ивановна</w:t>
            </w:r>
            <w:r w:rsidRPr="00493F24">
              <w:rPr>
                <w:lang w:val="tt-RU"/>
              </w:rPr>
              <w:t xml:space="preserve">, </w:t>
            </w:r>
            <w:r w:rsidRPr="00493F24">
              <w:t>Ахатова Фарида Файзрахмановна</w:t>
            </w:r>
          </w:p>
        </w:tc>
        <w:tc>
          <w:tcPr>
            <w:tcW w:w="1720" w:type="dxa"/>
          </w:tcPr>
          <w:p w:rsidR="00A1100B" w:rsidRPr="00493F24" w:rsidRDefault="00A1100B" w:rsidP="00DE78BC">
            <w:r w:rsidRPr="00493F24">
              <w:rPr>
                <w:bCs/>
              </w:rPr>
              <w:t>Всем участникам только сертификаты</w:t>
            </w:r>
          </w:p>
        </w:tc>
        <w:tc>
          <w:tcPr>
            <w:tcW w:w="1753" w:type="dxa"/>
          </w:tcPr>
          <w:p w:rsidR="00A1100B" w:rsidRPr="00493F24" w:rsidRDefault="00A1100B" w:rsidP="00DE78BC"/>
        </w:tc>
      </w:tr>
      <w:tr w:rsidR="00A1100B" w:rsidRPr="00493F24" w:rsidTr="00DE78BC">
        <w:trPr>
          <w:trHeight w:val="177"/>
        </w:trPr>
        <w:tc>
          <w:tcPr>
            <w:tcW w:w="3100" w:type="dxa"/>
          </w:tcPr>
          <w:p w:rsidR="00A1100B" w:rsidRPr="00493F24" w:rsidRDefault="00A1100B" w:rsidP="00DE78BC">
            <w:r w:rsidRPr="00493F24">
              <w:t>XIII Республика РизаэддинФахреддинукулары,</w:t>
            </w:r>
          </w:p>
          <w:p w:rsidR="00A1100B" w:rsidRPr="00493F24" w:rsidRDefault="00A1100B" w:rsidP="00DE78BC"/>
        </w:tc>
        <w:tc>
          <w:tcPr>
            <w:tcW w:w="3445" w:type="dxa"/>
          </w:tcPr>
          <w:p w:rsidR="00A1100B" w:rsidRPr="00493F24" w:rsidRDefault="00A1100B" w:rsidP="00DE78BC">
            <w:pPr>
              <w:rPr>
                <w:lang w:val="tt-RU"/>
              </w:rPr>
            </w:pPr>
            <w:r w:rsidRPr="00493F24">
              <w:t>Ахатова Фарида Файзрахмановна</w:t>
            </w:r>
          </w:p>
        </w:tc>
        <w:tc>
          <w:tcPr>
            <w:tcW w:w="1720" w:type="dxa"/>
          </w:tcPr>
          <w:p w:rsidR="00A1100B" w:rsidRPr="00493F24" w:rsidRDefault="00A1100B" w:rsidP="00DE78BC">
            <w:r w:rsidRPr="00493F24">
              <w:t>Сертификат</w:t>
            </w:r>
          </w:p>
        </w:tc>
        <w:tc>
          <w:tcPr>
            <w:tcW w:w="1753" w:type="dxa"/>
          </w:tcPr>
          <w:p w:rsidR="00A1100B" w:rsidRPr="00493F24" w:rsidRDefault="00A1100B" w:rsidP="00DE78BC"/>
        </w:tc>
      </w:tr>
      <w:tr w:rsidR="00A1100B" w:rsidRPr="00493F24" w:rsidTr="00DE78BC">
        <w:trPr>
          <w:trHeight w:val="177"/>
        </w:trPr>
        <w:tc>
          <w:tcPr>
            <w:tcW w:w="3100" w:type="dxa"/>
          </w:tcPr>
          <w:p w:rsidR="00A1100B" w:rsidRPr="00493F24" w:rsidRDefault="00A1100B" w:rsidP="00DE78BC">
            <w:r w:rsidRPr="00493F24">
              <w:rPr>
                <w:lang w:val="tt-RU"/>
              </w:rPr>
              <w:lastRenderedPageBreak/>
              <w:t xml:space="preserve">”Туган телем – шагыйрьләр теле”  </w:t>
            </w:r>
          </w:p>
        </w:tc>
        <w:tc>
          <w:tcPr>
            <w:tcW w:w="3445" w:type="dxa"/>
          </w:tcPr>
          <w:p w:rsidR="00A1100B" w:rsidRPr="00493F24" w:rsidRDefault="00A1100B" w:rsidP="00DE78BC">
            <w:pPr>
              <w:rPr>
                <w:lang w:val="tt-RU"/>
              </w:rPr>
            </w:pPr>
            <w:r w:rsidRPr="00493F24">
              <w:rPr>
                <w:lang w:val="tt-RU"/>
              </w:rPr>
              <w:t>Низамиева Гульсина Самигулловна</w:t>
            </w:r>
          </w:p>
        </w:tc>
        <w:tc>
          <w:tcPr>
            <w:tcW w:w="1720" w:type="dxa"/>
          </w:tcPr>
          <w:p w:rsidR="00A1100B" w:rsidRPr="00493F24" w:rsidRDefault="00A1100B" w:rsidP="00DE78BC">
            <w:pPr>
              <w:rPr>
                <w:lang w:val="tt-RU"/>
              </w:rPr>
            </w:pPr>
            <w:r w:rsidRPr="00493F24">
              <w:rPr>
                <w:lang w:val="tt-RU"/>
              </w:rPr>
              <w:t>Благодарственное письмо</w:t>
            </w:r>
          </w:p>
        </w:tc>
        <w:tc>
          <w:tcPr>
            <w:tcW w:w="1753" w:type="dxa"/>
          </w:tcPr>
          <w:p w:rsidR="00A1100B" w:rsidRPr="00493F24" w:rsidRDefault="00A1100B" w:rsidP="00DE78BC"/>
        </w:tc>
      </w:tr>
      <w:tr w:rsidR="00A1100B" w:rsidRPr="00493F24" w:rsidTr="00DE78BC">
        <w:trPr>
          <w:trHeight w:val="177"/>
        </w:trPr>
        <w:tc>
          <w:tcPr>
            <w:tcW w:w="3100" w:type="dxa"/>
          </w:tcPr>
          <w:p w:rsidR="00A1100B" w:rsidRPr="00493F24" w:rsidRDefault="00A1100B" w:rsidP="00DE78BC">
            <w:r w:rsidRPr="00493F24">
              <w:t>Региональный конкурс методических разработок, посвященных году литературы</w:t>
            </w:r>
          </w:p>
        </w:tc>
        <w:tc>
          <w:tcPr>
            <w:tcW w:w="3445" w:type="dxa"/>
          </w:tcPr>
          <w:p w:rsidR="00A1100B" w:rsidRPr="00493F24" w:rsidRDefault="00A1100B" w:rsidP="00DE78BC">
            <w:r w:rsidRPr="00493F24">
              <w:t>Лузина Анна Сергеевна</w:t>
            </w:r>
          </w:p>
        </w:tc>
        <w:tc>
          <w:tcPr>
            <w:tcW w:w="1720" w:type="dxa"/>
          </w:tcPr>
          <w:p w:rsidR="00A1100B" w:rsidRPr="00493F24" w:rsidRDefault="00A1100B" w:rsidP="00DE78BC">
            <w:r w:rsidRPr="00493F24">
              <w:t>1 место</w:t>
            </w:r>
          </w:p>
        </w:tc>
        <w:tc>
          <w:tcPr>
            <w:tcW w:w="1753" w:type="dxa"/>
          </w:tcPr>
          <w:p w:rsidR="00A1100B" w:rsidRPr="00493F24" w:rsidRDefault="00A1100B" w:rsidP="00DE78BC"/>
        </w:tc>
      </w:tr>
      <w:tr w:rsidR="00A1100B" w:rsidRPr="00493F24" w:rsidTr="00DE78BC">
        <w:trPr>
          <w:trHeight w:val="177"/>
        </w:trPr>
        <w:tc>
          <w:tcPr>
            <w:tcW w:w="3100" w:type="dxa"/>
          </w:tcPr>
          <w:p w:rsidR="00A1100B" w:rsidRPr="00493F24" w:rsidRDefault="00A1100B" w:rsidP="00DE78BC">
            <w:r w:rsidRPr="00493F24">
              <w:t>Всероссийская олимпиада для педагогов «Рабочая программа педагогов»</w:t>
            </w:r>
          </w:p>
        </w:tc>
        <w:tc>
          <w:tcPr>
            <w:tcW w:w="3445" w:type="dxa"/>
          </w:tcPr>
          <w:p w:rsidR="00A1100B" w:rsidRPr="00493F24" w:rsidRDefault="00A1100B" w:rsidP="00DE78BC">
            <w:r w:rsidRPr="00493F24">
              <w:t>Тимофеева Гульшат Зуфаровна</w:t>
            </w:r>
          </w:p>
        </w:tc>
        <w:tc>
          <w:tcPr>
            <w:tcW w:w="1720" w:type="dxa"/>
          </w:tcPr>
          <w:p w:rsidR="00A1100B" w:rsidRPr="00493F24" w:rsidRDefault="00A1100B" w:rsidP="00DE78BC">
            <w:r w:rsidRPr="00493F24">
              <w:t>1 место</w:t>
            </w:r>
          </w:p>
        </w:tc>
        <w:tc>
          <w:tcPr>
            <w:tcW w:w="1753" w:type="dxa"/>
          </w:tcPr>
          <w:p w:rsidR="00A1100B" w:rsidRPr="00493F24" w:rsidRDefault="00A1100B" w:rsidP="00DE78BC"/>
        </w:tc>
      </w:tr>
      <w:tr w:rsidR="00A1100B" w:rsidRPr="00493F24" w:rsidTr="00DE78BC">
        <w:trPr>
          <w:trHeight w:val="177"/>
        </w:trPr>
        <w:tc>
          <w:tcPr>
            <w:tcW w:w="3100" w:type="dxa"/>
            <w:vAlign w:val="center"/>
          </w:tcPr>
          <w:p w:rsidR="00A1100B" w:rsidRPr="00493F24" w:rsidRDefault="00A1100B" w:rsidP="00DE78BC">
            <w:pPr>
              <w:tabs>
                <w:tab w:val="left" w:pos="1134"/>
              </w:tabs>
            </w:pPr>
            <w:r w:rsidRPr="00493F24">
              <w:t>Организатор семинара практикум «Решение задач повышенной сложности»</w:t>
            </w:r>
          </w:p>
        </w:tc>
        <w:tc>
          <w:tcPr>
            <w:tcW w:w="3445" w:type="dxa"/>
            <w:vAlign w:val="center"/>
          </w:tcPr>
          <w:p w:rsidR="00A1100B" w:rsidRPr="00493F24" w:rsidRDefault="00A1100B" w:rsidP="00DE78BC">
            <w:pPr>
              <w:tabs>
                <w:tab w:val="left" w:pos="1134"/>
              </w:tabs>
            </w:pPr>
            <w:r w:rsidRPr="00493F24">
              <w:t>Накипова Земфия Гильфановна</w:t>
            </w:r>
          </w:p>
        </w:tc>
        <w:tc>
          <w:tcPr>
            <w:tcW w:w="1720" w:type="dxa"/>
          </w:tcPr>
          <w:p w:rsidR="00A1100B" w:rsidRPr="00493F24" w:rsidRDefault="00A1100B" w:rsidP="00DE78BC">
            <w:pPr>
              <w:tabs>
                <w:tab w:val="left" w:pos="1134"/>
              </w:tabs>
            </w:pPr>
          </w:p>
        </w:tc>
        <w:tc>
          <w:tcPr>
            <w:tcW w:w="1753" w:type="dxa"/>
          </w:tcPr>
          <w:p w:rsidR="00A1100B" w:rsidRPr="00493F24" w:rsidRDefault="00A1100B" w:rsidP="00DE78BC"/>
        </w:tc>
      </w:tr>
      <w:tr w:rsidR="00A1100B" w:rsidRPr="00493F24" w:rsidTr="00DE78BC">
        <w:trPr>
          <w:trHeight w:val="177"/>
        </w:trPr>
        <w:tc>
          <w:tcPr>
            <w:tcW w:w="3100" w:type="dxa"/>
          </w:tcPr>
          <w:p w:rsidR="00A1100B" w:rsidRPr="00493F24" w:rsidRDefault="00A1100B" w:rsidP="00DE78BC">
            <w:r w:rsidRPr="00493F24">
              <w:t>Всероссийский интеллектуальный турнир «Мозаика»</w:t>
            </w:r>
          </w:p>
        </w:tc>
        <w:tc>
          <w:tcPr>
            <w:tcW w:w="3445" w:type="dxa"/>
          </w:tcPr>
          <w:p w:rsidR="00A1100B" w:rsidRPr="00493F24" w:rsidRDefault="00A1100B" w:rsidP="00DE78BC">
            <w:r w:rsidRPr="00493F24">
              <w:t>Гильмеева Алия</w:t>
            </w:r>
          </w:p>
        </w:tc>
        <w:tc>
          <w:tcPr>
            <w:tcW w:w="1720" w:type="dxa"/>
          </w:tcPr>
          <w:p w:rsidR="00A1100B" w:rsidRPr="00493F24" w:rsidRDefault="00A1100B" w:rsidP="00DE78BC">
            <w:r w:rsidRPr="00493F24">
              <w:t>4 место</w:t>
            </w:r>
          </w:p>
        </w:tc>
        <w:tc>
          <w:tcPr>
            <w:tcW w:w="1753" w:type="dxa"/>
          </w:tcPr>
          <w:p w:rsidR="00A1100B" w:rsidRPr="00493F24" w:rsidRDefault="00A1100B" w:rsidP="00DE78BC">
            <w:r w:rsidRPr="00493F24">
              <w:t xml:space="preserve">Общее место </w:t>
            </w:r>
          </w:p>
        </w:tc>
      </w:tr>
      <w:tr w:rsidR="00A1100B" w:rsidRPr="00493F24" w:rsidTr="00DE78BC">
        <w:trPr>
          <w:trHeight w:val="177"/>
        </w:trPr>
        <w:tc>
          <w:tcPr>
            <w:tcW w:w="3100" w:type="dxa"/>
          </w:tcPr>
          <w:p w:rsidR="00A1100B" w:rsidRPr="00493F24" w:rsidRDefault="00A1100B" w:rsidP="00DE78BC">
            <w:r w:rsidRPr="00493F24">
              <w:t>Муниципальная олимпиада по татарскому языку для учащихся татар школ с татарским языком обучения</w:t>
            </w:r>
          </w:p>
        </w:tc>
        <w:tc>
          <w:tcPr>
            <w:tcW w:w="3445" w:type="dxa"/>
          </w:tcPr>
          <w:p w:rsidR="00A1100B" w:rsidRPr="00493F24" w:rsidRDefault="00A1100B" w:rsidP="00DE78BC">
            <w:r w:rsidRPr="00493F24">
              <w:t>Гильмуллин Инсаф</w:t>
            </w:r>
          </w:p>
        </w:tc>
        <w:tc>
          <w:tcPr>
            <w:tcW w:w="1720" w:type="dxa"/>
          </w:tcPr>
          <w:p w:rsidR="00A1100B" w:rsidRPr="00493F24" w:rsidRDefault="00A1100B" w:rsidP="00DE78BC">
            <w:r w:rsidRPr="00493F24">
              <w:t>3 место</w:t>
            </w:r>
          </w:p>
        </w:tc>
        <w:tc>
          <w:tcPr>
            <w:tcW w:w="1753" w:type="dxa"/>
          </w:tcPr>
          <w:p w:rsidR="00A1100B" w:rsidRPr="00493F24" w:rsidRDefault="00A1100B" w:rsidP="00DE78BC"/>
        </w:tc>
      </w:tr>
      <w:tr w:rsidR="00A1100B" w:rsidRPr="00493F24" w:rsidTr="00DE78BC">
        <w:trPr>
          <w:trHeight w:val="177"/>
        </w:trPr>
        <w:tc>
          <w:tcPr>
            <w:tcW w:w="3100" w:type="dxa"/>
          </w:tcPr>
          <w:p w:rsidR="00A1100B" w:rsidRPr="00493F24" w:rsidRDefault="00A1100B" w:rsidP="00DE78BC">
            <w:r w:rsidRPr="00493F24">
              <w:rPr>
                <w:lang w:val="en-US"/>
              </w:rPr>
              <w:t>III</w:t>
            </w:r>
            <w:r w:rsidRPr="00493F24">
              <w:t xml:space="preserve"> Открытая Московская онлайн-олимпиада по математике</w:t>
            </w:r>
          </w:p>
        </w:tc>
        <w:tc>
          <w:tcPr>
            <w:tcW w:w="3445" w:type="dxa"/>
          </w:tcPr>
          <w:p w:rsidR="00A1100B" w:rsidRPr="00493F24" w:rsidRDefault="00A1100B" w:rsidP="00DE78BC">
            <w:r w:rsidRPr="00493F24">
              <w:t>Минлигареев Альфред</w:t>
            </w:r>
          </w:p>
          <w:p w:rsidR="00A1100B" w:rsidRPr="00493F24" w:rsidRDefault="00A1100B" w:rsidP="00DE78BC">
            <w:r w:rsidRPr="00493F24">
              <w:t>Кадерова Яна</w:t>
            </w:r>
          </w:p>
        </w:tc>
        <w:tc>
          <w:tcPr>
            <w:tcW w:w="1720" w:type="dxa"/>
          </w:tcPr>
          <w:p w:rsidR="00A1100B" w:rsidRPr="00493F24" w:rsidRDefault="00A1100B" w:rsidP="00DE78BC">
            <w:r w:rsidRPr="00493F24">
              <w:t>2 место</w:t>
            </w:r>
          </w:p>
          <w:p w:rsidR="00A1100B" w:rsidRPr="00493F24" w:rsidRDefault="00A1100B" w:rsidP="00DE78BC">
            <w:r w:rsidRPr="00493F24">
              <w:t>3 место</w:t>
            </w:r>
          </w:p>
        </w:tc>
        <w:tc>
          <w:tcPr>
            <w:tcW w:w="1753" w:type="dxa"/>
          </w:tcPr>
          <w:p w:rsidR="00A1100B" w:rsidRPr="00493F24" w:rsidRDefault="00A1100B" w:rsidP="00DE78BC"/>
        </w:tc>
      </w:tr>
      <w:tr w:rsidR="00A1100B" w:rsidRPr="00493F24" w:rsidTr="00DE78BC">
        <w:trPr>
          <w:trHeight w:val="177"/>
        </w:trPr>
        <w:tc>
          <w:tcPr>
            <w:tcW w:w="3100" w:type="dxa"/>
          </w:tcPr>
          <w:p w:rsidR="00A1100B" w:rsidRPr="00493F24" w:rsidRDefault="00A1100B" w:rsidP="00DE78BC">
            <w:r w:rsidRPr="00493F24">
              <w:t>Международная олимпиада по татарскому языкознанию «Йомшак керпе»</w:t>
            </w:r>
          </w:p>
        </w:tc>
        <w:tc>
          <w:tcPr>
            <w:tcW w:w="3445" w:type="dxa"/>
          </w:tcPr>
          <w:p w:rsidR="00A1100B" w:rsidRPr="00493F24" w:rsidRDefault="00A1100B" w:rsidP="00DE78BC">
            <w:r w:rsidRPr="00493F24">
              <w:t>Гильмуллин Инсаф</w:t>
            </w:r>
          </w:p>
        </w:tc>
        <w:tc>
          <w:tcPr>
            <w:tcW w:w="1720" w:type="dxa"/>
          </w:tcPr>
          <w:p w:rsidR="00A1100B" w:rsidRPr="00493F24" w:rsidRDefault="00A1100B" w:rsidP="00DE78BC">
            <w:r w:rsidRPr="00493F24">
              <w:t>1 место</w:t>
            </w:r>
          </w:p>
        </w:tc>
        <w:tc>
          <w:tcPr>
            <w:tcW w:w="1753" w:type="dxa"/>
          </w:tcPr>
          <w:p w:rsidR="00A1100B" w:rsidRPr="00493F24" w:rsidRDefault="00A1100B" w:rsidP="00DE78BC">
            <w:r w:rsidRPr="00493F24">
              <w:t>дистанционная</w:t>
            </w:r>
          </w:p>
        </w:tc>
      </w:tr>
      <w:tr w:rsidR="00A1100B" w:rsidRPr="00493F24" w:rsidTr="00DE78BC">
        <w:trPr>
          <w:trHeight w:val="177"/>
        </w:trPr>
        <w:tc>
          <w:tcPr>
            <w:tcW w:w="3100" w:type="dxa"/>
          </w:tcPr>
          <w:p w:rsidR="00A1100B" w:rsidRPr="00493F24" w:rsidRDefault="00A1100B" w:rsidP="00DE78BC">
            <w:r w:rsidRPr="00493F24">
              <w:rPr>
                <w:lang w:val="en-US"/>
              </w:rPr>
              <w:t>I</w:t>
            </w:r>
            <w:r w:rsidRPr="00493F24">
              <w:t xml:space="preserve"> Всероссийская дистанционная олимпиада «Страна открытий»</w:t>
            </w:r>
          </w:p>
        </w:tc>
        <w:tc>
          <w:tcPr>
            <w:tcW w:w="3445" w:type="dxa"/>
          </w:tcPr>
          <w:p w:rsidR="00A1100B" w:rsidRPr="00493F24" w:rsidRDefault="00A1100B" w:rsidP="00DE78BC">
            <w:r w:rsidRPr="00493F24">
              <w:t>Степура Богдан</w:t>
            </w:r>
          </w:p>
          <w:p w:rsidR="00A1100B" w:rsidRPr="00493F24" w:rsidRDefault="00A1100B" w:rsidP="00DE78BC">
            <w:r w:rsidRPr="00493F24">
              <w:t>Будрина Мария</w:t>
            </w:r>
          </w:p>
          <w:p w:rsidR="00A1100B" w:rsidRPr="00493F24" w:rsidRDefault="00A1100B" w:rsidP="00DE78BC">
            <w:r w:rsidRPr="00493F24">
              <w:t>Надршина Гузель</w:t>
            </w:r>
          </w:p>
          <w:p w:rsidR="00A1100B" w:rsidRPr="00493F24" w:rsidRDefault="00A1100B" w:rsidP="00DE78BC">
            <w:r w:rsidRPr="00493F24">
              <w:t>Хакимова Самина</w:t>
            </w:r>
          </w:p>
        </w:tc>
        <w:tc>
          <w:tcPr>
            <w:tcW w:w="1720" w:type="dxa"/>
          </w:tcPr>
          <w:p w:rsidR="00A1100B" w:rsidRPr="00493F24" w:rsidRDefault="00A1100B" w:rsidP="00DE78BC">
            <w:r w:rsidRPr="00493F24">
              <w:t>2 место</w:t>
            </w:r>
          </w:p>
          <w:p w:rsidR="00A1100B" w:rsidRPr="00493F24" w:rsidRDefault="00A1100B" w:rsidP="00DE78BC">
            <w:r w:rsidRPr="00493F24">
              <w:t>3 место</w:t>
            </w:r>
          </w:p>
          <w:p w:rsidR="00A1100B" w:rsidRPr="00493F24" w:rsidRDefault="00A1100B" w:rsidP="00DE78BC">
            <w:r w:rsidRPr="00493F24">
              <w:t>2 место</w:t>
            </w:r>
          </w:p>
          <w:p w:rsidR="00A1100B" w:rsidRPr="00493F24" w:rsidRDefault="00A1100B" w:rsidP="00DE78BC">
            <w:r w:rsidRPr="00493F24">
              <w:t>2 место</w:t>
            </w:r>
          </w:p>
          <w:p w:rsidR="00A1100B" w:rsidRPr="00493F24" w:rsidRDefault="00A1100B" w:rsidP="00DE78BC"/>
        </w:tc>
        <w:tc>
          <w:tcPr>
            <w:tcW w:w="1753" w:type="dxa"/>
          </w:tcPr>
          <w:p w:rsidR="00A1100B" w:rsidRPr="00493F24" w:rsidRDefault="00A1100B" w:rsidP="00DE78BC">
            <w:r w:rsidRPr="00493F24">
              <w:t>Окр.мир</w:t>
            </w:r>
          </w:p>
        </w:tc>
      </w:tr>
      <w:tr w:rsidR="00A1100B" w:rsidRPr="00493F24" w:rsidTr="00DE78BC">
        <w:trPr>
          <w:trHeight w:val="177"/>
        </w:trPr>
        <w:tc>
          <w:tcPr>
            <w:tcW w:w="3100" w:type="dxa"/>
          </w:tcPr>
          <w:p w:rsidR="00A1100B" w:rsidRPr="00493F24" w:rsidRDefault="00A1100B" w:rsidP="00DE78BC">
            <w:r w:rsidRPr="00493F24">
              <w:rPr>
                <w:lang w:val="en-US"/>
              </w:rPr>
              <w:t>I</w:t>
            </w:r>
            <w:r w:rsidRPr="00493F24">
              <w:t xml:space="preserve"> Всероссийская дистанционная олимпиада «Страницы школьных знаний»</w:t>
            </w:r>
          </w:p>
        </w:tc>
        <w:tc>
          <w:tcPr>
            <w:tcW w:w="3445" w:type="dxa"/>
          </w:tcPr>
          <w:p w:rsidR="00A1100B" w:rsidRPr="00493F24" w:rsidRDefault="00A1100B" w:rsidP="00DE78BC">
            <w:r w:rsidRPr="00493F24">
              <w:t>Мухаматдинова Диляра</w:t>
            </w:r>
          </w:p>
        </w:tc>
        <w:tc>
          <w:tcPr>
            <w:tcW w:w="1720" w:type="dxa"/>
          </w:tcPr>
          <w:p w:rsidR="00A1100B" w:rsidRPr="00493F24" w:rsidRDefault="00A1100B" w:rsidP="00DE78BC">
            <w:r w:rsidRPr="00493F24">
              <w:t>1 место</w:t>
            </w:r>
          </w:p>
        </w:tc>
        <w:tc>
          <w:tcPr>
            <w:tcW w:w="1753" w:type="dxa"/>
          </w:tcPr>
          <w:p w:rsidR="00A1100B" w:rsidRPr="00493F24" w:rsidRDefault="00A1100B" w:rsidP="00DE78BC">
            <w:r w:rsidRPr="00493F24">
              <w:t>Окр.мир</w:t>
            </w:r>
          </w:p>
        </w:tc>
      </w:tr>
      <w:tr w:rsidR="00A1100B" w:rsidRPr="00493F24" w:rsidTr="00DE78BC">
        <w:trPr>
          <w:trHeight w:val="177"/>
        </w:trPr>
        <w:tc>
          <w:tcPr>
            <w:tcW w:w="3100" w:type="dxa"/>
          </w:tcPr>
          <w:p w:rsidR="00A1100B" w:rsidRPr="00493F24" w:rsidRDefault="00A1100B" w:rsidP="00DE78BC">
            <w:r w:rsidRPr="00493F24">
              <w:t>Городской конкурс чтецов «Во славу Отечества»</w:t>
            </w:r>
          </w:p>
        </w:tc>
        <w:tc>
          <w:tcPr>
            <w:tcW w:w="3445" w:type="dxa"/>
          </w:tcPr>
          <w:p w:rsidR="00A1100B" w:rsidRPr="00493F24" w:rsidRDefault="00A1100B" w:rsidP="00DE78BC">
            <w:r w:rsidRPr="00493F24">
              <w:t xml:space="preserve">Гильманов Раиль </w:t>
            </w:r>
          </w:p>
        </w:tc>
        <w:tc>
          <w:tcPr>
            <w:tcW w:w="1720" w:type="dxa"/>
          </w:tcPr>
          <w:p w:rsidR="00A1100B" w:rsidRPr="00493F24" w:rsidRDefault="00A1100B" w:rsidP="00DE78BC">
            <w:r w:rsidRPr="00493F24">
              <w:t>2 место</w:t>
            </w:r>
          </w:p>
        </w:tc>
        <w:tc>
          <w:tcPr>
            <w:tcW w:w="1753" w:type="dxa"/>
          </w:tcPr>
          <w:p w:rsidR="00A1100B" w:rsidRPr="00493F24" w:rsidRDefault="00A1100B" w:rsidP="00DE78BC">
            <w:r w:rsidRPr="00493F24">
              <w:t>Номинация «исполнение поэтических стихов»</w:t>
            </w:r>
          </w:p>
        </w:tc>
      </w:tr>
      <w:tr w:rsidR="00A1100B" w:rsidRPr="00493F24" w:rsidTr="00DE78BC">
        <w:trPr>
          <w:trHeight w:val="177"/>
        </w:trPr>
        <w:tc>
          <w:tcPr>
            <w:tcW w:w="3100" w:type="dxa"/>
          </w:tcPr>
          <w:p w:rsidR="00A1100B" w:rsidRPr="00493F24" w:rsidRDefault="00A1100B" w:rsidP="00DE78BC">
            <w:pPr>
              <w:rPr>
                <w:bCs/>
              </w:rPr>
            </w:pPr>
            <w:r w:rsidRPr="00493F24">
              <w:rPr>
                <w:bCs/>
              </w:rPr>
              <w:t>Всероссийский дистанционный конкурс «Страна талантов»</w:t>
            </w:r>
          </w:p>
        </w:tc>
        <w:tc>
          <w:tcPr>
            <w:tcW w:w="3445" w:type="dxa"/>
          </w:tcPr>
          <w:p w:rsidR="00A1100B" w:rsidRPr="00493F24" w:rsidRDefault="00A1100B" w:rsidP="00DE78BC">
            <w:pPr>
              <w:spacing w:line="330" w:lineRule="atLeast"/>
              <w:rPr>
                <w:color w:val="000000"/>
              </w:rPr>
            </w:pPr>
            <w:r w:rsidRPr="00493F24">
              <w:rPr>
                <w:color w:val="000000"/>
              </w:rPr>
              <w:t>Гарипов Тагир</w:t>
            </w:r>
          </w:p>
          <w:p w:rsidR="00A1100B" w:rsidRPr="00493F24" w:rsidRDefault="00A1100B" w:rsidP="00DE78BC">
            <w:pPr>
              <w:spacing w:line="330" w:lineRule="atLeast"/>
              <w:rPr>
                <w:color w:val="000000"/>
              </w:rPr>
            </w:pPr>
            <w:r w:rsidRPr="00493F24">
              <w:rPr>
                <w:color w:val="000000"/>
              </w:rPr>
              <w:t xml:space="preserve"> Киямова Самира</w:t>
            </w:r>
          </w:p>
          <w:p w:rsidR="00A1100B" w:rsidRPr="00493F24" w:rsidRDefault="00A1100B" w:rsidP="00DE78BC">
            <w:pPr>
              <w:spacing w:line="330" w:lineRule="atLeast"/>
              <w:rPr>
                <w:color w:val="000000"/>
              </w:rPr>
            </w:pPr>
            <w:r w:rsidRPr="00493F24">
              <w:rPr>
                <w:color w:val="000000"/>
              </w:rPr>
              <w:t>Эмирбекова Зарина</w:t>
            </w:r>
          </w:p>
          <w:p w:rsidR="00A1100B" w:rsidRPr="00493F24" w:rsidRDefault="00A1100B" w:rsidP="00DE78BC">
            <w:pPr>
              <w:spacing w:line="330" w:lineRule="atLeast"/>
              <w:rPr>
                <w:color w:val="000000"/>
              </w:rPr>
            </w:pPr>
          </w:p>
          <w:p w:rsidR="00A1100B" w:rsidRPr="00493F24" w:rsidRDefault="00A1100B" w:rsidP="00DE78BC">
            <w:pPr>
              <w:spacing w:line="330" w:lineRule="atLeast"/>
              <w:rPr>
                <w:color w:val="000000"/>
              </w:rPr>
            </w:pPr>
          </w:p>
        </w:tc>
        <w:tc>
          <w:tcPr>
            <w:tcW w:w="1720" w:type="dxa"/>
          </w:tcPr>
          <w:p w:rsidR="00A1100B" w:rsidRPr="00493F24" w:rsidRDefault="00A1100B" w:rsidP="00DE78BC">
            <w:pPr>
              <w:spacing w:line="330" w:lineRule="atLeast"/>
              <w:rPr>
                <w:color w:val="000000"/>
              </w:rPr>
            </w:pPr>
            <w:r w:rsidRPr="00493F24">
              <w:rPr>
                <w:color w:val="000000"/>
              </w:rPr>
              <w:t>Рус. Яз- 3 место</w:t>
            </w:r>
          </w:p>
          <w:p w:rsidR="00A1100B" w:rsidRPr="00493F24" w:rsidRDefault="00A1100B" w:rsidP="00DE78BC">
            <w:pPr>
              <w:spacing w:line="330" w:lineRule="atLeast"/>
              <w:rPr>
                <w:color w:val="000000"/>
              </w:rPr>
            </w:pPr>
            <w:r w:rsidRPr="00493F24">
              <w:rPr>
                <w:color w:val="000000"/>
              </w:rPr>
              <w:t>Окр.мир- 3 место</w:t>
            </w:r>
          </w:p>
          <w:p w:rsidR="00A1100B" w:rsidRPr="00493F24" w:rsidRDefault="00A1100B" w:rsidP="00DE78BC">
            <w:pPr>
              <w:spacing w:line="330" w:lineRule="atLeast"/>
              <w:rPr>
                <w:color w:val="000000"/>
              </w:rPr>
            </w:pPr>
            <w:r w:rsidRPr="00493F24">
              <w:rPr>
                <w:color w:val="000000"/>
              </w:rPr>
              <w:t xml:space="preserve">Рус. Яз -1 место, </w:t>
            </w:r>
          </w:p>
          <w:p w:rsidR="00A1100B" w:rsidRPr="00493F24" w:rsidRDefault="00A1100B" w:rsidP="00DE78BC">
            <w:pPr>
              <w:spacing w:line="330" w:lineRule="atLeast"/>
              <w:rPr>
                <w:color w:val="000000"/>
              </w:rPr>
            </w:pPr>
            <w:r w:rsidRPr="00493F24">
              <w:rPr>
                <w:color w:val="000000"/>
              </w:rPr>
              <w:t>окр мир-2 место</w:t>
            </w:r>
          </w:p>
          <w:p w:rsidR="00A1100B" w:rsidRPr="00493F24" w:rsidRDefault="00A1100B" w:rsidP="00DE78BC">
            <w:pPr>
              <w:spacing w:line="330" w:lineRule="atLeast"/>
              <w:rPr>
                <w:color w:val="000000"/>
              </w:rPr>
            </w:pPr>
          </w:p>
        </w:tc>
        <w:tc>
          <w:tcPr>
            <w:tcW w:w="1753" w:type="dxa"/>
          </w:tcPr>
          <w:p w:rsidR="00A1100B" w:rsidRPr="00493F24" w:rsidRDefault="00A1100B" w:rsidP="00DE78BC">
            <w:r w:rsidRPr="00493F24">
              <w:t>Всероссийские предметные олимпиады</w:t>
            </w:r>
          </w:p>
        </w:tc>
      </w:tr>
      <w:tr w:rsidR="00A1100B" w:rsidRPr="00493F24" w:rsidTr="00DE78BC">
        <w:trPr>
          <w:trHeight w:val="177"/>
        </w:trPr>
        <w:tc>
          <w:tcPr>
            <w:tcW w:w="3100" w:type="dxa"/>
          </w:tcPr>
          <w:p w:rsidR="00A1100B" w:rsidRPr="00493F24" w:rsidRDefault="00A1100B" w:rsidP="00DE78BC">
            <w:r w:rsidRPr="00493F24">
              <w:t>Общероссийская олимпиада школьников по Основам православной культуры «Ру сский мир в православной культуре»</w:t>
            </w:r>
          </w:p>
        </w:tc>
        <w:tc>
          <w:tcPr>
            <w:tcW w:w="3445" w:type="dxa"/>
          </w:tcPr>
          <w:p w:rsidR="00A1100B" w:rsidRPr="00493F24" w:rsidRDefault="00A1100B" w:rsidP="00DE78BC">
            <w:r w:rsidRPr="00493F24">
              <w:t>Хамидуллин Роберт</w:t>
            </w:r>
          </w:p>
          <w:p w:rsidR="00A1100B" w:rsidRPr="00493F24" w:rsidRDefault="00A1100B" w:rsidP="00DE78BC">
            <w:r w:rsidRPr="00493F24">
              <w:t>Чех ксения</w:t>
            </w:r>
          </w:p>
        </w:tc>
        <w:tc>
          <w:tcPr>
            <w:tcW w:w="1720" w:type="dxa"/>
          </w:tcPr>
          <w:p w:rsidR="00A1100B" w:rsidRPr="00493F24" w:rsidRDefault="00A1100B" w:rsidP="00DE78BC">
            <w:r w:rsidRPr="00493F24">
              <w:t>2 место</w:t>
            </w:r>
          </w:p>
          <w:p w:rsidR="00A1100B" w:rsidRPr="00493F24" w:rsidRDefault="00A1100B" w:rsidP="00DE78BC">
            <w:r w:rsidRPr="00493F24">
              <w:t>2 место</w:t>
            </w:r>
          </w:p>
        </w:tc>
        <w:tc>
          <w:tcPr>
            <w:tcW w:w="1753" w:type="dxa"/>
          </w:tcPr>
          <w:p w:rsidR="00A1100B" w:rsidRPr="00493F24" w:rsidRDefault="00A1100B" w:rsidP="00DE78BC">
            <w:r w:rsidRPr="00493F24">
              <w:t>Школьный тур</w:t>
            </w:r>
          </w:p>
        </w:tc>
      </w:tr>
      <w:tr w:rsidR="00A1100B" w:rsidRPr="00493F24" w:rsidTr="00DE78BC">
        <w:trPr>
          <w:trHeight w:val="177"/>
        </w:trPr>
        <w:tc>
          <w:tcPr>
            <w:tcW w:w="3100" w:type="dxa"/>
          </w:tcPr>
          <w:p w:rsidR="00A1100B" w:rsidRPr="00493F24" w:rsidRDefault="00A1100B" w:rsidP="00DE78BC">
            <w:r w:rsidRPr="00493F24">
              <w:rPr>
                <w:lang w:val="en-US"/>
              </w:rPr>
              <w:t>V</w:t>
            </w:r>
            <w:r w:rsidRPr="00493F24">
              <w:t xml:space="preserve"> Международная олимпиада по татарскому языку «ТатарТеле.ИНФО»</w:t>
            </w:r>
          </w:p>
        </w:tc>
        <w:tc>
          <w:tcPr>
            <w:tcW w:w="3445" w:type="dxa"/>
          </w:tcPr>
          <w:p w:rsidR="00A1100B" w:rsidRPr="00493F24" w:rsidRDefault="00A1100B" w:rsidP="00DE78BC">
            <w:r w:rsidRPr="00493F24">
              <w:t>Кочина Валерия</w:t>
            </w:r>
          </w:p>
          <w:p w:rsidR="00A1100B" w:rsidRPr="00493F24" w:rsidRDefault="00A1100B" w:rsidP="00DE78BC">
            <w:r w:rsidRPr="00493F24">
              <w:t>Идиятуллина Карина</w:t>
            </w:r>
          </w:p>
        </w:tc>
        <w:tc>
          <w:tcPr>
            <w:tcW w:w="1720" w:type="dxa"/>
          </w:tcPr>
          <w:p w:rsidR="00A1100B" w:rsidRPr="00493F24" w:rsidRDefault="00A1100B" w:rsidP="00DE78BC">
            <w:r w:rsidRPr="00493F24">
              <w:t>1 место</w:t>
            </w:r>
          </w:p>
          <w:p w:rsidR="00A1100B" w:rsidRPr="00493F24" w:rsidRDefault="00A1100B" w:rsidP="00DE78BC">
            <w:r w:rsidRPr="00493F24">
              <w:t>1 место</w:t>
            </w:r>
          </w:p>
        </w:tc>
        <w:tc>
          <w:tcPr>
            <w:tcW w:w="1753" w:type="dxa"/>
          </w:tcPr>
          <w:p w:rsidR="00A1100B" w:rsidRPr="00493F24" w:rsidRDefault="00A1100B" w:rsidP="00DE78BC">
            <w:r w:rsidRPr="00493F24">
              <w:t>дистанционная</w:t>
            </w:r>
          </w:p>
        </w:tc>
      </w:tr>
      <w:tr w:rsidR="00A1100B" w:rsidRPr="00493F24" w:rsidTr="00DE78BC">
        <w:trPr>
          <w:trHeight w:val="177"/>
        </w:trPr>
        <w:tc>
          <w:tcPr>
            <w:tcW w:w="3100" w:type="dxa"/>
          </w:tcPr>
          <w:p w:rsidR="00A1100B" w:rsidRPr="00493F24" w:rsidRDefault="00A1100B" w:rsidP="00DE78BC">
            <w:r w:rsidRPr="00493F24">
              <w:t>Региональная научно-практическая конференция «Нигде, только у нас»</w:t>
            </w:r>
          </w:p>
        </w:tc>
        <w:tc>
          <w:tcPr>
            <w:tcW w:w="3445" w:type="dxa"/>
          </w:tcPr>
          <w:p w:rsidR="00A1100B" w:rsidRPr="00493F24" w:rsidRDefault="00A1100B" w:rsidP="00DE78BC">
            <w:r w:rsidRPr="00493F24">
              <w:t>Карабаев Андрей</w:t>
            </w:r>
          </w:p>
        </w:tc>
        <w:tc>
          <w:tcPr>
            <w:tcW w:w="1720" w:type="dxa"/>
          </w:tcPr>
          <w:p w:rsidR="00A1100B" w:rsidRPr="00493F24" w:rsidRDefault="00A1100B" w:rsidP="00DE78BC">
            <w:r w:rsidRPr="00493F24">
              <w:t>1 место</w:t>
            </w:r>
          </w:p>
        </w:tc>
        <w:tc>
          <w:tcPr>
            <w:tcW w:w="1753" w:type="dxa"/>
          </w:tcPr>
          <w:p w:rsidR="00A1100B" w:rsidRPr="00493F24" w:rsidRDefault="00A1100B" w:rsidP="00DE78BC"/>
        </w:tc>
      </w:tr>
      <w:tr w:rsidR="00A1100B" w:rsidRPr="00493F24" w:rsidTr="00DE78BC">
        <w:trPr>
          <w:trHeight w:val="177"/>
        </w:trPr>
        <w:tc>
          <w:tcPr>
            <w:tcW w:w="3100" w:type="dxa"/>
          </w:tcPr>
          <w:p w:rsidR="00A1100B" w:rsidRPr="00493F24" w:rsidRDefault="00A1100B" w:rsidP="00DE78BC">
            <w:r w:rsidRPr="00493F24">
              <w:t xml:space="preserve">Муниципальная конференция «Младшие школьники в научном </w:t>
            </w:r>
            <w:r w:rsidRPr="00493F24">
              <w:lastRenderedPageBreak/>
              <w:t>поиске»</w:t>
            </w:r>
          </w:p>
        </w:tc>
        <w:tc>
          <w:tcPr>
            <w:tcW w:w="3445" w:type="dxa"/>
          </w:tcPr>
          <w:p w:rsidR="00A1100B" w:rsidRPr="00493F24" w:rsidRDefault="00A1100B" w:rsidP="00DE78BC">
            <w:r w:rsidRPr="00493F24">
              <w:lastRenderedPageBreak/>
              <w:t>Есин Иван</w:t>
            </w:r>
          </w:p>
        </w:tc>
        <w:tc>
          <w:tcPr>
            <w:tcW w:w="1720" w:type="dxa"/>
          </w:tcPr>
          <w:p w:rsidR="00A1100B" w:rsidRPr="00493F24" w:rsidRDefault="00A1100B" w:rsidP="00DE78BC">
            <w:r w:rsidRPr="00493F24">
              <w:t>1 место</w:t>
            </w:r>
          </w:p>
        </w:tc>
        <w:tc>
          <w:tcPr>
            <w:tcW w:w="1753" w:type="dxa"/>
          </w:tcPr>
          <w:p w:rsidR="00A1100B" w:rsidRPr="00493F24" w:rsidRDefault="00A1100B" w:rsidP="00DE78BC"/>
        </w:tc>
      </w:tr>
      <w:tr w:rsidR="00A1100B" w:rsidRPr="00493F24" w:rsidTr="00DE78BC">
        <w:trPr>
          <w:trHeight w:val="177"/>
        </w:trPr>
        <w:tc>
          <w:tcPr>
            <w:tcW w:w="3100" w:type="dxa"/>
          </w:tcPr>
          <w:p w:rsidR="00A1100B" w:rsidRPr="00493F24" w:rsidRDefault="00A1100B" w:rsidP="00DE78BC">
            <w:r w:rsidRPr="00493F24">
              <w:lastRenderedPageBreak/>
              <w:t>Региональная научно-практическая экологическая конференция для младших школьников «Юннат-2016»</w:t>
            </w:r>
          </w:p>
        </w:tc>
        <w:tc>
          <w:tcPr>
            <w:tcW w:w="3445" w:type="dxa"/>
          </w:tcPr>
          <w:p w:rsidR="00A1100B" w:rsidRPr="00493F24" w:rsidRDefault="00A1100B" w:rsidP="00DE78BC">
            <w:r w:rsidRPr="00493F24">
              <w:t>Есин Иван</w:t>
            </w:r>
          </w:p>
        </w:tc>
        <w:tc>
          <w:tcPr>
            <w:tcW w:w="1720" w:type="dxa"/>
          </w:tcPr>
          <w:p w:rsidR="00A1100B" w:rsidRPr="00493F24" w:rsidRDefault="00A1100B" w:rsidP="00DE78BC">
            <w:r w:rsidRPr="00493F24">
              <w:t>призер</w:t>
            </w:r>
          </w:p>
        </w:tc>
        <w:tc>
          <w:tcPr>
            <w:tcW w:w="1753" w:type="dxa"/>
          </w:tcPr>
          <w:p w:rsidR="00A1100B" w:rsidRPr="00493F24" w:rsidRDefault="00A1100B" w:rsidP="00DE78BC"/>
        </w:tc>
      </w:tr>
      <w:tr w:rsidR="00A1100B" w:rsidRPr="00493F24" w:rsidTr="00DE78BC">
        <w:trPr>
          <w:trHeight w:val="177"/>
        </w:trPr>
        <w:tc>
          <w:tcPr>
            <w:tcW w:w="3100" w:type="dxa"/>
          </w:tcPr>
          <w:p w:rsidR="00A1100B" w:rsidRPr="00493F24" w:rsidRDefault="00A1100B" w:rsidP="00DE78BC">
            <w:r w:rsidRPr="00493F24">
              <w:rPr>
                <w:bCs/>
              </w:rPr>
              <w:t>Международный дистанционный конкурс «Олимпис-2016. Весенняя сессия»</w:t>
            </w:r>
          </w:p>
        </w:tc>
        <w:tc>
          <w:tcPr>
            <w:tcW w:w="3445" w:type="dxa"/>
          </w:tcPr>
          <w:p w:rsidR="00A1100B" w:rsidRPr="00493F24" w:rsidRDefault="00A1100B" w:rsidP="00DE78BC">
            <w:pPr>
              <w:spacing w:line="330" w:lineRule="atLeast"/>
              <w:rPr>
                <w:color w:val="000000"/>
              </w:rPr>
            </w:pPr>
            <w:r w:rsidRPr="00493F24">
              <w:rPr>
                <w:color w:val="000000"/>
              </w:rPr>
              <w:t xml:space="preserve">Ахметова Илина </w:t>
            </w:r>
          </w:p>
          <w:p w:rsidR="00A1100B" w:rsidRPr="00493F24" w:rsidRDefault="00A1100B" w:rsidP="00DE78BC">
            <w:pPr>
              <w:spacing w:line="330" w:lineRule="atLeast"/>
              <w:rPr>
                <w:color w:val="000000"/>
              </w:rPr>
            </w:pPr>
            <w:r w:rsidRPr="00493F24">
              <w:rPr>
                <w:color w:val="000000"/>
              </w:rPr>
              <w:t>Сабирзянова Айдина</w:t>
            </w:r>
          </w:p>
          <w:p w:rsidR="00A1100B" w:rsidRPr="00493F24" w:rsidRDefault="00A1100B" w:rsidP="00DE78BC">
            <w:pPr>
              <w:spacing w:line="330" w:lineRule="atLeast"/>
              <w:rPr>
                <w:color w:val="000000"/>
              </w:rPr>
            </w:pPr>
            <w:r w:rsidRPr="00493F24">
              <w:rPr>
                <w:color w:val="000000"/>
              </w:rPr>
              <w:t xml:space="preserve">                                                  Хасанов Ленар                                                                           </w:t>
            </w:r>
          </w:p>
          <w:p w:rsidR="00A1100B" w:rsidRPr="00493F24" w:rsidRDefault="00A1100B" w:rsidP="00DE78BC">
            <w:pPr>
              <w:spacing w:line="330" w:lineRule="atLeast"/>
              <w:rPr>
                <w:color w:val="000000"/>
              </w:rPr>
            </w:pPr>
            <w:r w:rsidRPr="00493F24">
              <w:rPr>
                <w:color w:val="000000"/>
              </w:rPr>
              <w:t xml:space="preserve">Шайдуллин Альберт                                                                   </w:t>
            </w:r>
          </w:p>
          <w:p w:rsidR="00A1100B" w:rsidRPr="00493F24" w:rsidRDefault="00A1100B" w:rsidP="00DE78BC">
            <w:pPr>
              <w:spacing w:line="330" w:lineRule="atLeast"/>
              <w:rPr>
                <w:color w:val="000000"/>
              </w:rPr>
            </w:pPr>
            <w:r w:rsidRPr="00493F24">
              <w:rPr>
                <w:color w:val="000000"/>
              </w:rPr>
              <w:t xml:space="preserve">                                             Шамсутдинова Дина                                             </w:t>
            </w:r>
          </w:p>
          <w:p w:rsidR="00A1100B" w:rsidRPr="00493F24" w:rsidRDefault="00A1100B" w:rsidP="00DE78BC">
            <w:pPr>
              <w:spacing w:line="330" w:lineRule="atLeast"/>
              <w:rPr>
                <w:color w:val="000000"/>
              </w:rPr>
            </w:pPr>
            <w:r w:rsidRPr="00493F24">
              <w:rPr>
                <w:color w:val="000000"/>
              </w:rPr>
              <w:t xml:space="preserve">Шафигуллин Эмиль     </w:t>
            </w:r>
          </w:p>
          <w:p w:rsidR="00A1100B" w:rsidRPr="00493F24" w:rsidRDefault="00A1100B" w:rsidP="00DE78BC">
            <w:pPr>
              <w:spacing w:line="330" w:lineRule="atLeast"/>
              <w:rPr>
                <w:color w:val="000000"/>
              </w:rPr>
            </w:pPr>
            <w:r w:rsidRPr="00493F24">
              <w:rPr>
                <w:color w:val="000000"/>
              </w:rPr>
              <w:t xml:space="preserve">                                                            Эмирбекова Зарина  </w:t>
            </w:r>
          </w:p>
        </w:tc>
        <w:tc>
          <w:tcPr>
            <w:tcW w:w="1720" w:type="dxa"/>
          </w:tcPr>
          <w:p w:rsidR="00A1100B" w:rsidRPr="00493F24" w:rsidRDefault="00A1100B" w:rsidP="00DE78BC">
            <w:pPr>
              <w:spacing w:line="330" w:lineRule="atLeast"/>
              <w:rPr>
                <w:color w:val="000000"/>
                <w:shd w:val="clear" w:color="auto" w:fill="FFFFFF"/>
              </w:rPr>
            </w:pPr>
            <w:r w:rsidRPr="00493F24">
              <w:rPr>
                <w:color w:val="000000"/>
              </w:rPr>
              <w:t xml:space="preserve">рус.яз.- I, матем.- III,   биол-. </w:t>
            </w:r>
            <w:r w:rsidRPr="00493F24">
              <w:rPr>
                <w:color w:val="000000"/>
                <w:lang w:val="en-US"/>
              </w:rPr>
              <w:t>II</w:t>
            </w:r>
            <w:r w:rsidRPr="00493F24">
              <w:rPr>
                <w:color w:val="000000"/>
              </w:rPr>
              <w:t xml:space="preserve">                        рус.яз.- </w:t>
            </w:r>
            <w:r w:rsidRPr="00493F24">
              <w:rPr>
                <w:color w:val="000000"/>
                <w:lang w:val="en-US"/>
              </w:rPr>
              <w:t>I</w:t>
            </w:r>
            <w:r w:rsidRPr="00493F24">
              <w:rPr>
                <w:color w:val="000000"/>
              </w:rPr>
              <w:t>,      англ. Яз. –</w:t>
            </w:r>
            <w:r w:rsidRPr="00493F24">
              <w:rPr>
                <w:color w:val="000000"/>
                <w:lang w:val="en-US"/>
              </w:rPr>
              <w:t>I</w:t>
            </w:r>
            <w:r w:rsidRPr="00493F24">
              <w:rPr>
                <w:color w:val="000000"/>
              </w:rPr>
              <w:t xml:space="preserve">, матем.- </w:t>
            </w:r>
            <w:r w:rsidRPr="00493F24">
              <w:rPr>
                <w:color w:val="000000"/>
                <w:lang w:val="en-US"/>
              </w:rPr>
              <w:t>I</w:t>
            </w:r>
            <w:r w:rsidRPr="005F0080">
              <w:rPr>
                <w:color w:val="000000"/>
              </w:rPr>
              <w:t xml:space="preserve">                      </w:t>
            </w:r>
            <w:r w:rsidRPr="00493F24">
              <w:rPr>
                <w:color w:val="000000"/>
              </w:rPr>
              <w:t>рус</w:t>
            </w:r>
            <w:r w:rsidRPr="005F0080">
              <w:rPr>
                <w:color w:val="000000"/>
              </w:rPr>
              <w:t>.</w:t>
            </w:r>
            <w:r w:rsidRPr="00493F24">
              <w:rPr>
                <w:color w:val="000000"/>
              </w:rPr>
              <w:t>яз</w:t>
            </w:r>
            <w:r w:rsidRPr="005F0080">
              <w:rPr>
                <w:color w:val="000000"/>
              </w:rPr>
              <w:t>. –</w:t>
            </w:r>
            <w:r w:rsidRPr="00493F24">
              <w:rPr>
                <w:color w:val="000000"/>
                <w:lang w:val="en-US"/>
              </w:rPr>
              <w:t>I</w:t>
            </w:r>
            <w:r w:rsidRPr="005F0080">
              <w:rPr>
                <w:color w:val="000000"/>
              </w:rPr>
              <w:t xml:space="preserve">, </w:t>
            </w:r>
            <w:r w:rsidRPr="00493F24">
              <w:rPr>
                <w:color w:val="000000"/>
              </w:rPr>
              <w:t>англ</w:t>
            </w:r>
            <w:r w:rsidRPr="005F0080">
              <w:rPr>
                <w:color w:val="000000"/>
              </w:rPr>
              <w:t>.</w:t>
            </w:r>
            <w:r w:rsidRPr="00493F24">
              <w:rPr>
                <w:color w:val="000000"/>
              </w:rPr>
              <w:t>яз</w:t>
            </w:r>
            <w:r w:rsidRPr="005F0080">
              <w:rPr>
                <w:color w:val="000000"/>
              </w:rPr>
              <w:t xml:space="preserve">.- </w:t>
            </w:r>
            <w:r w:rsidRPr="00493F24">
              <w:rPr>
                <w:color w:val="000000"/>
                <w:lang w:val="en-US"/>
              </w:rPr>
              <w:t>I</w:t>
            </w:r>
            <w:r w:rsidRPr="005F0080">
              <w:rPr>
                <w:color w:val="000000"/>
              </w:rPr>
              <w:t xml:space="preserve">, </w:t>
            </w:r>
            <w:r w:rsidRPr="00493F24">
              <w:rPr>
                <w:color w:val="000000"/>
              </w:rPr>
              <w:t>матем</w:t>
            </w:r>
            <w:r w:rsidRPr="005F0080">
              <w:rPr>
                <w:color w:val="000000"/>
              </w:rPr>
              <w:t xml:space="preserve">.- </w:t>
            </w:r>
            <w:r w:rsidRPr="00493F24">
              <w:rPr>
                <w:color w:val="000000"/>
                <w:lang w:val="en-US"/>
              </w:rPr>
              <w:t>I</w:t>
            </w:r>
            <w:r w:rsidRPr="005F0080">
              <w:rPr>
                <w:color w:val="000000"/>
              </w:rPr>
              <w:t xml:space="preserve">, </w:t>
            </w:r>
            <w:r w:rsidRPr="00493F24">
              <w:rPr>
                <w:color w:val="000000"/>
              </w:rPr>
              <w:t>ИКТ</w:t>
            </w:r>
            <w:r w:rsidRPr="005F0080">
              <w:rPr>
                <w:color w:val="000000"/>
              </w:rPr>
              <w:t xml:space="preserve">- </w:t>
            </w:r>
            <w:r w:rsidRPr="00493F24">
              <w:rPr>
                <w:color w:val="000000"/>
                <w:lang w:val="en-US"/>
              </w:rPr>
              <w:t>I</w:t>
            </w:r>
            <w:r w:rsidRPr="005F0080">
              <w:rPr>
                <w:color w:val="000000"/>
              </w:rPr>
              <w:t xml:space="preserve">, </w:t>
            </w:r>
            <w:r w:rsidRPr="00493F24">
              <w:rPr>
                <w:color w:val="000000"/>
              </w:rPr>
              <w:t>биол</w:t>
            </w:r>
            <w:r w:rsidRPr="005F0080">
              <w:rPr>
                <w:color w:val="000000"/>
              </w:rPr>
              <w:t>. –</w:t>
            </w:r>
            <w:r w:rsidRPr="00493F24">
              <w:rPr>
                <w:color w:val="000000"/>
                <w:lang w:val="en-US"/>
              </w:rPr>
              <w:t>I</w:t>
            </w:r>
            <w:r w:rsidRPr="005F0080">
              <w:rPr>
                <w:color w:val="000000"/>
              </w:rPr>
              <w:t xml:space="preserve">                     </w:t>
            </w:r>
            <w:r w:rsidRPr="00493F24">
              <w:rPr>
                <w:color w:val="000000"/>
              </w:rPr>
              <w:t>рус</w:t>
            </w:r>
            <w:r w:rsidRPr="005F0080">
              <w:rPr>
                <w:color w:val="000000"/>
              </w:rPr>
              <w:t>.</w:t>
            </w:r>
            <w:r w:rsidRPr="00493F24">
              <w:rPr>
                <w:color w:val="000000"/>
              </w:rPr>
              <w:t>яз</w:t>
            </w:r>
            <w:r w:rsidRPr="005F0080">
              <w:rPr>
                <w:color w:val="000000"/>
              </w:rPr>
              <w:t xml:space="preserve">.- </w:t>
            </w:r>
            <w:r w:rsidRPr="00493F24">
              <w:rPr>
                <w:color w:val="000000"/>
                <w:lang w:val="en-US"/>
              </w:rPr>
              <w:t>I</w:t>
            </w:r>
            <w:r w:rsidRPr="005F0080">
              <w:rPr>
                <w:color w:val="000000"/>
              </w:rPr>
              <w:t xml:space="preserve">, </w:t>
            </w:r>
            <w:r w:rsidRPr="00493F24">
              <w:rPr>
                <w:color w:val="000000"/>
              </w:rPr>
              <w:t>матем</w:t>
            </w:r>
            <w:r w:rsidRPr="005F0080">
              <w:rPr>
                <w:color w:val="000000"/>
              </w:rPr>
              <w:t>.-</w:t>
            </w:r>
            <w:r w:rsidRPr="00493F24">
              <w:rPr>
                <w:color w:val="000000"/>
                <w:lang w:val="en-US"/>
              </w:rPr>
              <w:t>I</w:t>
            </w:r>
            <w:r w:rsidRPr="005F0080">
              <w:rPr>
                <w:color w:val="000000"/>
              </w:rPr>
              <w:t xml:space="preserve">, </w:t>
            </w:r>
            <w:r w:rsidRPr="00493F24">
              <w:rPr>
                <w:color w:val="000000"/>
              </w:rPr>
              <w:t>ИКТ</w:t>
            </w:r>
            <w:r w:rsidRPr="005F0080">
              <w:rPr>
                <w:color w:val="000000"/>
              </w:rPr>
              <w:t xml:space="preserve">- </w:t>
            </w:r>
            <w:r w:rsidRPr="00493F24">
              <w:rPr>
                <w:color w:val="000000"/>
                <w:lang w:val="en-US"/>
              </w:rPr>
              <w:t>I</w:t>
            </w:r>
            <w:r w:rsidRPr="005F0080">
              <w:rPr>
                <w:color w:val="000000"/>
              </w:rPr>
              <w:t xml:space="preserve">, </w:t>
            </w:r>
            <w:r w:rsidRPr="00493F24">
              <w:rPr>
                <w:color w:val="000000"/>
              </w:rPr>
              <w:t>биол</w:t>
            </w:r>
            <w:r w:rsidRPr="005F0080">
              <w:rPr>
                <w:color w:val="000000"/>
              </w:rPr>
              <w:t xml:space="preserve">.- </w:t>
            </w:r>
            <w:r w:rsidRPr="00493F24">
              <w:rPr>
                <w:color w:val="000000"/>
                <w:lang w:val="en-US"/>
              </w:rPr>
              <w:t>I</w:t>
            </w:r>
            <w:r w:rsidRPr="00493F24">
              <w:rPr>
                <w:color w:val="000000"/>
              </w:rPr>
              <w:t xml:space="preserve">                         </w:t>
            </w:r>
            <w:r w:rsidRPr="00493F24">
              <w:rPr>
                <w:color w:val="000000"/>
                <w:shd w:val="clear" w:color="auto" w:fill="FFFFFF"/>
              </w:rPr>
              <w:t>рус.яз.-</w:t>
            </w:r>
            <w:r w:rsidRPr="00493F24">
              <w:rPr>
                <w:color w:val="000000"/>
                <w:shd w:val="clear" w:color="auto" w:fill="FFFFFF"/>
                <w:lang w:val="en-US"/>
              </w:rPr>
              <w:t>I</w:t>
            </w:r>
            <w:r w:rsidRPr="00493F24">
              <w:rPr>
                <w:color w:val="000000"/>
                <w:shd w:val="clear" w:color="auto" w:fill="FFFFFF"/>
              </w:rPr>
              <w:t>, англ.яз.-</w:t>
            </w:r>
            <w:r w:rsidRPr="00493F24">
              <w:rPr>
                <w:color w:val="000000"/>
                <w:shd w:val="clear" w:color="auto" w:fill="FFFFFF"/>
                <w:lang w:val="en-US"/>
              </w:rPr>
              <w:t>II</w:t>
            </w:r>
            <w:r w:rsidRPr="00493F24">
              <w:rPr>
                <w:color w:val="000000"/>
                <w:shd w:val="clear" w:color="auto" w:fill="FFFFFF"/>
              </w:rPr>
              <w:t>, матем.-</w:t>
            </w:r>
            <w:r w:rsidRPr="00493F24">
              <w:rPr>
                <w:color w:val="000000"/>
                <w:shd w:val="clear" w:color="auto" w:fill="FFFFFF"/>
                <w:lang w:val="en-US"/>
              </w:rPr>
              <w:t>I</w:t>
            </w:r>
            <w:r w:rsidRPr="00493F24">
              <w:rPr>
                <w:color w:val="000000"/>
                <w:shd w:val="clear" w:color="auto" w:fill="FFFFFF"/>
              </w:rPr>
              <w:t>, ИКТ-</w:t>
            </w:r>
            <w:r w:rsidRPr="00493F24">
              <w:rPr>
                <w:color w:val="000000"/>
                <w:shd w:val="clear" w:color="auto" w:fill="FFFFFF"/>
                <w:lang w:val="en-US"/>
              </w:rPr>
              <w:t>II</w:t>
            </w:r>
            <w:r w:rsidRPr="00493F24">
              <w:rPr>
                <w:color w:val="000000"/>
                <w:shd w:val="clear" w:color="auto" w:fill="FFFFFF"/>
              </w:rPr>
              <w:t xml:space="preserve">, биол.- </w:t>
            </w:r>
            <w:r w:rsidRPr="00493F24">
              <w:rPr>
                <w:color w:val="000000"/>
                <w:shd w:val="clear" w:color="auto" w:fill="FFFFFF"/>
                <w:lang w:val="en-US"/>
              </w:rPr>
              <w:t>I</w:t>
            </w:r>
            <w:r w:rsidRPr="00493F24">
              <w:rPr>
                <w:color w:val="000000"/>
                <w:shd w:val="clear" w:color="auto" w:fill="FFFFFF"/>
              </w:rPr>
              <w:t xml:space="preserve">             рус.яз.- </w:t>
            </w:r>
            <w:r w:rsidRPr="00493F24">
              <w:rPr>
                <w:color w:val="000000"/>
                <w:shd w:val="clear" w:color="auto" w:fill="FFFFFF"/>
                <w:lang w:val="en-US"/>
              </w:rPr>
              <w:t>I</w:t>
            </w:r>
            <w:r w:rsidRPr="00493F24">
              <w:rPr>
                <w:color w:val="000000"/>
                <w:shd w:val="clear" w:color="auto" w:fill="FFFFFF"/>
              </w:rPr>
              <w:t xml:space="preserve">, англ.яз.- </w:t>
            </w:r>
            <w:r w:rsidRPr="00493F24">
              <w:rPr>
                <w:color w:val="000000"/>
                <w:shd w:val="clear" w:color="auto" w:fill="FFFFFF"/>
                <w:lang w:val="en-US"/>
              </w:rPr>
              <w:t>I</w:t>
            </w:r>
            <w:r w:rsidRPr="00493F24">
              <w:rPr>
                <w:color w:val="000000"/>
                <w:shd w:val="clear" w:color="auto" w:fill="FFFFFF"/>
              </w:rPr>
              <w:t xml:space="preserve">, матем.- </w:t>
            </w:r>
            <w:r w:rsidRPr="00493F24">
              <w:rPr>
                <w:color w:val="000000"/>
                <w:shd w:val="clear" w:color="auto" w:fill="FFFFFF"/>
                <w:lang w:val="en-US"/>
              </w:rPr>
              <w:t>I</w:t>
            </w:r>
            <w:r w:rsidRPr="00493F24">
              <w:rPr>
                <w:color w:val="000000"/>
                <w:shd w:val="clear" w:color="auto" w:fill="FFFFFF"/>
              </w:rPr>
              <w:t>, ИКТ –</w:t>
            </w:r>
            <w:r w:rsidRPr="00493F24">
              <w:rPr>
                <w:color w:val="000000"/>
                <w:shd w:val="clear" w:color="auto" w:fill="FFFFFF"/>
                <w:lang w:val="en-US"/>
              </w:rPr>
              <w:t>II</w:t>
            </w:r>
            <w:r w:rsidRPr="00493F24">
              <w:rPr>
                <w:color w:val="000000"/>
                <w:shd w:val="clear" w:color="auto" w:fill="FFFFFF"/>
              </w:rPr>
              <w:t xml:space="preserve">, биол.- </w:t>
            </w:r>
            <w:r w:rsidRPr="00493F24">
              <w:rPr>
                <w:color w:val="000000"/>
                <w:shd w:val="clear" w:color="auto" w:fill="FFFFFF"/>
                <w:lang w:val="en-US"/>
              </w:rPr>
              <w:t>I</w:t>
            </w:r>
            <w:r w:rsidRPr="00493F24">
              <w:rPr>
                <w:color w:val="000000"/>
                <w:shd w:val="clear" w:color="auto" w:fill="FFFFFF"/>
              </w:rPr>
              <w:t xml:space="preserve">             рус.яз.- </w:t>
            </w:r>
            <w:r w:rsidRPr="00493F24">
              <w:rPr>
                <w:color w:val="000000"/>
                <w:shd w:val="clear" w:color="auto" w:fill="FFFFFF"/>
                <w:lang w:val="en-US"/>
              </w:rPr>
              <w:t>I</w:t>
            </w:r>
            <w:r w:rsidRPr="00493F24">
              <w:rPr>
                <w:color w:val="000000"/>
                <w:shd w:val="clear" w:color="auto" w:fill="FFFFFF"/>
              </w:rPr>
              <w:t>, англ.яз. –</w:t>
            </w:r>
            <w:r w:rsidRPr="00493F24">
              <w:rPr>
                <w:color w:val="000000"/>
                <w:shd w:val="clear" w:color="auto" w:fill="FFFFFF"/>
                <w:lang w:val="en-US"/>
              </w:rPr>
              <w:t>III</w:t>
            </w:r>
            <w:r w:rsidRPr="00493F24">
              <w:rPr>
                <w:color w:val="000000"/>
                <w:shd w:val="clear" w:color="auto" w:fill="FFFFFF"/>
              </w:rPr>
              <w:t xml:space="preserve">, матем.- </w:t>
            </w:r>
            <w:r w:rsidRPr="00493F24">
              <w:rPr>
                <w:color w:val="000000"/>
                <w:shd w:val="clear" w:color="auto" w:fill="FFFFFF"/>
                <w:lang w:val="en-US"/>
              </w:rPr>
              <w:t>II</w:t>
            </w:r>
          </w:p>
        </w:tc>
        <w:tc>
          <w:tcPr>
            <w:tcW w:w="1753" w:type="dxa"/>
          </w:tcPr>
          <w:p w:rsidR="00A1100B" w:rsidRPr="00493F24" w:rsidRDefault="00A1100B" w:rsidP="00DE78BC"/>
        </w:tc>
      </w:tr>
      <w:tr w:rsidR="00A1100B" w:rsidRPr="00493F24" w:rsidTr="00DE78BC">
        <w:trPr>
          <w:trHeight w:val="177"/>
        </w:trPr>
        <w:tc>
          <w:tcPr>
            <w:tcW w:w="3100" w:type="dxa"/>
          </w:tcPr>
          <w:p w:rsidR="00A1100B" w:rsidRPr="00493F24" w:rsidRDefault="00A1100B" w:rsidP="00DE78BC">
            <w:r w:rsidRPr="00493F24">
              <w:t>Олимпиада по татарскому языку (муниципальный тур)</w:t>
            </w:r>
          </w:p>
        </w:tc>
        <w:tc>
          <w:tcPr>
            <w:tcW w:w="3445" w:type="dxa"/>
          </w:tcPr>
          <w:p w:rsidR="00A1100B" w:rsidRPr="00493F24" w:rsidRDefault="00A1100B" w:rsidP="00DE78BC">
            <w:r w:rsidRPr="00493F24">
              <w:t>Мустафина Зарина Азгаровна</w:t>
            </w:r>
          </w:p>
        </w:tc>
        <w:tc>
          <w:tcPr>
            <w:tcW w:w="1720" w:type="dxa"/>
          </w:tcPr>
          <w:p w:rsidR="00A1100B" w:rsidRPr="00493F24" w:rsidRDefault="00A1100B" w:rsidP="00DE78BC">
            <w:r w:rsidRPr="00493F24">
              <w:t>3 место</w:t>
            </w:r>
          </w:p>
        </w:tc>
        <w:tc>
          <w:tcPr>
            <w:tcW w:w="1753" w:type="dxa"/>
          </w:tcPr>
          <w:p w:rsidR="00A1100B" w:rsidRPr="00493F24" w:rsidRDefault="00A1100B" w:rsidP="00DE78BC">
            <w:r w:rsidRPr="00493F24">
              <w:t>Гильмуллина А.Г.</w:t>
            </w:r>
          </w:p>
        </w:tc>
      </w:tr>
      <w:tr w:rsidR="00A1100B" w:rsidRPr="00493F24" w:rsidTr="00DE78BC">
        <w:trPr>
          <w:trHeight w:val="177"/>
        </w:trPr>
        <w:tc>
          <w:tcPr>
            <w:tcW w:w="3100" w:type="dxa"/>
          </w:tcPr>
          <w:p w:rsidR="00A1100B" w:rsidRPr="00493F24" w:rsidRDefault="00A1100B" w:rsidP="00DE78BC">
            <w:r w:rsidRPr="00493F24">
              <w:rPr>
                <w:lang w:val="tt-RU"/>
              </w:rPr>
              <w:t>Всероссийский к</w:t>
            </w:r>
            <w:r w:rsidRPr="00493F24">
              <w:t>онкурс</w:t>
            </w:r>
            <w:r w:rsidRPr="00493F24">
              <w:rPr>
                <w:lang w:val="tt-RU"/>
              </w:rPr>
              <w:t xml:space="preserve"> молодых писателей</w:t>
            </w:r>
            <w:r w:rsidRPr="00493F24">
              <w:t xml:space="preserve">  «Ил</w:t>
            </w:r>
            <w:r w:rsidRPr="00493F24">
              <w:rPr>
                <w:lang w:val="tt-RU"/>
              </w:rPr>
              <w:t>һ</w:t>
            </w:r>
            <w:r w:rsidRPr="00493F24">
              <w:t>ам»</w:t>
            </w:r>
          </w:p>
        </w:tc>
        <w:tc>
          <w:tcPr>
            <w:tcW w:w="3445" w:type="dxa"/>
          </w:tcPr>
          <w:p w:rsidR="00A1100B" w:rsidRPr="00493F24" w:rsidRDefault="00A1100B" w:rsidP="00DE78BC">
            <w:pPr>
              <w:rPr>
                <w:lang w:val="tt-RU"/>
              </w:rPr>
            </w:pPr>
            <w:r w:rsidRPr="00493F24">
              <w:rPr>
                <w:lang w:val="tt-RU"/>
              </w:rPr>
              <w:t>Садретдинов Азамат Айратович</w:t>
            </w:r>
          </w:p>
        </w:tc>
        <w:tc>
          <w:tcPr>
            <w:tcW w:w="1720" w:type="dxa"/>
          </w:tcPr>
          <w:p w:rsidR="00A1100B" w:rsidRPr="00493F24" w:rsidRDefault="00A1100B" w:rsidP="00DE78BC"/>
        </w:tc>
        <w:tc>
          <w:tcPr>
            <w:tcW w:w="1753" w:type="dxa"/>
          </w:tcPr>
          <w:p w:rsidR="00A1100B" w:rsidRPr="00493F24" w:rsidRDefault="00A1100B" w:rsidP="00DE78BC">
            <w:pPr>
              <w:rPr>
                <w:b/>
              </w:rPr>
            </w:pPr>
            <w:r w:rsidRPr="00493F24">
              <w:t>Гильмуллина А.Г.</w:t>
            </w:r>
          </w:p>
        </w:tc>
      </w:tr>
      <w:tr w:rsidR="00A1100B" w:rsidRPr="00493F24" w:rsidTr="00DE78BC">
        <w:trPr>
          <w:trHeight w:val="177"/>
        </w:trPr>
        <w:tc>
          <w:tcPr>
            <w:tcW w:w="3100" w:type="dxa"/>
          </w:tcPr>
          <w:p w:rsidR="00A1100B" w:rsidRPr="00493F24" w:rsidRDefault="00A1100B" w:rsidP="00DE78BC">
            <w:pPr>
              <w:rPr>
                <w:b/>
              </w:rPr>
            </w:pPr>
            <w:r w:rsidRPr="00493F24">
              <w:t>Конкурс  творческих проектов  «Литературные Челны»</w:t>
            </w:r>
          </w:p>
        </w:tc>
        <w:tc>
          <w:tcPr>
            <w:tcW w:w="3445" w:type="dxa"/>
          </w:tcPr>
          <w:p w:rsidR="00A1100B" w:rsidRPr="00493F24" w:rsidRDefault="00A1100B" w:rsidP="00DE78BC">
            <w:pPr>
              <w:rPr>
                <w:b/>
              </w:rPr>
            </w:pPr>
            <w:r w:rsidRPr="00493F24">
              <w:t>Мустафина Зарина Азгаровна,</w:t>
            </w:r>
            <w:r w:rsidRPr="00493F24">
              <w:rPr>
                <w:lang w:val="tt-RU"/>
              </w:rPr>
              <w:t xml:space="preserve"> Садретдинов Азамат Айратович, Фаррахова Лейсан Филуновна</w:t>
            </w:r>
          </w:p>
        </w:tc>
        <w:tc>
          <w:tcPr>
            <w:tcW w:w="1720" w:type="dxa"/>
          </w:tcPr>
          <w:p w:rsidR="00A1100B" w:rsidRPr="00493F24" w:rsidRDefault="00A1100B" w:rsidP="00DE78BC">
            <w:r w:rsidRPr="00493F24">
              <w:t>3 место</w:t>
            </w:r>
          </w:p>
        </w:tc>
        <w:tc>
          <w:tcPr>
            <w:tcW w:w="1753" w:type="dxa"/>
          </w:tcPr>
          <w:p w:rsidR="00A1100B" w:rsidRPr="00493F24" w:rsidRDefault="00A1100B" w:rsidP="00DE78BC">
            <w:pPr>
              <w:rPr>
                <w:b/>
              </w:rPr>
            </w:pPr>
            <w:r w:rsidRPr="00493F24">
              <w:t>Гильмуллина А.Г.</w:t>
            </w:r>
          </w:p>
        </w:tc>
      </w:tr>
      <w:tr w:rsidR="00A1100B" w:rsidRPr="00493F24" w:rsidTr="00DE78BC">
        <w:trPr>
          <w:trHeight w:val="177"/>
        </w:trPr>
        <w:tc>
          <w:tcPr>
            <w:tcW w:w="3100" w:type="dxa"/>
          </w:tcPr>
          <w:p w:rsidR="00A1100B" w:rsidRPr="00493F24" w:rsidRDefault="00A1100B" w:rsidP="00DE78BC">
            <w:pPr>
              <w:rPr>
                <w:lang w:val="tt-RU"/>
              </w:rPr>
            </w:pPr>
            <w:r w:rsidRPr="00493F24">
              <w:t>Городская программа «Татар б</w:t>
            </w:r>
            <w:r w:rsidRPr="00493F24">
              <w:rPr>
                <w:lang w:val="tt-RU"/>
              </w:rPr>
              <w:t>әйрәме”</w:t>
            </w:r>
          </w:p>
        </w:tc>
        <w:tc>
          <w:tcPr>
            <w:tcW w:w="3445" w:type="dxa"/>
          </w:tcPr>
          <w:p w:rsidR="00A1100B" w:rsidRPr="00493F24" w:rsidRDefault="00A1100B" w:rsidP="00DE78BC">
            <w:pPr>
              <w:rPr>
                <w:b/>
              </w:rPr>
            </w:pPr>
            <w:r w:rsidRPr="00493F24">
              <w:rPr>
                <w:lang w:val="tt-RU"/>
              </w:rPr>
              <w:t>Байрамгулова Илюза Рафисовна, Давлетова Эл</w:t>
            </w:r>
            <w:r w:rsidRPr="00493F24">
              <w:t>ь</w:t>
            </w:r>
            <w:r w:rsidRPr="00493F24">
              <w:rPr>
                <w:lang w:val="tt-RU"/>
              </w:rPr>
              <w:t xml:space="preserve">вина Борисовна, </w:t>
            </w:r>
            <w:r w:rsidRPr="00493F24">
              <w:t>Мустафина Зарина Азгаровна,</w:t>
            </w:r>
            <w:r w:rsidRPr="00493F24">
              <w:rPr>
                <w:lang w:val="tt-RU"/>
              </w:rPr>
              <w:t xml:space="preserve"> Садретдинов Азамат Айратович, Фаррахова Лейсан Филуновна,Исмагилов ИльнурИльфатович, Нуретдинов Динар Дамирович</w:t>
            </w:r>
          </w:p>
        </w:tc>
        <w:tc>
          <w:tcPr>
            <w:tcW w:w="1720" w:type="dxa"/>
          </w:tcPr>
          <w:p w:rsidR="00A1100B" w:rsidRPr="00493F24" w:rsidRDefault="00A1100B" w:rsidP="00DE78BC">
            <w:pPr>
              <w:rPr>
                <w:lang w:val="tt-RU"/>
              </w:rPr>
            </w:pPr>
            <w:r w:rsidRPr="00493F24">
              <w:rPr>
                <w:lang w:val="tt-RU"/>
              </w:rPr>
              <w:t>1 место</w:t>
            </w:r>
          </w:p>
        </w:tc>
        <w:tc>
          <w:tcPr>
            <w:tcW w:w="1753" w:type="dxa"/>
          </w:tcPr>
          <w:p w:rsidR="00A1100B" w:rsidRPr="00493F24" w:rsidRDefault="00A1100B" w:rsidP="00DE78BC">
            <w:pPr>
              <w:rPr>
                <w:b/>
              </w:rPr>
            </w:pPr>
            <w:r w:rsidRPr="00493F24">
              <w:t>Гильмуллина А.Г.</w:t>
            </w:r>
          </w:p>
        </w:tc>
      </w:tr>
      <w:tr w:rsidR="00A1100B" w:rsidRPr="00493F24" w:rsidTr="00DE78BC">
        <w:trPr>
          <w:trHeight w:val="177"/>
        </w:trPr>
        <w:tc>
          <w:tcPr>
            <w:tcW w:w="3100" w:type="dxa"/>
          </w:tcPr>
          <w:p w:rsidR="00A1100B" w:rsidRPr="00493F24" w:rsidRDefault="00A1100B" w:rsidP="00DE78BC">
            <w:r w:rsidRPr="00493F24">
              <w:rPr>
                <w:lang w:val="en-US"/>
              </w:rPr>
              <w:t>V</w:t>
            </w:r>
            <w:r w:rsidRPr="00493F24">
              <w:t>международная олимпиада по татарскому языкознанию «Йомшаккерпе»</w:t>
            </w:r>
          </w:p>
        </w:tc>
        <w:tc>
          <w:tcPr>
            <w:tcW w:w="3445" w:type="dxa"/>
          </w:tcPr>
          <w:p w:rsidR="00A1100B" w:rsidRPr="00493F24" w:rsidRDefault="00A1100B" w:rsidP="00DE78BC">
            <w:pPr>
              <w:rPr>
                <w:b/>
              </w:rPr>
            </w:pPr>
            <w:r w:rsidRPr="00493F24">
              <w:t>Мустафина Зарина Азгаровна</w:t>
            </w:r>
          </w:p>
        </w:tc>
        <w:tc>
          <w:tcPr>
            <w:tcW w:w="1720" w:type="dxa"/>
          </w:tcPr>
          <w:p w:rsidR="00A1100B" w:rsidRPr="00493F24" w:rsidRDefault="00A1100B" w:rsidP="00DE78BC">
            <w:r w:rsidRPr="00493F24">
              <w:rPr>
                <w:lang w:val="tt-RU"/>
              </w:rPr>
              <w:t>1 место</w:t>
            </w:r>
          </w:p>
        </w:tc>
        <w:tc>
          <w:tcPr>
            <w:tcW w:w="1753" w:type="dxa"/>
          </w:tcPr>
          <w:p w:rsidR="00A1100B" w:rsidRPr="00493F24" w:rsidRDefault="00A1100B" w:rsidP="00DE78BC">
            <w:pPr>
              <w:rPr>
                <w:b/>
              </w:rPr>
            </w:pPr>
            <w:r w:rsidRPr="00493F24">
              <w:t>Гильмуллина А.Г.</w:t>
            </w:r>
          </w:p>
        </w:tc>
      </w:tr>
      <w:tr w:rsidR="00A1100B" w:rsidRPr="00493F24" w:rsidTr="00DE78BC">
        <w:trPr>
          <w:trHeight w:val="177"/>
        </w:trPr>
        <w:tc>
          <w:tcPr>
            <w:tcW w:w="3100" w:type="dxa"/>
          </w:tcPr>
          <w:p w:rsidR="00A1100B" w:rsidRPr="00493F24" w:rsidRDefault="00A1100B" w:rsidP="00DE78BC">
            <w:r w:rsidRPr="00493F24">
              <w:t>Городская программа «Диалог»</w:t>
            </w:r>
          </w:p>
        </w:tc>
        <w:tc>
          <w:tcPr>
            <w:tcW w:w="3445" w:type="dxa"/>
          </w:tcPr>
          <w:p w:rsidR="00A1100B" w:rsidRPr="00493F24" w:rsidRDefault="00A1100B" w:rsidP="00DE78BC">
            <w:r w:rsidRPr="00493F24">
              <w:t xml:space="preserve">6 г класс </w:t>
            </w:r>
          </w:p>
        </w:tc>
        <w:tc>
          <w:tcPr>
            <w:tcW w:w="1720" w:type="dxa"/>
          </w:tcPr>
          <w:p w:rsidR="00A1100B" w:rsidRPr="00493F24" w:rsidRDefault="00A1100B" w:rsidP="00DE78BC">
            <w:pPr>
              <w:rPr>
                <w:b/>
              </w:rPr>
            </w:pPr>
            <w:r w:rsidRPr="00493F24">
              <w:rPr>
                <w:lang w:val="tt-RU"/>
              </w:rPr>
              <w:t xml:space="preserve">1 место </w:t>
            </w:r>
          </w:p>
        </w:tc>
        <w:tc>
          <w:tcPr>
            <w:tcW w:w="1753" w:type="dxa"/>
          </w:tcPr>
          <w:p w:rsidR="00A1100B" w:rsidRPr="00493F24" w:rsidRDefault="00A1100B" w:rsidP="00DE78BC">
            <w:r w:rsidRPr="00493F24">
              <w:t>ВалееваР.М., Хазиева Г.К.</w:t>
            </w:r>
          </w:p>
        </w:tc>
      </w:tr>
      <w:tr w:rsidR="00A1100B" w:rsidRPr="00493F24" w:rsidTr="00DE78BC">
        <w:trPr>
          <w:trHeight w:val="177"/>
        </w:trPr>
        <w:tc>
          <w:tcPr>
            <w:tcW w:w="3100" w:type="dxa"/>
          </w:tcPr>
          <w:p w:rsidR="00A1100B" w:rsidRPr="00493F24" w:rsidRDefault="00A1100B" w:rsidP="00DE78BC">
            <w:r w:rsidRPr="00493F24">
              <w:lastRenderedPageBreak/>
              <w:t>Конференция к 130 летиюГ.Тукая</w:t>
            </w:r>
          </w:p>
          <w:p w:rsidR="00A1100B" w:rsidRPr="00493F24" w:rsidRDefault="00A1100B" w:rsidP="00DE78BC">
            <w:r w:rsidRPr="00493F24">
              <w:t>Организатор: пединститут</w:t>
            </w:r>
          </w:p>
        </w:tc>
        <w:tc>
          <w:tcPr>
            <w:tcW w:w="3445" w:type="dxa"/>
          </w:tcPr>
          <w:p w:rsidR="00A1100B" w:rsidRPr="00493F24" w:rsidRDefault="00A1100B" w:rsidP="00DE78BC">
            <w:r w:rsidRPr="00493F24">
              <w:t>Шакирова Алина, 10А класс</w:t>
            </w:r>
          </w:p>
        </w:tc>
        <w:tc>
          <w:tcPr>
            <w:tcW w:w="1720" w:type="dxa"/>
          </w:tcPr>
          <w:p w:rsidR="00A1100B" w:rsidRPr="00493F24" w:rsidRDefault="00A1100B" w:rsidP="00DE78BC">
            <w:pPr>
              <w:rPr>
                <w:bCs/>
              </w:rPr>
            </w:pPr>
            <w:r w:rsidRPr="00493F24">
              <w:rPr>
                <w:bCs/>
              </w:rPr>
              <w:t>сертификат</w:t>
            </w:r>
          </w:p>
        </w:tc>
        <w:tc>
          <w:tcPr>
            <w:tcW w:w="1753" w:type="dxa"/>
          </w:tcPr>
          <w:p w:rsidR="00A1100B" w:rsidRPr="00493F24" w:rsidRDefault="00A1100B" w:rsidP="00DE78BC">
            <w:pPr>
              <w:rPr>
                <w:bCs/>
              </w:rPr>
            </w:pPr>
            <w:r w:rsidRPr="00493F24">
              <w:rPr>
                <w:bCs/>
              </w:rPr>
              <w:t>Всем участникам вручили только сертификаты</w:t>
            </w:r>
          </w:p>
        </w:tc>
      </w:tr>
      <w:tr w:rsidR="00A1100B" w:rsidRPr="00493F24" w:rsidTr="00DE78BC">
        <w:trPr>
          <w:trHeight w:val="177"/>
        </w:trPr>
        <w:tc>
          <w:tcPr>
            <w:tcW w:w="3100" w:type="dxa"/>
          </w:tcPr>
          <w:p w:rsidR="00A1100B" w:rsidRPr="00493F24" w:rsidRDefault="00A1100B" w:rsidP="00DE78BC">
            <w:r w:rsidRPr="00493F24">
              <w:t>Городская олимпиада по татарскому языку – 3 класс (русская подгруппа)</w:t>
            </w:r>
          </w:p>
        </w:tc>
        <w:tc>
          <w:tcPr>
            <w:tcW w:w="3445" w:type="dxa"/>
          </w:tcPr>
          <w:p w:rsidR="00A1100B" w:rsidRPr="00493F24" w:rsidRDefault="00A1100B" w:rsidP="00DE78BC">
            <w:r w:rsidRPr="00493F24">
              <w:t>Власова Диана Алексеевна</w:t>
            </w:r>
          </w:p>
        </w:tc>
        <w:tc>
          <w:tcPr>
            <w:tcW w:w="1720" w:type="dxa"/>
          </w:tcPr>
          <w:p w:rsidR="00A1100B" w:rsidRPr="00493F24" w:rsidRDefault="00A1100B" w:rsidP="00DE78BC">
            <w:r w:rsidRPr="00493F24">
              <w:t>1место</w:t>
            </w:r>
          </w:p>
        </w:tc>
        <w:tc>
          <w:tcPr>
            <w:tcW w:w="1753" w:type="dxa"/>
          </w:tcPr>
          <w:p w:rsidR="00A1100B" w:rsidRPr="00493F24" w:rsidRDefault="00A1100B" w:rsidP="00DE78BC">
            <w:r w:rsidRPr="00493F24">
              <w:t>Нуртдинова Р.Х.</w:t>
            </w:r>
          </w:p>
        </w:tc>
      </w:tr>
      <w:tr w:rsidR="00A1100B" w:rsidRPr="00493F24" w:rsidTr="00DE78BC">
        <w:trPr>
          <w:trHeight w:val="177"/>
        </w:trPr>
        <w:tc>
          <w:tcPr>
            <w:tcW w:w="3100" w:type="dxa"/>
          </w:tcPr>
          <w:p w:rsidR="00A1100B" w:rsidRPr="00493F24" w:rsidRDefault="00A1100B" w:rsidP="00DE78BC">
            <w:r w:rsidRPr="00493F24">
              <w:t>«Чулманйолдызы» региональный,</w:t>
            </w:r>
          </w:p>
        </w:tc>
        <w:tc>
          <w:tcPr>
            <w:tcW w:w="3445" w:type="dxa"/>
          </w:tcPr>
          <w:p w:rsidR="00A1100B" w:rsidRPr="00493F24" w:rsidRDefault="00A1100B" w:rsidP="00DE78BC">
            <w:r w:rsidRPr="00493F24">
              <w:t>Хакимуллин Булат</w:t>
            </w:r>
          </w:p>
          <w:p w:rsidR="00A1100B" w:rsidRPr="00493F24" w:rsidRDefault="00A1100B" w:rsidP="00DE78BC"/>
          <w:p w:rsidR="00A1100B" w:rsidRPr="00493F24" w:rsidRDefault="00A1100B" w:rsidP="00DE78BC"/>
        </w:tc>
        <w:tc>
          <w:tcPr>
            <w:tcW w:w="1720" w:type="dxa"/>
          </w:tcPr>
          <w:p w:rsidR="00A1100B" w:rsidRPr="00493F24" w:rsidRDefault="00A1100B" w:rsidP="00DE78BC">
            <w:r w:rsidRPr="00493F24">
              <w:t>Диплом 3 степени</w:t>
            </w:r>
          </w:p>
          <w:p w:rsidR="00A1100B" w:rsidRPr="00493F24" w:rsidRDefault="00A1100B" w:rsidP="00DE78BC"/>
          <w:p w:rsidR="00A1100B" w:rsidRPr="00493F24" w:rsidRDefault="00A1100B" w:rsidP="00DE78BC"/>
        </w:tc>
        <w:tc>
          <w:tcPr>
            <w:tcW w:w="1753" w:type="dxa"/>
          </w:tcPr>
          <w:p w:rsidR="00A1100B" w:rsidRPr="00493F24" w:rsidRDefault="00A1100B" w:rsidP="00DE78BC">
            <w:r w:rsidRPr="00493F24">
              <w:t>Ахатова Ф.Ф.</w:t>
            </w:r>
          </w:p>
        </w:tc>
      </w:tr>
      <w:tr w:rsidR="00A1100B" w:rsidRPr="00493F24" w:rsidTr="00DE78BC">
        <w:trPr>
          <w:trHeight w:val="177"/>
        </w:trPr>
        <w:tc>
          <w:tcPr>
            <w:tcW w:w="3100" w:type="dxa"/>
          </w:tcPr>
          <w:p w:rsidR="00A1100B" w:rsidRPr="00493F24" w:rsidRDefault="00A1100B" w:rsidP="00DE78BC">
            <w:r w:rsidRPr="00493F24">
              <w:t>«Ак каурый» муниципальный</w:t>
            </w:r>
          </w:p>
          <w:p w:rsidR="00A1100B" w:rsidRPr="00493F24" w:rsidRDefault="00A1100B" w:rsidP="00DE78BC"/>
        </w:tc>
        <w:tc>
          <w:tcPr>
            <w:tcW w:w="3445" w:type="dxa"/>
          </w:tcPr>
          <w:p w:rsidR="00A1100B" w:rsidRPr="00493F24" w:rsidRDefault="00A1100B" w:rsidP="00DE78BC">
            <w:r w:rsidRPr="00493F24">
              <w:t>Хакимуллин Булат</w:t>
            </w:r>
          </w:p>
        </w:tc>
        <w:tc>
          <w:tcPr>
            <w:tcW w:w="1720" w:type="dxa"/>
          </w:tcPr>
          <w:p w:rsidR="00A1100B" w:rsidRPr="00493F24" w:rsidRDefault="00A1100B" w:rsidP="00DE78BC">
            <w:pPr>
              <w:rPr>
                <w:bCs/>
              </w:rPr>
            </w:pPr>
            <w:r w:rsidRPr="00493F24">
              <w:t>III место</w:t>
            </w:r>
          </w:p>
        </w:tc>
        <w:tc>
          <w:tcPr>
            <w:tcW w:w="1753" w:type="dxa"/>
          </w:tcPr>
          <w:p w:rsidR="00A1100B" w:rsidRPr="00493F24" w:rsidRDefault="00A1100B" w:rsidP="00DE78BC">
            <w:pPr>
              <w:rPr>
                <w:bCs/>
              </w:rPr>
            </w:pPr>
            <w:r w:rsidRPr="00493F24">
              <w:t>Ахатова Ф.Ф.</w:t>
            </w:r>
          </w:p>
        </w:tc>
      </w:tr>
      <w:tr w:rsidR="00A1100B" w:rsidRPr="00493F24" w:rsidTr="00DE78BC">
        <w:trPr>
          <w:trHeight w:val="177"/>
        </w:trPr>
        <w:tc>
          <w:tcPr>
            <w:tcW w:w="3100" w:type="dxa"/>
          </w:tcPr>
          <w:p w:rsidR="00A1100B" w:rsidRPr="00493F24" w:rsidRDefault="00A1100B" w:rsidP="00DE78BC">
            <w:r w:rsidRPr="00493F24">
              <w:t xml:space="preserve">VIII Всероссийский «Илһамлыкаләм”, </w:t>
            </w:r>
          </w:p>
          <w:p w:rsidR="00A1100B" w:rsidRPr="00493F24" w:rsidRDefault="00A1100B" w:rsidP="00DE78BC"/>
        </w:tc>
        <w:tc>
          <w:tcPr>
            <w:tcW w:w="3445" w:type="dxa"/>
          </w:tcPr>
          <w:p w:rsidR="00A1100B" w:rsidRPr="00493F24" w:rsidRDefault="00A1100B" w:rsidP="00DE78BC">
            <w:r w:rsidRPr="00493F24">
              <w:t>Хакимуллин Булат</w:t>
            </w:r>
          </w:p>
        </w:tc>
        <w:tc>
          <w:tcPr>
            <w:tcW w:w="1720" w:type="dxa"/>
          </w:tcPr>
          <w:p w:rsidR="00A1100B" w:rsidRPr="00493F24" w:rsidRDefault="00A1100B" w:rsidP="00DE78BC">
            <w:r w:rsidRPr="00493F24">
              <w:t>III место</w:t>
            </w:r>
          </w:p>
        </w:tc>
        <w:tc>
          <w:tcPr>
            <w:tcW w:w="1753" w:type="dxa"/>
          </w:tcPr>
          <w:p w:rsidR="00A1100B" w:rsidRPr="00493F24" w:rsidRDefault="00A1100B" w:rsidP="00DE78BC">
            <w:pPr>
              <w:rPr>
                <w:b/>
              </w:rPr>
            </w:pPr>
            <w:r w:rsidRPr="00493F24">
              <w:t>Ахатова Ф.Ф.</w:t>
            </w:r>
          </w:p>
        </w:tc>
      </w:tr>
      <w:tr w:rsidR="00A1100B" w:rsidRPr="00493F24" w:rsidTr="00DE78BC">
        <w:trPr>
          <w:trHeight w:val="177"/>
        </w:trPr>
        <w:tc>
          <w:tcPr>
            <w:tcW w:w="3100" w:type="dxa"/>
          </w:tcPr>
          <w:p w:rsidR="00A1100B" w:rsidRPr="00493F24" w:rsidRDefault="00A1100B" w:rsidP="00DE78BC">
            <w:r w:rsidRPr="00493F24">
              <w:t xml:space="preserve">ТуфанМиңнуллинисемендәге III республика конференциясе, </w:t>
            </w:r>
            <w:r w:rsidRPr="00493F24">
              <w:tab/>
            </w:r>
            <w:r w:rsidRPr="00493F24">
              <w:tab/>
            </w:r>
          </w:p>
        </w:tc>
        <w:tc>
          <w:tcPr>
            <w:tcW w:w="3445" w:type="dxa"/>
          </w:tcPr>
          <w:p w:rsidR="00A1100B" w:rsidRPr="00493F24" w:rsidRDefault="00A1100B" w:rsidP="00DE78BC">
            <w:r w:rsidRPr="00493F24">
              <w:t>Хакимуллин Булат</w:t>
            </w:r>
          </w:p>
        </w:tc>
        <w:tc>
          <w:tcPr>
            <w:tcW w:w="1720" w:type="dxa"/>
          </w:tcPr>
          <w:p w:rsidR="00A1100B" w:rsidRPr="00493F24" w:rsidRDefault="00A1100B" w:rsidP="00DE78BC">
            <w:pPr>
              <w:rPr>
                <w:b/>
              </w:rPr>
            </w:pPr>
            <w:r w:rsidRPr="00493F24">
              <w:t>Дипломат</w:t>
            </w:r>
          </w:p>
        </w:tc>
        <w:tc>
          <w:tcPr>
            <w:tcW w:w="1753" w:type="dxa"/>
          </w:tcPr>
          <w:p w:rsidR="00A1100B" w:rsidRPr="00493F24" w:rsidRDefault="00A1100B" w:rsidP="00DE78BC">
            <w:pPr>
              <w:rPr>
                <w:b/>
              </w:rPr>
            </w:pPr>
            <w:r w:rsidRPr="00493F24">
              <w:t>Ахатова Ф.Ф.</w:t>
            </w:r>
          </w:p>
        </w:tc>
      </w:tr>
      <w:tr w:rsidR="00A1100B" w:rsidRPr="00493F24" w:rsidTr="00DE78BC">
        <w:trPr>
          <w:trHeight w:val="177"/>
        </w:trPr>
        <w:tc>
          <w:tcPr>
            <w:tcW w:w="3100" w:type="dxa"/>
          </w:tcPr>
          <w:p w:rsidR="00A1100B" w:rsidRPr="00493F24" w:rsidRDefault="00A1100B" w:rsidP="00DE78BC">
            <w:r w:rsidRPr="00493F24">
              <w:t xml:space="preserve">Всероссийский конкурс молодых писателей «Илһам” </w:t>
            </w:r>
          </w:p>
          <w:p w:rsidR="00A1100B" w:rsidRPr="00493F24" w:rsidRDefault="00A1100B" w:rsidP="00DE78BC"/>
        </w:tc>
        <w:tc>
          <w:tcPr>
            <w:tcW w:w="3445" w:type="dxa"/>
          </w:tcPr>
          <w:p w:rsidR="00A1100B" w:rsidRPr="00493F24" w:rsidRDefault="00A1100B" w:rsidP="00DE78BC">
            <w:r w:rsidRPr="00493F24">
              <w:t>Хакимуллин Булат</w:t>
            </w:r>
          </w:p>
        </w:tc>
        <w:tc>
          <w:tcPr>
            <w:tcW w:w="1720" w:type="dxa"/>
          </w:tcPr>
          <w:p w:rsidR="00A1100B" w:rsidRPr="00493F24" w:rsidRDefault="00A1100B" w:rsidP="00DE78BC">
            <w:r w:rsidRPr="00493F24">
              <w:t>Дипломат</w:t>
            </w:r>
          </w:p>
        </w:tc>
        <w:tc>
          <w:tcPr>
            <w:tcW w:w="1753" w:type="dxa"/>
          </w:tcPr>
          <w:p w:rsidR="00A1100B" w:rsidRPr="00493F24" w:rsidRDefault="00A1100B" w:rsidP="00DE78BC">
            <w:pPr>
              <w:rPr>
                <w:b/>
              </w:rPr>
            </w:pPr>
            <w:r w:rsidRPr="00493F24">
              <w:t>Ахатова Ф.Ф.</w:t>
            </w:r>
          </w:p>
        </w:tc>
      </w:tr>
      <w:tr w:rsidR="00A1100B" w:rsidRPr="00493F24" w:rsidTr="00DE78BC">
        <w:trPr>
          <w:trHeight w:val="177"/>
        </w:trPr>
        <w:tc>
          <w:tcPr>
            <w:tcW w:w="3100" w:type="dxa"/>
          </w:tcPr>
          <w:p w:rsidR="00A1100B" w:rsidRPr="00493F24" w:rsidRDefault="00A1100B" w:rsidP="00DE78BC">
            <w:r w:rsidRPr="00493F24">
              <w:t xml:space="preserve">Международная олимпиада по татарскому языкознанию  «Йомшаккерпе», </w:t>
            </w:r>
          </w:p>
        </w:tc>
        <w:tc>
          <w:tcPr>
            <w:tcW w:w="3445" w:type="dxa"/>
          </w:tcPr>
          <w:p w:rsidR="00A1100B" w:rsidRPr="00493F24" w:rsidRDefault="00A1100B" w:rsidP="00DE78BC">
            <w:pPr>
              <w:rPr>
                <w:lang w:val="tt-RU"/>
              </w:rPr>
            </w:pPr>
            <w:r w:rsidRPr="00493F24">
              <w:rPr>
                <w:lang w:val="tt-RU"/>
              </w:rPr>
              <w:t>Сафин Ильдан, Хакимуллин Булат</w:t>
            </w:r>
          </w:p>
        </w:tc>
        <w:tc>
          <w:tcPr>
            <w:tcW w:w="1720" w:type="dxa"/>
          </w:tcPr>
          <w:p w:rsidR="00A1100B" w:rsidRPr="00493F24" w:rsidRDefault="00A1100B" w:rsidP="00DE78BC">
            <w:r w:rsidRPr="00493F24">
              <w:t>1 место</w:t>
            </w:r>
          </w:p>
        </w:tc>
        <w:tc>
          <w:tcPr>
            <w:tcW w:w="1753" w:type="dxa"/>
          </w:tcPr>
          <w:p w:rsidR="00A1100B" w:rsidRPr="00493F24" w:rsidRDefault="00A1100B" w:rsidP="00DE78BC">
            <w:pPr>
              <w:rPr>
                <w:b/>
              </w:rPr>
            </w:pPr>
            <w:r w:rsidRPr="00493F24">
              <w:t>Ахатова Ф.Ф.</w:t>
            </w:r>
          </w:p>
        </w:tc>
      </w:tr>
      <w:tr w:rsidR="00A1100B" w:rsidRPr="00493F24" w:rsidTr="00DE78BC">
        <w:trPr>
          <w:trHeight w:val="177"/>
        </w:trPr>
        <w:tc>
          <w:tcPr>
            <w:tcW w:w="3100" w:type="dxa"/>
          </w:tcPr>
          <w:p w:rsidR="00A1100B" w:rsidRPr="00493F24" w:rsidRDefault="00A1100B" w:rsidP="00DE78BC">
            <w:pPr>
              <w:rPr>
                <w:b/>
              </w:rPr>
            </w:pPr>
            <w:r w:rsidRPr="00493F24">
              <w:t>Олимпиада по татарскому языку (республиканский тур)</w:t>
            </w:r>
          </w:p>
        </w:tc>
        <w:tc>
          <w:tcPr>
            <w:tcW w:w="3445" w:type="dxa"/>
          </w:tcPr>
          <w:p w:rsidR="00A1100B" w:rsidRPr="00493F24" w:rsidRDefault="00A1100B" w:rsidP="00DE78BC">
            <w:r w:rsidRPr="00493F24">
              <w:t>Моисеева Оксана</w:t>
            </w:r>
          </w:p>
        </w:tc>
        <w:tc>
          <w:tcPr>
            <w:tcW w:w="1720" w:type="dxa"/>
          </w:tcPr>
          <w:p w:rsidR="00A1100B" w:rsidRPr="00493F24" w:rsidRDefault="00A1100B" w:rsidP="00DE78BC">
            <w:r w:rsidRPr="00493F24">
              <w:t>призер</w:t>
            </w:r>
          </w:p>
        </w:tc>
        <w:tc>
          <w:tcPr>
            <w:tcW w:w="1753" w:type="dxa"/>
          </w:tcPr>
          <w:p w:rsidR="00A1100B" w:rsidRPr="00493F24" w:rsidRDefault="00A1100B" w:rsidP="00DE78BC">
            <w:pPr>
              <w:rPr>
                <w:b/>
              </w:rPr>
            </w:pPr>
            <w:r w:rsidRPr="00493F24">
              <w:t>Ахатова Ф.Ф.</w:t>
            </w:r>
          </w:p>
        </w:tc>
      </w:tr>
      <w:tr w:rsidR="00A1100B" w:rsidRPr="00493F24" w:rsidTr="00DE78BC">
        <w:trPr>
          <w:trHeight w:val="177"/>
        </w:trPr>
        <w:tc>
          <w:tcPr>
            <w:tcW w:w="3100" w:type="dxa"/>
          </w:tcPr>
          <w:p w:rsidR="00A1100B" w:rsidRPr="00493F24" w:rsidRDefault="00A1100B" w:rsidP="00DE78BC">
            <w:r w:rsidRPr="00493F24">
              <w:rPr>
                <w:lang w:val="tt-RU"/>
              </w:rPr>
              <w:t>Конкурс чтецов “Муса безнең йөрәкләрдә”</w:t>
            </w:r>
          </w:p>
        </w:tc>
        <w:tc>
          <w:tcPr>
            <w:tcW w:w="3445" w:type="dxa"/>
          </w:tcPr>
          <w:p w:rsidR="00A1100B" w:rsidRPr="00493F24" w:rsidRDefault="00A1100B" w:rsidP="00DE78BC">
            <w:pPr>
              <w:rPr>
                <w:lang w:val="tt-RU"/>
              </w:rPr>
            </w:pPr>
            <w:r w:rsidRPr="00493F24">
              <w:rPr>
                <w:lang w:val="tt-RU"/>
              </w:rPr>
              <w:t>Лысенкова Ангелина(3д)</w:t>
            </w:r>
          </w:p>
        </w:tc>
        <w:tc>
          <w:tcPr>
            <w:tcW w:w="1720" w:type="dxa"/>
          </w:tcPr>
          <w:p w:rsidR="00A1100B" w:rsidRPr="00493F24" w:rsidRDefault="00A1100B" w:rsidP="00DE78BC">
            <w:r w:rsidRPr="00493F24">
              <w:rPr>
                <w:lang w:val="en-US"/>
              </w:rPr>
              <w:t xml:space="preserve">I </w:t>
            </w:r>
            <w:r w:rsidRPr="00493F24">
              <w:t>место</w:t>
            </w:r>
          </w:p>
        </w:tc>
        <w:tc>
          <w:tcPr>
            <w:tcW w:w="1753" w:type="dxa"/>
          </w:tcPr>
          <w:p w:rsidR="00A1100B" w:rsidRPr="00493F24" w:rsidRDefault="00A1100B" w:rsidP="00DE78BC">
            <w:r w:rsidRPr="00493F24">
              <w:t>Хакимова Ф.Ф.</w:t>
            </w:r>
          </w:p>
        </w:tc>
      </w:tr>
      <w:tr w:rsidR="00A1100B" w:rsidRPr="00493F24" w:rsidTr="00DE78BC">
        <w:trPr>
          <w:trHeight w:val="177"/>
        </w:trPr>
        <w:tc>
          <w:tcPr>
            <w:tcW w:w="3100" w:type="dxa"/>
          </w:tcPr>
          <w:p w:rsidR="00A1100B" w:rsidRPr="00493F24" w:rsidRDefault="00A1100B" w:rsidP="00DE78BC">
            <w:r w:rsidRPr="00493F24">
              <w:rPr>
                <w:lang w:val="tt-RU"/>
              </w:rPr>
              <w:t>Конкурс чтецов к 130 летию Г.Тукая «Ач, шигърият, серләреңне».</w:t>
            </w:r>
          </w:p>
          <w:p w:rsidR="00A1100B" w:rsidRPr="00493F24" w:rsidRDefault="00A1100B" w:rsidP="00DE78BC"/>
        </w:tc>
        <w:tc>
          <w:tcPr>
            <w:tcW w:w="3445" w:type="dxa"/>
          </w:tcPr>
          <w:p w:rsidR="00A1100B" w:rsidRPr="00493F24" w:rsidRDefault="00A1100B" w:rsidP="00DE78BC">
            <w:pPr>
              <w:rPr>
                <w:lang w:val="tt-RU"/>
              </w:rPr>
            </w:pPr>
            <w:r w:rsidRPr="00493F24">
              <w:t>Назаров Даниил (3д)</w:t>
            </w:r>
          </w:p>
        </w:tc>
        <w:tc>
          <w:tcPr>
            <w:tcW w:w="1720" w:type="dxa"/>
          </w:tcPr>
          <w:p w:rsidR="00A1100B" w:rsidRPr="00493F24" w:rsidRDefault="00A1100B" w:rsidP="00DE78BC">
            <w:r w:rsidRPr="00493F24">
              <w:rPr>
                <w:lang w:val="en-US"/>
              </w:rPr>
              <w:t xml:space="preserve">I </w:t>
            </w:r>
            <w:r w:rsidRPr="00493F24">
              <w:t>место</w:t>
            </w:r>
          </w:p>
        </w:tc>
        <w:tc>
          <w:tcPr>
            <w:tcW w:w="1753" w:type="dxa"/>
          </w:tcPr>
          <w:p w:rsidR="00A1100B" w:rsidRPr="00493F24" w:rsidRDefault="00A1100B" w:rsidP="00DE78BC">
            <w:r w:rsidRPr="00493F24">
              <w:t>Хакимова Ф.Ф.</w:t>
            </w:r>
          </w:p>
        </w:tc>
      </w:tr>
      <w:tr w:rsidR="00A1100B" w:rsidRPr="00493F24" w:rsidTr="00DE78BC">
        <w:trPr>
          <w:trHeight w:val="177"/>
        </w:trPr>
        <w:tc>
          <w:tcPr>
            <w:tcW w:w="3100" w:type="dxa"/>
          </w:tcPr>
          <w:p w:rsidR="00A1100B" w:rsidRPr="00493F24" w:rsidRDefault="00A1100B" w:rsidP="00DE78BC">
            <w:r w:rsidRPr="00493F24">
              <w:t>Международная олимпиада по татарскому языкознанию «Йомшаккерпе»</w:t>
            </w:r>
          </w:p>
        </w:tc>
        <w:tc>
          <w:tcPr>
            <w:tcW w:w="3445" w:type="dxa"/>
          </w:tcPr>
          <w:p w:rsidR="00A1100B" w:rsidRPr="00493F24" w:rsidRDefault="00A1100B" w:rsidP="00DE78BC">
            <w:r w:rsidRPr="00493F24">
              <w:t>Дурманова Милена (4г)</w:t>
            </w:r>
          </w:p>
        </w:tc>
        <w:tc>
          <w:tcPr>
            <w:tcW w:w="1720" w:type="dxa"/>
          </w:tcPr>
          <w:p w:rsidR="00A1100B" w:rsidRPr="00493F24" w:rsidRDefault="00A1100B" w:rsidP="00DE78BC">
            <w:r w:rsidRPr="00493F24">
              <w:rPr>
                <w:lang w:val="en-US"/>
              </w:rPr>
              <w:t xml:space="preserve">I </w:t>
            </w:r>
            <w:r w:rsidRPr="00493F24">
              <w:t>место</w:t>
            </w:r>
          </w:p>
        </w:tc>
        <w:tc>
          <w:tcPr>
            <w:tcW w:w="1753" w:type="dxa"/>
          </w:tcPr>
          <w:p w:rsidR="00A1100B" w:rsidRPr="00493F24" w:rsidRDefault="00A1100B" w:rsidP="00DE78BC">
            <w:pPr>
              <w:rPr>
                <w:b/>
              </w:rPr>
            </w:pPr>
            <w:r w:rsidRPr="00493F24">
              <w:t xml:space="preserve">Хакимова Ф.Ф. </w:t>
            </w:r>
          </w:p>
        </w:tc>
      </w:tr>
      <w:tr w:rsidR="00A1100B" w:rsidRPr="00493F24" w:rsidTr="00DE78BC">
        <w:trPr>
          <w:trHeight w:val="177"/>
        </w:trPr>
        <w:tc>
          <w:tcPr>
            <w:tcW w:w="3100" w:type="dxa"/>
          </w:tcPr>
          <w:p w:rsidR="00A1100B" w:rsidRPr="00493F24" w:rsidRDefault="00A1100B" w:rsidP="00DE78BC">
            <w:r w:rsidRPr="00493F24">
              <w:rPr>
                <w:lang w:val="en-US"/>
              </w:rPr>
              <w:t>V</w:t>
            </w:r>
            <w:r w:rsidRPr="00493F24">
              <w:t>международная олимпиада по татарскому языкознанию «Йомшаккерпе»</w:t>
            </w:r>
          </w:p>
        </w:tc>
        <w:tc>
          <w:tcPr>
            <w:tcW w:w="3445" w:type="dxa"/>
          </w:tcPr>
          <w:p w:rsidR="00A1100B" w:rsidRPr="00493F24" w:rsidRDefault="00A1100B" w:rsidP="00DE78BC">
            <w:r w:rsidRPr="00493F24">
              <w:t>Попудренко Ксения</w:t>
            </w:r>
          </w:p>
        </w:tc>
        <w:tc>
          <w:tcPr>
            <w:tcW w:w="1720" w:type="dxa"/>
          </w:tcPr>
          <w:p w:rsidR="00A1100B" w:rsidRPr="00493F24" w:rsidRDefault="00A1100B" w:rsidP="00DE78BC">
            <w:r w:rsidRPr="00493F24">
              <w:rPr>
                <w:lang w:val="en-US"/>
              </w:rPr>
              <w:t xml:space="preserve">I </w:t>
            </w:r>
            <w:r w:rsidRPr="00493F24">
              <w:t>место</w:t>
            </w:r>
          </w:p>
        </w:tc>
        <w:tc>
          <w:tcPr>
            <w:tcW w:w="1753" w:type="dxa"/>
          </w:tcPr>
          <w:p w:rsidR="00A1100B" w:rsidRPr="00493F24" w:rsidRDefault="00A1100B" w:rsidP="00DE78BC">
            <w:r w:rsidRPr="00493F24">
              <w:t>Арсентьева В.И.</w:t>
            </w:r>
          </w:p>
        </w:tc>
      </w:tr>
      <w:tr w:rsidR="00A1100B" w:rsidRPr="00493F24" w:rsidTr="00DE78BC">
        <w:trPr>
          <w:trHeight w:val="177"/>
        </w:trPr>
        <w:tc>
          <w:tcPr>
            <w:tcW w:w="3100" w:type="dxa"/>
          </w:tcPr>
          <w:p w:rsidR="00A1100B" w:rsidRPr="00493F24" w:rsidRDefault="00A1100B" w:rsidP="00DE78BC">
            <w:r w:rsidRPr="00493F24">
              <w:t>«Ак каурый» муниципальный</w:t>
            </w:r>
          </w:p>
          <w:p w:rsidR="00A1100B" w:rsidRPr="00493F24" w:rsidRDefault="00A1100B" w:rsidP="00DE78BC">
            <w:pPr>
              <w:rPr>
                <w:lang w:val="tt-RU"/>
              </w:rPr>
            </w:pPr>
            <w:r w:rsidRPr="00493F24">
              <w:rPr>
                <w:lang w:val="tt-RU"/>
              </w:rPr>
              <w:t>“Әни бәгърем”</w:t>
            </w:r>
          </w:p>
        </w:tc>
        <w:tc>
          <w:tcPr>
            <w:tcW w:w="3445" w:type="dxa"/>
          </w:tcPr>
          <w:p w:rsidR="00A1100B" w:rsidRPr="00493F24" w:rsidRDefault="00A1100B" w:rsidP="00DE78BC">
            <w:r w:rsidRPr="00493F24">
              <w:t>Габдрахманов Руслан</w:t>
            </w:r>
          </w:p>
        </w:tc>
        <w:tc>
          <w:tcPr>
            <w:tcW w:w="1720" w:type="dxa"/>
          </w:tcPr>
          <w:p w:rsidR="00A1100B" w:rsidRPr="00493F24" w:rsidRDefault="00A1100B" w:rsidP="00DE78BC">
            <w:r w:rsidRPr="00493F24">
              <w:t>III место</w:t>
            </w:r>
          </w:p>
        </w:tc>
        <w:tc>
          <w:tcPr>
            <w:tcW w:w="1753" w:type="dxa"/>
          </w:tcPr>
          <w:p w:rsidR="00A1100B" w:rsidRPr="00493F24" w:rsidRDefault="00A1100B" w:rsidP="00DE78BC">
            <w:pPr>
              <w:rPr>
                <w:b/>
              </w:rPr>
            </w:pPr>
            <w:r w:rsidRPr="00493F24">
              <w:t>Арсентьева В.И.</w:t>
            </w:r>
          </w:p>
        </w:tc>
      </w:tr>
      <w:tr w:rsidR="00A1100B" w:rsidRPr="00493F24" w:rsidTr="00DE78BC">
        <w:trPr>
          <w:trHeight w:val="177"/>
        </w:trPr>
        <w:tc>
          <w:tcPr>
            <w:tcW w:w="3100" w:type="dxa"/>
          </w:tcPr>
          <w:p w:rsidR="00A1100B" w:rsidRPr="00493F24" w:rsidRDefault="00A1100B" w:rsidP="00DE78BC">
            <w:r w:rsidRPr="00493F24">
              <w:t>«Ак каурый» муниципальный</w:t>
            </w:r>
          </w:p>
          <w:p w:rsidR="00A1100B" w:rsidRPr="00493F24" w:rsidRDefault="00A1100B" w:rsidP="00DE78BC">
            <w:r w:rsidRPr="00493F24">
              <w:t>Конкурс «Илемсаклаучылар»</w:t>
            </w:r>
          </w:p>
        </w:tc>
        <w:tc>
          <w:tcPr>
            <w:tcW w:w="3445" w:type="dxa"/>
          </w:tcPr>
          <w:p w:rsidR="00A1100B" w:rsidRPr="00493F24" w:rsidRDefault="00A1100B" w:rsidP="00DE78BC">
            <w:r w:rsidRPr="00493F24">
              <w:t>Гараев Булат</w:t>
            </w:r>
          </w:p>
        </w:tc>
        <w:tc>
          <w:tcPr>
            <w:tcW w:w="1720" w:type="dxa"/>
          </w:tcPr>
          <w:p w:rsidR="00A1100B" w:rsidRPr="00493F24" w:rsidRDefault="00A1100B" w:rsidP="00DE78BC">
            <w:r w:rsidRPr="00493F24">
              <w:t>Сертификат</w:t>
            </w:r>
          </w:p>
        </w:tc>
        <w:tc>
          <w:tcPr>
            <w:tcW w:w="1753" w:type="dxa"/>
          </w:tcPr>
          <w:p w:rsidR="00A1100B" w:rsidRPr="00493F24" w:rsidRDefault="00A1100B" w:rsidP="00DE78BC">
            <w:pPr>
              <w:rPr>
                <w:b/>
              </w:rPr>
            </w:pPr>
            <w:r w:rsidRPr="00493F24">
              <w:t>Арсентьева В.И.</w:t>
            </w:r>
          </w:p>
        </w:tc>
      </w:tr>
      <w:tr w:rsidR="00A1100B" w:rsidRPr="00493F24" w:rsidTr="00DE78BC">
        <w:trPr>
          <w:trHeight w:val="177"/>
        </w:trPr>
        <w:tc>
          <w:tcPr>
            <w:tcW w:w="3100" w:type="dxa"/>
          </w:tcPr>
          <w:p w:rsidR="00A1100B" w:rsidRPr="00493F24" w:rsidRDefault="00A1100B" w:rsidP="00DE78BC">
            <w:r w:rsidRPr="00493F24">
              <w:t>Всемирная контрольная по татарскому языку и литературе «И туган тел, и матур тел» в честь 130-летия со дня рождения Г.Тукая</w:t>
            </w:r>
          </w:p>
        </w:tc>
        <w:tc>
          <w:tcPr>
            <w:tcW w:w="3445" w:type="dxa"/>
          </w:tcPr>
          <w:p w:rsidR="00A1100B" w:rsidRPr="00493F24" w:rsidRDefault="00A1100B" w:rsidP="00DE78BC">
            <w:r w:rsidRPr="00493F24">
              <w:t>Ларина Алина</w:t>
            </w:r>
          </w:p>
        </w:tc>
        <w:tc>
          <w:tcPr>
            <w:tcW w:w="1720" w:type="dxa"/>
          </w:tcPr>
          <w:p w:rsidR="00A1100B" w:rsidRPr="00493F24" w:rsidRDefault="00A1100B" w:rsidP="00DE78BC">
            <w:r w:rsidRPr="00493F24">
              <w:rPr>
                <w:bCs/>
              </w:rPr>
              <w:t>Всем участникам только сертификаты</w:t>
            </w:r>
          </w:p>
        </w:tc>
        <w:tc>
          <w:tcPr>
            <w:tcW w:w="1753" w:type="dxa"/>
          </w:tcPr>
          <w:p w:rsidR="00A1100B" w:rsidRPr="00493F24" w:rsidRDefault="00A1100B" w:rsidP="00DE78BC">
            <w:r w:rsidRPr="00493F24">
              <w:t>Арсентьева В.И.</w:t>
            </w:r>
          </w:p>
        </w:tc>
      </w:tr>
      <w:tr w:rsidR="00A1100B" w:rsidRPr="00493F24" w:rsidTr="00DE78BC">
        <w:trPr>
          <w:trHeight w:val="177"/>
        </w:trPr>
        <w:tc>
          <w:tcPr>
            <w:tcW w:w="3100" w:type="dxa"/>
          </w:tcPr>
          <w:p w:rsidR="00A1100B" w:rsidRPr="00493F24" w:rsidRDefault="00A1100B" w:rsidP="00DE78BC">
            <w:pPr>
              <w:rPr>
                <w:lang w:val="tt-RU"/>
              </w:rPr>
            </w:pPr>
            <w:r w:rsidRPr="00493F24">
              <w:rPr>
                <w:lang w:val="tt-RU"/>
              </w:rPr>
              <w:t>Татар Теле Инфо международная олимпиада</w:t>
            </w:r>
          </w:p>
        </w:tc>
        <w:tc>
          <w:tcPr>
            <w:tcW w:w="3445" w:type="dxa"/>
          </w:tcPr>
          <w:p w:rsidR="00A1100B" w:rsidRPr="00493F24" w:rsidRDefault="00A1100B" w:rsidP="00DE78BC">
            <w:pPr>
              <w:rPr>
                <w:lang w:val="tt-RU"/>
              </w:rPr>
            </w:pPr>
            <w:r w:rsidRPr="00493F24">
              <w:rPr>
                <w:lang w:val="tt-RU"/>
              </w:rPr>
              <w:t>Денисова Наталья, Губайдуллина Милена, Хуснутдинова Алсу, Панина Алина</w:t>
            </w:r>
          </w:p>
        </w:tc>
        <w:tc>
          <w:tcPr>
            <w:tcW w:w="1720" w:type="dxa"/>
          </w:tcPr>
          <w:p w:rsidR="00A1100B" w:rsidRPr="00493F24" w:rsidRDefault="00A1100B" w:rsidP="00DE78BC">
            <w:r w:rsidRPr="00493F24">
              <w:rPr>
                <w:lang w:val="en-US"/>
              </w:rPr>
              <w:t xml:space="preserve">I </w:t>
            </w:r>
            <w:r w:rsidRPr="00493F24">
              <w:t>место</w:t>
            </w:r>
          </w:p>
        </w:tc>
        <w:tc>
          <w:tcPr>
            <w:tcW w:w="1753" w:type="dxa"/>
          </w:tcPr>
          <w:p w:rsidR="00A1100B" w:rsidRPr="00493F24" w:rsidRDefault="00A1100B" w:rsidP="00DE78BC">
            <w:r w:rsidRPr="00493F24">
              <w:t>Арсентьева В.И.</w:t>
            </w:r>
          </w:p>
        </w:tc>
      </w:tr>
      <w:tr w:rsidR="00A1100B" w:rsidRPr="00493F24" w:rsidTr="00DE78BC">
        <w:trPr>
          <w:trHeight w:val="177"/>
        </w:trPr>
        <w:tc>
          <w:tcPr>
            <w:tcW w:w="3100" w:type="dxa"/>
          </w:tcPr>
          <w:p w:rsidR="00A1100B" w:rsidRPr="00493F24" w:rsidRDefault="00A1100B" w:rsidP="00DE78BC">
            <w:r w:rsidRPr="00493F24">
              <w:t xml:space="preserve">Каһарманшагыйрь Муса Җәлилнеңтууына 110 ел </w:t>
            </w:r>
            <w:r w:rsidRPr="00493F24">
              <w:lastRenderedPageBreak/>
              <w:t>тулугабагышланган “Муса Җәлил – иҗатһәмбатырлыкүрнәге” дипаталучыреспубликакүләмфәнни-гамәли конференция</w:t>
            </w:r>
          </w:p>
        </w:tc>
        <w:tc>
          <w:tcPr>
            <w:tcW w:w="3445" w:type="dxa"/>
          </w:tcPr>
          <w:p w:rsidR="00A1100B" w:rsidRPr="00493F24" w:rsidRDefault="00A1100B" w:rsidP="00DE78BC">
            <w:r w:rsidRPr="00493F24">
              <w:lastRenderedPageBreak/>
              <w:t>Ибрагимова Гузель</w:t>
            </w:r>
          </w:p>
        </w:tc>
        <w:tc>
          <w:tcPr>
            <w:tcW w:w="1720" w:type="dxa"/>
          </w:tcPr>
          <w:p w:rsidR="00A1100B" w:rsidRPr="00493F24" w:rsidRDefault="00A1100B" w:rsidP="00DE78BC">
            <w:r w:rsidRPr="00493F24">
              <w:t>участие</w:t>
            </w:r>
          </w:p>
        </w:tc>
        <w:tc>
          <w:tcPr>
            <w:tcW w:w="1753" w:type="dxa"/>
          </w:tcPr>
          <w:p w:rsidR="00A1100B" w:rsidRPr="00493F24" w:rsidRDefault="00A1100B" w:rsidP="00DE78BC">
            <w:r w:rsidRPr="00493F24">
              <w:t>Арсентьева В.И.</w:t>
            </w:r>
          </w:p>
        </w:tc>
      </w:tr>
      <w:tr w:rsidR="00A1100B" w:rsidRPr="00493F24" w:rsidTr="00DE78BC">
        <w:trPr>
          <w:trHeight w:val="177"/>
        </w:trPr>
        <w:tc>
          <w:tcPr>
            <w:tcW w:w="3100" w:type="dxa"/>
          </w:tcPr>
          <w:p w:rsidR="00A1100B" w:rsidRPr="00493F24" w:rsidRDefault="00A1100B" w:rsidP="00DE78BC">
            <w:pPr>
              <w:rPr>
                <w:lang w:val="tt-RU"/>
              </w:rPr>
            </w:pPr>
            <w:r w:rsidRPr="00493F24">
              <w:lastRenderedPageBreak/>
              <w:t>«Мин татарча с</w:t>
            </w:r>
            <w:r w:rsidRPr="00493F24">
              <w:rPr>
                <w:lang w:val="tt-RU"/>
              </w:rPr>
              <w:t>ө</w:t>
            </w:r>
            <w:r w:rsidRPr="00493F24">
              <w:t>йл</w:t>
            </w:r>
            <w:r w:rsidRPr="00493F24">
              <w:rPr>
                <w:lang w:val="tt-RU"/>
              </w:rPr>
              <w:t>ә</w:t>
            </w:r>
            <w:r w:rsidRPr="00493F24">
              <w:t>ш</w:t>
            </w:r>
            <w:r w:rsidRPr="00493F24">
              <w:rPr>
                <w:lang w:val="tt-RU"/>
              </w:rPr>
              <w:t>ә</w:t>
            </w:r>
            <w:r w:rsidRPr="00493F24">
              <w:t>м»</w:t>
            </w:r>
          </w:p>
        </w:tc>
        <w:tc>
          <w:tcPr>
            <w:tcW w:w="3445" w:type="dxa"/>
          </w:tcPr>
          <w:p w:rsidR="00A1100B" w:rsidRPr="00493F24" w:rsidRDefault="00A1100B" w:rsidP="00DE78BC">
            <w:pPr>
              <w:rPr>
                <w:lang w:val="tt-RU"/>
              </w:rPr>
            </w:pPr>
            <w:r w:rsidRPr="00493F24">
              <w:rPr>
                <w:lang w:val="tt-RU"/>
              </w:rPr>
              <w:t>отряд</w:t>
            </w:r>
          </w:p>
        </w:tc>
        <w:tc>
          <w:tcPr>
            <w:tcW w:w="1720" w:type="dxa"/>
          </w:tcPr>
          <w:p w:rsidR="00A1100B" w:rsidRPr="00493F24" w:rsidRDefault="00A1100B" w:rsidP="00DE78BC">
            <w:pPr>
              <w:rPr>
                <w:lang w:val="tt-RU"/>
              </w:rPr>
            </w:pPr>
            <w:r w:rsidRPr="00493F24">
              <w:rPr>
                <w:lang w:val="en-US"/>
              </w:rPr>
              <w:t>I, II,III</w:t>
            </w:r>
            <w:r w:rsidRPr="00493F24">
              <w:rPr>
                <w:lang w:val="tt-RU"/>
              </w:rPr>
              <w:t xml:space="preserve"> места</w:t>
            </w:r>
          </w:p>
        </w:tc>
        <w:tc>
          <w:tcPr>
            <w:tcW w:w="1753" w:type="dxa"/>
          </w:tcPr>
          <w:p w:rsidR="00A1100B" w:rsidRPr="00493F24" w:rsidRDefault="00A1100B" w:rsidP="00DE78BC">
            <w:pPr>
              <w:rPr>
                <w:lang w:val="tt-RU"/>
              </w:rPr>
            </w:pPr>
            <w:r w:rsidRPr="00493F24">
              <w:rPr>
                <w:lang w:val="tt-RU"/>
              </w:rPr>
              <w:t>Шагиева В.Х.</w:t>
            </w:r>
          </w:p>
        </w:tc>
      </w:tr>
      <w:tr w:rsidR="00A1100B" w:rsidRPr="00493F24" w:rsidTr="00DE78BC">
        <w:trPr>
          <w:trHeight w:val="177"/>
        </w:trPr>
        <w:tc>
          <w:tcPr>
            <w:tcW w:w="3100" w:type="dxa"/>
          </w:tcPr>
          <w:p w:rsidR="00A1100B" w:rsidRPr="00493F24" w:rsidRDefault="00A1100B" w:rsidP="00DE78BC">
            <w:r w:rsidRPr="00493F24">
              <w:t>Олимпиада по татарскому языку (республиканский тур)</w:t>
            </w:r>
          </w:p>
        </w:tc>
        <w:tc>
          <w:tcPr>
            <w:tcW w:w="3445" w:type="dxa"/>
          </w:tcPr>
          <w:p w:rsidR="00A1100B" w:rsidRPr="00493F24" w:rsidRDefault="00A1100B" w:rsidP="00DE78BC">
            <w:pPr>
              <w:rPr>
                <w:lang w:val="tt-RU"/>
              </w:rPr>
            </w:pPr>
            <w:r w:rsidRPr="00493F24">
              <w:rPr>
                <w:lang w:val="tt-RU"/>
              </w:rPr>
              <w:t>Захарова Александра</w:t>
            </w:r>
          </w:p>
        </w:tc>
        <w:tc>
          <w:tcPr>
            <w:tcW w:w="1720" w:type="dxa"/>
          </w:tcPr>
          <w:p w:rsidR="00A1100B" w:rsidRPr="00493F24" w:rsidRDefault="00A1100B" w:rsidP="00DE78BC"/>
        </w:tc>
        <w:tc>
          <w:tcPr>
            <w:tcW w:w="1753" w:type="dxa"/>
          </w:tcPr>
          <w:p w:rsidR="00A1100B" w:rsidRPr="00493F24" w:rsidRDefault="00A1100B" w:rsidP="00DE78BC">
            <w:r w:rsidRPr="00493F24">
              <w:rPr>
                <w:lang w:val="tt-RU"/>
              </w:rPr>
              <w:t>Шагиева В.Х.</w:t>
            </w:r>
          </w:p>
        </w:tc>
      </w:tr>
      <w:tr w:rsidR="00A1100B" w:rsidRPr="00493F24" w:rsidTr="00DE78BC">
        <w:trPr>
          <w:trHeight w:val="177"/>
        </w:trPr>
        <w:tc>
          <w:tcPr>
            <w:tcW w:w="3100" w:type="dxa"/>
          </w:tcPr>
          <w:p w:rsidR="00A1100B" w:rsidRPr="00493F24" w:rsidRDefault="00A1100B" w:rsidP="00DE78BC">
            <w:r w:rsidRPr="00493F24">
              <w:rPr>
                <w:lang w:val="tt-RU"/>
              </w:rPr>
              <w:t>Конкурс чтецов “Муса безнең йөрәкләрдә”</w:t>
            </w:r>
          </w:p>
        </w:tc>
        <w:tc>
          <w:tcPr>
            <w:tcW w:w="3445" w:type="dxa"/>
          </w:tcPr>
          <w:p w:rsidR="00A1100B" w:rsidRPr="00493F24" w:rsidRDefault="00A1100B" w:rsidP="00DE78BC">
            <w:pPr>
              <w:rPr>
                <w:lang w:val="tt-RU"/>
              </w:rPr>
            </w:pPr>
            <w:r w:rsidRPr="00493F24">
              <w:rPr>
                <w:lang w:val="tt-RU"/>
              </w:rPr>
              <w:t>Гордеева Аделина</w:t>
            </w:r>
          </w:p>
        </w:tc>
        <w:tc>
          <w:tcPr>
            <w:tcW w:w="1720" w:type="dxa"/>
          </w:tcPr>
          <w:p w:rsidR="00A1100B" w:rsidRPr="00493F24" w:rsidRDefault="00A1100B" w:rsidP="00DE78BC">
            <w:r w:rsidRPr="00493F24">
              <w:t>II</w:t>
            </w:r>
            <w:r w:rsidRPr="00493F24">
              <w:rPr>
                <w:lang w:val="en-US"/>
              </w:rPr>
              <w:t>I</w:t>
            </w:r>
            <w:r w:rsidRPr="00493F24">
              <w:t xml:space="preserve"> место</w:t>
            </w:r>
          </w:p>
        </w:tc>
        <w:tc>
          <w:tcPr>
            <w:tcW w:w="1753" w:type="dxa"/>
          </w:tcPr>
          <w:p w:rsidR="00A1100B" w:rsidRPr="00493F24" w:rsidRDefault="00A1100B" w:rsidP="00DE78BC">
            <w:r w:rsidRPr="00493F24">
              <w:rPr>
                <w:lang w:val="tt-RU"/>
              </w:rPr>
              <w:t>Шагиева В.Х.</w:t>
            </w:r>
          </w:p>
        </w:tc>
      </w:tr>
      <w:tr w:rsidR="00A1100B" w:rsidRPr="00493F24" w:rsidTr="00DE78BC">
        <w:trPr>
          <w:trHeight w:val="177"/>
        </w:trPr>
        <w:tc>
          <w:tcPr>
            <w:tcW w:w="3100" w:type="dxa"/>
          </w:tcPr>
          <w:p w:rsidR="00A1100B" w:rsidRPr="00493F24" w:rsidRDefault="00A1100B" w:rsidP="00DE78BC">
            <w:pPr>
              <w:rPr>
                <w:lang w:val="tt-RU"/>
              </w:rPr>
            </w:pPr>
            <w:r w:rsidRPr="00493F24">
              <w:rPr>
                <w:lang w:val="tt-RU"/>
              </w:rPr>
              <w:t>Конкурс чтецов к 130 летию Г.Тукая «Ач, шигърият, серләреңне».</w:t>
            </w:r>
          </w:p>
        </w:tc>
        <w:tc>
          <w:tcPr>
            <w:tcW w:w="3445" w:type="dxa"/>
          </w:tcPr>
          <w:p w:rsidR="00A1100B" w:rsidRPr="00493F24" w:rsidRDefault="00A1100B" w:rsidP="00DE78BC">
            <w:pPr>
              <w:rPr>
                <w:lang w:val="tt-RU"/>
              </w:rPr>
            </w:pPr>
            <w:r w:rsidRPr="00493F24">
              <w:rPr>
                <w:lang w:val="tt-RU"/>
              </w:rPr>
              <w:t>Корнилова Вероника</w:t>
            </w:r>
          </w:p>
        </w:tc>
        <w:tc>
          <w:tcPr>
            <w:tcW w:w="1720" w:type="dxa"/>
          </w:tcPr>
          <w:p w:rsidR="00A1100B" w:rsidRPr="00493F24" w:rsidRDefault="00A1100B" w:rsidP="00DE78BC">
            <w:pPr>
              <w:rPr>
                <w:lang w:val="tt-RU"/>
              </w:rPr>
            </w:pPr>
            <w:r w:rsidRPr="00493F24">
              <w:rPr>
                <w:lang w:val="tt-RU"/>
              </w:rPr>
              <w:t xml:space="preserve">Лауреат </w:t>
            </w:r>
            <w:r w:rsidRPr="00493F24">
              <w:t>Ii</w:t>
            </w:r>
            <w:r w:rsidRPr="00493F24">
              <w:rPr>
                <w:lang w:val="tt-RU"/>
              </w:rPr>
              <w:t>степени</w:t>
            </w:r>
          </w:p>
        </w:tc>
        <w:tc>
          <w:tcPr>
            <w:tcW w:w="1753" w:type="dxa"/>
          </w:tcPr>
          <w:p w:rsidR="00A1100B" w:rsidRPr="00493F24" w:rsidRDefault="00A1100B" w:rsidP="00DE78BC">
            <w:pPr>
              <w:rPr>
                <w:lang w:val="tt-RU"/>
              </w:rPr>
            </w:pPr>
            <w:r w:rsidRPr="00493F24">
              <w:rPr>
                <w:lang w:val="tt-RU"/>
              </w:rPr>
              <w:t>Шагиева В.Х.</w:t>
            </w:r>
          </w:p>
        </w:tc>
      </w:tr>
      <w:tr w:rsidR="00A1100B" w:rsidRPr="00493F24" w:rsidTr="00DE78BC">
        <w:trPr>
          <w:trHeight w:val="177"/>
        </w:trPr>
        <w:tc>
          <w:tcPr>
            <w:tcW w:w="3100" w:type="dxa"/>
          </w:tcPr>
          <w:p w:rsidR="00A1100B" w:rsidRPr="00493F24" w:rsidRDefault="00A1100B" w:rsidP="00DE78BC">
            <w:pPr>
              <w:rPr>
                <w:lang w:val="tt-RU"/>
              </w:rPr>
            </w:pPr>
            <w:r w:rsidRPr="00493F24">
              <w:t>Конкурс  творческих проектов  «Литературные Челны»</w:t>
            </w:r>
          </w:p>
        </w:tc>
        <w:tc>
          <w:tcPr>
            <w:tcW w:w="3445" w:type="dxa"/>
          </w:tcPr>
          <w:p w:rsidR="00A1100B" w:rsidRPr="00493F24" w:rsidRDefault="00A1100B" w:rsidP="00DE78BC">
            <w:r w:rsidRPr="00493F24">
              <w:rPr>
                <w:lang w:val="tt-RU"/>
              </w:rPr>
              <w:t>Захарова Александра</w:t>
            </w:r>
          </w:p>
        </w:tc>
        <w:tc>
          <w:tcPr>
            <w:tcW w:w="1720" w:type="dxa"/>
          </w:tcPr>
          <w:p w:rsidR="00A1100B" w:rsidRPr="00493F24" w:rsidRDefault="00A1100B" w:rsidP="00DE78BC">
            <w:r w:rsidRPr="00493F24">
              <w:t>II место</w:t>
            </w:r>
          </w:p>
        </w:tc>
        <w:tc>
          <w:tcPr>
            <w:tcW w:w="1753" w:type="dxa"/>
          </w:tcPr>
          <w:p w:rsidR="00A1100B" w:rsidRPr="00493F24" w:rsidRDefault="00A1100B" w:rsidP="00DE78BC">
            <w:pPr>
              <w:rPr>
                <w:lang w:val="tt-RU"/>
              </w:rPr>
            </w:pPr>
            <w:r w:rsidRPr="00493F24">
              <w:rPr>
                <w:lang w:val="tt-RU"/>
              </w:rPr>
              <w:t>Шагиева В.Х.</w:t>
            </w:r>
          </w:p>
        </w:tc>
      </w:tr>
      <w:tr w:rsidR="00A1100B" w:rsidRPr="00493F24" w:rsidTr="00DE78BC">
        <w:trPr>
          <w:trHeight w:val="177"/>
        </w:trPr>
        <w:tc>
          <w:tcPr>
            <w:tcW w:w="3100" w:type="dxa"/>
          </w:tcPr>
          <w:p w:rsidR="00A1100B" w:rsidRPr="00493F24" w:rsidRDefault="00A1100B" w:rsidP="00DE78BC">
            <w:pPr>
              <w:rPr>
                <w:lang w:val="tt-RU"/>
              </w:rPr>
            </w:pPr>
            <w:r w:rsidRPr="00493F24">
              <w:rPr>
                <w:lang w:val="tt-RU"/>
              </w:rPr>
              <w:t>Г.Исхакый исемендәге төбәкара фәнни-гамәли конференция</w:t>
            </w:r>
          </w:p>
        </w:tc>
        <w:tc>
          <w:tcPr>
            <w:tcW w:w="3445" w:type="dxa"/>
          </w:tcPr>
          <w:p w:rsidR="00A1100B" w:rsidRPr="00493F24" w:rsidRDefault="00A1100B" w:rsidP="00DE78BC">
            <w:pPr>
              <w:rPr>
                <w:lang w:val="tt-RU"/>
              </w:rPr>
            </w:pPr>
            <w:r w:rsidRPr="00493F24">
              <w:rPr>
                <w:lang w:val="tt-RU"/>
              </w:rPr>
              <w:t>Замалиева Лейсан</w:t>
            </w:r>
          </w:p>
        </w:tc>
        <w:tc>
          <w:tcPr>
            <w:tcW w:w="1720" w:type="dxa"/>
          </w:tcPr>
          <w:p w:rsidR="00A1100B" w:rsidRPr="00493F24" w:rsidRDefault="00A1100B" w:rsidP="00DE78BC">
            <w:r w:rsidRPr="00493F24">
              <w:t>Сертификат</w:t>
            </w:r>
          </w:p>
        </w:tc>
        <w:tc>
          <w:tcPr>
            <w:tcW w:w="1753" w:type="dxa"/>
          </w:tcPr>
          <w:p w:rsidR="00A1100B" w:rsidRPr="00493F24" w:rsidRDefault="00A1100B" w:rsidP="00DE78BC">
            <w:pPr>
              <w:rPr>
                <w:lang w:val="tt-RU"/>
              </w:rPr>
            </w:pPr>
            <w:r w:rsidRPr="00493F24">
              <w:rPr>
                <w:lang w:val="tt-RU"/>
              </w:rPr>
              <w:t>Тураева С.М.</w:t>
            </w:r>
          </w:p>
        </w:tc>
      </w:tr>
      <w:tr w:rsidR="00A1100B" w:rsidRPr="00493F24" w:rsidTr="00DE78BC">
        <w:trPr>
          <w:trHeight w:val="177"/>
        </w:trPr>
        <w:tc>
          <w:tcPr>
            <w:tcW w:w="3100" w:type="dxa"/>
          </w:tcPr>
          <w:p w:rsidR="00A1100B" w:rsidRPr="00493F24" w:rsidRDefault="00A1100B" w:rsidP="00DE78BC">
            <w:pPr>
              <w:rPr>
                <w:lang w:val="tt-RU"/>
              </w:rPr>
            </w:pPr>
            <w:r w:rsidRPr="00493F24">
              <w:rPr>
                <w:lang w:val="tt-RU"/>
              </w:rPr>
              <w:t>“Серле дөнья”</w:t>
            </w:r>
          </w:p>
        </w:tc>
        <w:tc>
          <w:tcPr>
            <w:tcW w:w="3445" w:type="dxa"/>
          </w:tcPr>
          <w:p w:rsidR="00A1100B" w:rsidRPr="00493F24" w:rsidRDefault="00A1100B" w:rsidP="00DE78BC">
            <w:pPr>
              <w:rPr>
                <w:lang w:val="tt-RU"/>
              </w:rPr>
            </w:pPr>
            <w:r w:rsidRPr="00493F24">
              <w:rPr>
                <w:lang w:val="tt-RU"/>
              </w:rPr>
              <w:t>Замалиева Лейсан,Мингазова Алия</w:t>
            </w:r>
          </w:p>
        </w:tc>
        <w:tc>
          <w:tcPr>
            <w:tcW w:w="1720" w:type="dxa"/>
          </w:tcPr>
          <w:p w:rsidR="00A1100B" w:rsidRPr="00493F24" w:rsidRDefault="00A1100B" w:rsidP="00DE78BC">
            <w:pPr>
              <w:rPr>
                <w:lang w:val="tt-RU"/>
              </w:rPr>
            </w:pPr>
            <w:r w:rsidRPr="00493F24">
              <w:rPr>
                <w:lang w:val="tt-RU"/>
              </w:rPr>
              <w:t>Диплом</w:t>
            </w:r>
          </w:p>
        </w:tc>
        <w:tc>
          <w:tcPr>
            <w:tcW w:w="1753" w:type="dxa"/>
          </w:tcPr>
          <w:p w:rsidR="00A1100B" w:rsidRPr="00493F24" w:rsidRDefault="00A1100B" w:rsidP="00DE78BC">
            <w:pPr>
              <w:rPr>
                <w:lang w:val="tt-RU"/>
              </w:rPr>
            </w:pPr>
            <w:r w:rsidRPr="00493F24">
              <w:rPr>
                <w:lang w:val="tt-RU"/>
              </w:rPr>
              <w:t xml:space="preserve">Тураева С.М. </w:t>
            </w:r>
          </w:p>
        </w:tc>
      </w:tr>
      <w:tr w:rsidR="00A1100B" w:rsidRPr="00493F24" w:rsidTr="00DE78BC">
        <w:trPr>
          <w:trHeight w:val="177"/>
        </w:trPr>
        <w:tc>
          <w:tcPr>
            <w:tcW w:w="3100" w:type="dxa"/>
          </w:tcPr>
          <w:p w:rsidR="00A1100B" w:rsidRPr="00493F24" w:rsidRDefault="00A1100B" w:rsidP="00DE78BC">
            <w:pPr>
              <w:rPr>
                <w:lang w:val="tt-RU"/>
              </w:rPr>
            </w:pPr>
            <w:r w:rsidRPr="00493F24">
              <w:rPr>
                <w:lang w:val="tt-RU"/>
              </w:rPr>
              <w:t>“Сөйкемле Шүрәле”</w:t>
            </w:r>
          </w:p>
        </w:tc>
        <w:tc>
          <w:tcPr>
            <w:tcW w:w="3445" w:type="dxa"/>
          </w:tcPr>
          <w:p w:rsidR="00A1100B" w:rsidRPr="00493F24" w:rsidRDefault="00A1100B" w:rsidP="00DE78BC">
            <w:pPr>
              <w:rPr>
                <w:lang w:val="tt-RU"/>
              </w:rPr>
            </w:pPr>
            <w:r w:rsidRPr="00493F24">
              <w:rPr>
                <w:lang w:val="tt-RU"/>
              </w:rPr>
              <w:t>Мхамадиева Эльвина</w:t>
            </w:r>
          </w:p>
        </w:tc>
        <w:tc>
          <w:tcPr>
            <w:tcW w:w="1720" w:type="dxa"/>
          </w:tcPr>
          <w:p w:rsidR="00A1100B" w:rsidRPr="00493F24" w:rsidRDefault="00A1100B" w:rsidP="00DE78BC">
            <w:pPr>
              <w:rPr>
                <w:lang w:val="tt-RU"/>
              </w:rPr>
            </w:pPr>
            <w:r w:rsidRPr="00493F24">
              <w:rPr>
                <w:lang w:val="tt-RU"/>
              </w:rPr>
              <w:t>Участие</w:t>
            </w:r>
          </w:p>
        </w:tc>
        <w:tc>
          <w:tcPr>
            <w:tcW w:w="1753" w:type="dxa"/>
          </w:tcPr>
          <w:p w:rsidR="00A1100B" w:rsidRPr="00493F24" w:rsidRDefault="00A1100B" w:rsidP="00DE78BC">
            <w:pPr>
              <w:rPr>
                <w:lang w:val="tt-RU"/>
              </w:rPr>
            </w:pPr>
            <w:r w:rsidRPr="00493F24">
              <w:rPr>
                <w:lang w:val="tt-RU"/>
              </w:rPr>
              <w:t>Тураева С.М.</w:t>
            </w:r>
          </w:p>
        </w:tc>
      </w:tr>
      <w:tr w:rsidR="00A1100B" w:rsidRPr="00493F24" w:rsidTr="00DE78BC">
        <w:trPr>
          <w:trHeight w:val="177"/>
        </w:trPr>
        <w:tc>
          <w:tcPr>
            <w:tcW w:w="3100" w:type="dxa"/>
          </w:tcPr>
          <w:p w:rsidR="00A1100B" w:rsidRPr="00493F24" w:rsidRDefault="00A1100B" w:rsidP="00DE78BC">
            <w:pPr>
              <w:rPr>
                <w:lang w:val="tt-RU"/>
              </w:rPr>
            </w:pPr>
            <w:r w:rsidRPr="00493F24">
              <w:rPr>
                <w:lang w:val="tt-RU"/>
              </w:rPr>
              <w:t>Конкурс рисунков посвященный творчеству Г.Тукая в Центральной библиотеке</w:t>
            </w:r>
          </w:p>
        </w:tc>
        <w:tc>
          <w:tcPr>
            <w:tcW w:w="3445" w:type="dxa"/>
          </w:tcPr>
          <w:p w:rsidR="00A1100B" w:rsidRPr="00493F24" w:rsidRDefault="00A1100B" w:rsidP="00DE78BC">
            <w:pPr>
              <w:rPr>
                <w:lang w:val="tt-RU"/>
              </w:rPr>
            </w:pPr>
            <w:r w:rsidRPr="00493F24">
              <w:rPr>
                <w:lang w:val="tt-RU"/>
              </w:rPr>
              <w:t>Мхамадиева Эльвина</w:t>
            </w:r>
          </w:p>
        </w:tc>
        <w:tc>
          <w:tcPr>
            <w:tcW w:w="1720" w:type="dxa"/>
          </w:tcPr>
          <w:p w:rsidR="00A1100B" w:rsidRPr="00493F24" w:rsidRDefault="00A1100B" w:rsidP="00DE78BC">
            <w:pPr>
              <w:rPr>
                <w:lang w:val="tt-RU"/>
              </w:rPr>
            </w:pPr>
            <w:r w:rsidRPr="00493F24">
              <w:rPr>
                <w:lang w:val="tt-RU"/>
              </w:rPr>
              <w:t xml:space="preserve">Участие </w:t>
            </w:r>
          </w:p>
        </w:tc>
        <w:tc>
          <w:tcPr>
            <w:tcW w:w="1753" w:type="dxa"/>
          </w:tcPr>
          <w:p w:rsidR="00A1100B" w:rsidRPr="00493F24" w:rsidRDefault="00A1100B" w:rsidP="00DE78BC">
            <w:pPr>
              <w:rPr>
                <w:lang w:val="tt-RU"/>
              </w:rPr>
            </w:pPr>
            <w:r w:rsidRPr="00493F24">
              <w:rPr>
                <w:lang w:val="tt-RU"/>
              </w:rPr>
              <w:t xml:space="preserve">Тураева С.М. </w:t>
            </w:r>
          </w:p>
        </w:tc>
      </w:tr>
      <w:tr w:rsidR="00A1100B" w:rsidRPr="00493F24" w:rsidTr="00DE78BC">
        <w:trPr>
          <w:trHeight w:val="177"/>
        </w:trPr>
        <w:tc>
          <w:tcPr>
            <w:tcW w:w="3100" w:type="dxa"/>
          </w:tcPr>
          <w:p w:rsidR="00A1100B" w:rsidRPr="00493F24" w:rsidRDefault="00A1100B" w:rsidP="00DE78BC">
            <w:r w:rsidRPr="00493F24">
              <w:t xml:space="preserve">Всероссийский конкурс молодых писателей «Илһам” </w:t>
            </w:r>
          </w:p>
          <w:p w:rsidR="00A1100B" w:rsidRPr="00493F24" w:rsidRDefault="00A1100B" w:rsidP="00DE78BC">
            <w:pPr>
              <w:rPr>
                <w:lang w:val="tt-RU"/>
              </w:rPr>
            </w:pPr>
          </w:p>
        </w:tc>
        <w:tc>
          <w:tcPr>
            <w:tcW w:w="3445" w:type="dxa"/>
          </w:tcPr>
          <w:p w:rsidR="00A1100B" w:rsidRPr="00493F24" w:rsidRDefault="00A1100B" w:rsidP="00DE78BC">
            <w:pPr>
              <w:rPr>
                <w:lang w:val="tt-RU"/>
              </w:rPr>
            </w:pPr>
            <w:r w:rsidRPr="00493F24">
              <w:rPr>
                <w:lang w:val="tt-RU"/>
              </w:rPr>
              <w:t>Мхамадиева Эльвина</w:t>
            </w:r>
          </w:p>
        </w:tc>
        <w:tc>
          <w:tcPr>
            <w:tcW w:w="1720" w:type="dxa"/>
          </w:tcPr>
          <w:p w:rsidR="00A1100B" w:rsidRPr="00493F24" w:rsidRDefault="00A1100B" w:rsidP="00DE78BC">
            <w:pPr>
              <w:rPr>
                <w:lang w:val="tt-RU"/>
              </w:rPr>
            </w:pPr>
            <w:r w:rsidRPr="00493F24">
              <w:rPr>
                <w:lang w:val="tt-RU"/>
              </w:rPr>
              <w:t>Диплом</w:t>
            </w:r>
          </w:p>
        </w:tc>
        <w:tc>
          <w:tcPr>
            <w:tcW w:w="1753" w:type="dxa"/>
          </w:tcPr>
          <w:p w:rsidR="00A1100B" w:rsidRPr="00493F24" w:rsidRDefault="00A1100B" w:rsidP="00DE78BC">
            <w:r w:rsidRPr="00493F24">
              <w:rPr>
                <w:lang w:val="tt-RU"/>
              </w:rPr>
              <w:t>Тураева С.М.</w:t>
            </w:r>
          </w:p>
        </w:tc>
      </w:tr>
      <w:tr w:rsidR="00A1100B" w:rsidRPr="00493F24" w:rsidTr="00DE78BC">
        <w:trPr>
          <w:trHeight w:val="177"/>
        </w:trPr>
        <w:tc>
          <w:tcPr>
            <w:tcW w:w="3100" w:type="dxa"/>
          </w:tcPr>
          <w:p w:rsidR="00A1100B" w:rsidRPr="00493F24" w:rsidRDefault="00A1100B" w:rsidP="00DE78BC">
            <w:pPr>
              <w:shd w:val="clear" w:color="auto" w:fill="FFFFFF"/>
              <w:spacing w:line="360" w:lineRule="auto"/>
              <w:ind w:left="77"/>
              <w:rPr>
                <w:lang w:val="tt-RU"/>
              </w:rPr>
            </w:pPr>
            <w:r w:rsidRPr="00493F24">
              <w:rPr>
                <w:lang w:val="tt-RU"/>
              </w:rPr>
              <w:t xml:space="preserve"> “Шәҗәрәләр –нәсел агачы”  дип исемләнгән  укучыларның  II төбәкара  фәнни-гамәли конференциясе</w:t>
            </w:r>
          </w:p>
          <w:p w:rsidR="00A1100B" w:rsidRPr="00493F24" w:rsidRDefault="00A1100B" w:rsidP="00DE78BC">
            <w:pPr>
              <w:rPr>
                <w:lang w:val="tt-RU"/>
              </w:rPr>
            </w:pPr>
          </w:p>
        </w:tc>
        <w:tc>
          <w:tcPr>
            <w:tcW w:w="3445" w:type="dxa"/>
          </w:tcPr>
          <w:p w:rsidR="00A1100B" w:rsidRPr="00493F24" w:rsidRDefault="00A1100B" w:rsidP="00DE78BC">
            <w:pPr>
              <w:rPr>
                <w:lang w:val="tt-RU"/>
              </w:rPr>
            </w:pPr>
            <w:r w:rsidRPr="00493F24">
              <w:rPr>
                <w:lang w:val="tt-RU"/>
              </w:rPr>
              <w:t>Мухаметшина Аида</w:t>
            </w:r>
          </w:p>
        </w:tc>
        <w:tc>
          <w:tcPr>
            <w:tcW w:w="1720" w:type="dxa"/>
          </w:tcPr>
          <w:p w:rsidR="00A1100B" w:rsidRPr="00493F24" w:rsidRDefault="00A1100B" w:rsidP="00DE78BC">
            <w:r w:rsidRPr="00493F24">
              <w:t>Сертификат</w:t>
            </w:r>
          </w:p>
        </w:tc>
        <w:tc>
          <w:tcPr>
            <w:tcW w:w="1753" w:type="dxa"/>
          </w:tcPr>
          <w:p w:rsidR="00A1100B" w:rsidRPr="00493F24" w:rsidRDefault="00A1100B" w:rsidP="00DE78BC">
            <w:pPr>
              <w:rPr>
                <w:lang w:val="tt-RU"/>
              </w:rPr>
            </w:pPr>
            <w:r w:rsidRPr="00493F24">
              <w:rPr>
                <w:lang w:val="tt-RU"/>
              </w:rPr>
              <w:t>Ахметшина Р.Р.</w:t>
            </w:r>
          </w:p>
        </w:tc>
      </w:tr>
      <w:tr w:rsidR="00A1100B" w:rsidRPr="00493F24" w:rsidTr="00DE78BC">
        <w:trPr>
          <w:trHeight w:val="177"/>
        </w:trPr>
        <w:tc>
          <w:tcPr>
            <w:tcW w:w="3100" w:type="dxa"/>
          </w:tcPr>
          <w:p w:rsidR="00A1100B" w:rsidRPr="00493F24" w:rsidRDefault="00A1100B" w:rsidP="00DE78BC">
            <w:pPr>
              <w:shd w:val="clear" w:color="auto" w:fill="FFFFFF"/>
              <w:spacing w:line="360" w:lineRule="auto"/>
              <w:ind w:left="77"/>
              <w:rPr>
                <w:lang w:val="tt-RU"/>
              </w:rPr>
            </w:pPr>
            <w:r w:rsidRPr="00493F24">
              <w:rPr>
                <w:lang w:val="tt-RU"/>
              </w:rPr>
              <w:t xml:space="preserve">И. Хәлфин истәлегенә багышланган XI республика фәнни-эзләнү укучылар конференциясенә  </w:t>
            </w:r>
          </w:p>
          <w:p w:rsidR="00A1100B" w:rsidRPr="00493F24" w:rsidRDefault="00A1100B" w:rsidP="00DE78BC">
            <w:pPr>
              <w:shd w:val="clear" w:color="auto" w:fill="FFFFFF"/>
              <w:spacing w:line="360" w:lineRule="auto"/>
              <w:ind w:left="77" w:firstLine="709"/>
              <w:rPr>
                <w:lang w:val="tt-RU"/>
              </w:rPr>
            </w:pPr>
          </w:p>
        </w:tc>
        <w:tc>
          <w:tcPr>
            <w:tcW w:w="3445" w:type="dxa"/>
          </w:tcPr>
          <w:p w:rsidR="00A1100B" w:rsidRPr="00493F24" w:rsidRDefault="00A1100B" w:rsidP="00DE78BC">
            <w:pPr>
              <w:rPr>
                <w:lang w:val="tt-RU"/>
              </w:rPr>
            </w:pPr>
            <w:r w:rsidRPr="00493F24">
              <w:rPr>
                <w:lang w:val="tt-RU"/>
              </w:rPr>
              <w:t xml:space="preserve">Мухаметшина Аида </w:t>
            </w:r>
          </w:p>
        </w:tc>
        <w:tc>
          <w:tcPr>
            <w:tcW w:w="1720" w:type="dxa"/>
          </w:tcPr>
          <w:p w:rsidR="00A1100B" w:rsidRPr="00493F24" w:rsidRDefault="00A1100B" w:rsidP="00DE78BC">
            <w:pPr>
              <w:rPr>
                <w:lang w:val="tt-RU"/>
              </w:rPr>
            </w:pPr>
            <w:r w:rsidRPr="00493F24">
              <w:rPr>
                <w:lang w:val="tt-RU"/>
              </w:rPr>
              <w:t>Участие</w:t>
            </w:r>
          </w:p>
        </w:tc>
        <w:tc>
          <w:tcPr>
            <w:tcW w:w="1753" w:type="dxa"/>
          </w:tcPr>
          <w:p w:rsidR="00A1100B" w:rsidRPr="00493F24" w:rsidRDefault="00A1100B" w:rsidP="00DE78BC">
            <w:pPr>
              <w:rPr>
                <w:lang w:val="tt-RU"/>
              </w:rPr>
            </w:pPr>
            <w:r w:rsidRPr="00493F24">
              <w:rPr>
                <w:lang w:val="tt-RU"/>
              </w:rPr>
              <w:t>Ахметшина Р.Р.</w:t>
            </w:r>
          </w:p>
        </w:tc>
      </w:tr>
      <w:tr w:rsidR="00A1100B" w:rsidRPr="00493F24" w:rsidTr="00DE78BC">
        <w:trPr>
          <w:trHeight w:val="177"/>
        </w:trPr>
        <w:tc>
          <w:tcPr>
            <w:tcW w:w="3100" w:type="dxa"/>
          </w:tcPr>
          <w:p w:rsidR="00A1100B" w:rsidRPr="00493F24" w:rsidRDefault="00A1100B" w:rsidP="00DE78BC">
            <w:pPr>
              <w:shd w:val="clear" w:color="auto" w:fill="FFFFFF"/>
              <w:spacing w:line="360" w:lineRule="auto"/>
              <w:ind w:left="77"/>
              <w:rPr>
                <w:lang w:val="tt-RU"/>
              </w:rPr>
            </w:pPr>
            <w:r w:rsidRPr="00493F24">
              <w:rPr>
                <w:lang w:val="tt-RU"/>
              </w:rPr>
              <w:t>”Туган телем – шагыйрьләр теле”  III республика  фәнни-тикшеренү конференциясе</w:t>
            </w:r>
          </w:p>
          <w:p w:rsidR="00A1100B" w:rsidRPr="00493F24" w:rsidRDefault="00A1100B" w:rsidP="00DE78BC">
            <w:pPr>
              <w:rPr>
                <w:lang w:val="tt-RU"/>
              </w:rPr>
            </w:pPr>
          </w:p>
        </w:tc>
        <w:tc>
          <w:tcPr>
            <w:tcW w:w="3445" w:type="dxa"/>
          </w:tcPr>
          <w:p w:rsidR="00A1100B" w:rsidRPr="00493F24" w:rsidRDefault="00A1100B" w:rsidP="00DE78BC">
            <w:pPr>
              <w:rPr>
                <w:lang w:val="tt-RU"/>
              </w:rPr>
            </w:pPr>
            <w:r w:rsidRPr="00493F24">
              <w:rPr>
                <w:lang w:val="tt-RU"/>
              </w:rPr>
              <w:t>Шарипова Энже</w:t>
            </w:r>
          </w:p>
        </w:tc>
        <w:tc>
          <w:tcPr>
            <w:tcW w:w="1720" w:type="dxa"/>
          </w:tcPr>
          <w:p w:rsidR="00A1100B" w:rsidRPr="00493F24" w:rsidRDefault="00A1100B" w:rsidP="00DE78BC">
            <w:pPr>
              <w:rPr>
                <w:lang w:val="tt-RU"/>
              </w:rPr>
            </w:pPr>
            <w:r w:rsidRPr="00493F24">
              <w:rPr>
                <w:lang w:val="tt-RU"/>
              </w:rPr>
              <w:t>Диплом участника</w:t>
            </w:r>
          </w:p>
        </w:tc>
        <w:tc>
          <w:tcPr>
            <w:tcW w:w="1753" w:type="dxa"/>
          </w:tcPr>
          <w:p w:rsidR="00A1100B" w:rsidRPr="00493F24" w:rsidRDefault="00A1100B" w:rsidP="00DE78BC">
            <w:pPr>
              <w:rPr>
                <w:lang w:val="tt-RU"/>
              </w:rPr>
            </w:pPr>
            <w:r w:rsidRPr="00493F24">
              <w:rPr>
                <w:lang w:val="tt-RU"/>
              </w:rPr>
              <w:t>Низамиева Г.С.</w:t>
            </w:r>
          </w:p>
        </w:tc>
      </w:tr>
      <w:tr w:rsidR="00A1100B" w:rsidRPr="00493F24" w:rsidTr="00DE78BC">
        <w:trPr>
          <w:trHeight w:val="177"/>
        </w:trPr>
        <w:tc>
          <w:tcPr>
            <w:tcW w:w="3100" w:type="dxa"/>
          </w:tcPr>
          <w:p w:rsidR="00A1100B" w:rsidRPr="00493F24" w:rsidRDefault="00A1100B" w:rsidP="00DE78BC">
            <w:r w:rsidRPr="00493F24">
              <w:t>Конференция к 130 летиюГ.Тукая</w:t>
            </w:r>
          </w:p>
          <w:p w:rsidR="00A1100B" w:rsidRPr="00493F24" w:rsidRDefault="00A1100B" w:rsidP="00DE78BC">
            <w:pPr>
              <w:rPr>
                <w:lang w:val="tt-RU"/>
              </w:rPr>
            </w:pPr>
            <w:r w:rsidRPr="00493F24">
              <w:t>Организатор: пединститут</w:t>
            </w:r>
          </w:p>
        </w:tc>
        <w:tc>
          <w:tcPr>
            <w:tcW w:w="3445" w:type="dxa"/>
          </w:tcPr>
          <w:p w:rsidR="00A1100B" w:rsidRPr="00493F24" w:rsidRDefault="00A1100B" w:rsidP="00DE78BC">
            <w:pPr>
              <w:rPr>
                <w:lang w:val="tt-RU"/>
              </w:rPr>
            </w:pPr>
            <w:r w:rsidRPr="00493F24">
              <w:rPr>
                <w:lang w:val="tt-RU"/>
              </w:rPr>
              <w:t>Шарипова Энже, Валиева Милена</w:t>
            </w:r>
          </w:p>
        </w:tc>
        <w:tc>
          <w:tcPr>
            <w:tcW w:w="1720" w:type="dxa"/>
          </w:tcPr>
          <w:p w:rsidR="00A1100B" w:rsidRPr="00493F24" w:rsidRDefault="00A1100B" w:rsidP="00DE78BC">
            <w:pPr>
              <w:rPr>
                <w:lang w:val="tt-RU"/>
              </w:rPr>
            </w:pPr>
            <w:r w:rsidRPr="00493F24">
              <w:t>Сертификат</w:t>
            </w:r>
          </w:p>
        </w:tc>
        <w:tc>
          <w:tcPr>
            <w:tcW w:w="1753" w:type="dxa"/>
          </w:tcPr>
          <w:p w:rsidR="00A1100B" w:rsidRPr="00493F24" w:rsidRDefault="00A1100B" w:rsidP="00DE78BC">
            <w:pPr>
              <w:rPr>
                <w:lang w:val="tt-RU"/>
              </w:rPr>
            </w:pPr>
            <w:r w:rsidRPr="00493F24">
              <w:rPr>
                <w:lang w:val="tt-RU"/>
              </w:rPr>
              <w:t>Низамиева Г.С.</w:t>
            </w:r>
          </w:p>
        </w:tc>
      </w:tr>
      <w:tr w:rsidR="00A1100B" w:rsidRPr="00493F24" w:rsidTr="00DE78BC">
        <w:trPr>
          <w:trHeight w:val="177"/>
        </w:trPr>
        <w:tc>
          <w:tcPr>
            <w:tcW w:w="3100" w:type="dxa"/>
          </w:tcPr>
          <w:p w:rsidR="00A1100B" w:rsidRPr="00493F24" w:rsidRDefault="00A1100B" w:rsidP="00DE78BC">
            <w:pPr>
              <w:rPr>
                <w:lang w:val="tt-RU"/>
              </w:rPr>
            </w:pPr>
            <w:r w:rsidRPr="00493F24">
              <w:rPr>
                <w:lang w:val="tt-RU"/>
              </w:rPr>
              <w:t>Тукай укулары</w:t>
            </w:r>
          </w:p>
        </w:tc>
        <w:tc>
          <w:tcPr>
            <w:tcW w:w="3445" w:type="dxa"/>
          </w:tcPr>
          <w:p w:rsidR="00A1100B" w:rsidRPr="00493F24" w:rsidRDefault="00A1100B" w:rsidP="00DE78BC">
            <w:pPr>
              <w:rPr>
                <w:lang w:val="tt-RU"/>
              </w:rPr>
            </w:pPr>
            <w:r w:rsidRPr="00493F24">
              <w:rPr>
                <w:lang w:val="tt-RU"/>
              </w:rPr>
              <w:t>Шарипова Энже, Милена</w:t>
            </w:r>
          </w:p>
        </w:tc>
        <w:tc>
          <w:tcPr>
            <w:tcW w:w="1720" w:type="dxa"/>
          </w:tcPr>
          <w:p w:rsidR="00A1100B" w:rsidRPr="00493F24" w:rsidRDefault="00A1100B" w:rsidP="00DE78BC">
            <w:pPr>
              <w:rPr>
                <w:lang w:val="tt-RU"/>
              </w:rPr>
            </w:pPr>
            <w:r w:rsidRPr="00493F24">
              <w:rPr>
                <w:lang w:val="tt-RU"/>
              </w:rPr>
              <w:t>Диплом</w:t>
            </w:r>
          </w:p>
        </w:tc>
        <w:tc>
          <w:tcPr>
            <w:tcW w:w="1753" w:type="dxa"/>
          </w:tcPr>
          <w:p w:rsidR="00A1100B" w:rsidRPr="00493F24" w:rsidRDefault="00A1100B" w:rsidP="00DE78BC">
            <w:pPr>
              <w:rPr>
                <w:lang w:val="tt-RU"/>
              </w:rPr>
            </w:pPr>
            <w:r w:rsidRPr="00493F24">
              <w:rPr>
                <w:lang w:val="tt-RU"/>
              </w:rPr>
              <w:t>Низамиева Г.С</w:t>
            </w:r>
          </w:p>
        </w:tc>
      </w:tr>
      <w:tr w:rsidR="00A1100B" w:rsidRPr="00493F24" w:rsidTr="00DE78BC">
        <w:trPr>
          <w:trHeight w:val="177"/>
        </w:trPr>
        <w:tc>
          <w:tcPr>
            <w:tcW w:w="3100" w:type="dxa"/>
          </w:tcPr>
          <w:p w:rsidR="00A1100B" w:rsidRPr="00493F24" w:rsidRDefault="00A1100B" w:rsidP="00DE78BC">
            <w:r w:rsidRPr="00493F24">
              <w:t>Региональная олимпиада по математике (НИСПТР)</w:t>
            </w:r>
          </w:p>
        </w:tc>
        <w:tc>
          <w:tcPr>
            <w:tcW w:w="3445" w:type="dxa"/>
          </w:tcPr>
          <w:p w:rsidR="00A1100B" w:rsidRPr="00493F24" w:rsidRDefault="00A1100B" w:rsidP="00DE78BC">
            <w:r w:rsidRPr="00493F24">
              <w:t>Шарапова А.</w:t>
            </w:r>
          </w:p>
        </w:tc>
        <w:tc>
          <w:tcPr>
            <w:tcW w:w="1720" w:type="dxa"/>
          </w:tcPr>
          <w:p w:rsidR="00A1100B" w:rsidRPr="00493F24" w:rsidRDefault="00A1100B" w:rsidP="00DE78BC">
            <w:r w:rsidRPr="00493F24">
              <w:t>3</w:t>
            </w:r>
            <w:r>
              <w:t xml:space="preserve"> место</w:t>
            </w:r>
          </w:p>
        </w:tc>
        <w:tc>
          <w:tcPr>
            <w:tcW w:w="1753" w:type="dxa"/>
          </w:tcPr>
          <w:p w:rsidR="00A1100B" w:rsidRPr="00493F24" w:rsidRDefault="00A1100B" w:rsidP="00DE78BC">
            <w:pPr>
              <w:rPr>
                <w:bCs/>
                <w:iCs/>
                <w:snapToGrid w:val="0"/>
              </w:rPr>
            </w:pPr>
            <w:r w:rsidRPr="00493F24">
              <w:rPr>
                <w:bCs/>
                <w:iCs/>
                <w:snapToGrid w:val="0"/>
              </w:rPr>
              <w:t>Шапкина Т.В.</w:t>
            </w:r>
          </w:p>
        </w:tc>
      </w:tr>
      <w:tr w:rsidR="00A1100B" w:rsidRPr="00493F24" w:rsidTr="00DE78BC">
        <w:trPr>
          <w:trHeight w:val="177"/>
        </w:trPr>
        <w:tc>
          <w:tcPr>
            <w:tcW w:w="3100" w:type="dxa"/>
          </w:tcPr>
          <w:p w:rsidR="00A1100B" w:rsidRPr="00493F24" w:rsidRDefault="00A1100B" w:rsidP="00DE78BC">
            <w:r w:rsidRPr="00493F24">
              <w:lastRenderedPageBreak/>
              <w:t>Региональная олимпиада по математике(НИСПТР)</w:t>
            </w:r>
          </w:p>
        </w:tc>
        <w:tc>
          <w:tcPr>
            <w:tcW w:w="3445" w:type="dxa"/>
          </w:tcPr>
          <w:p w:rsidR="00A1100B" w:rsidRPr="00493F24" w:rsidRDefault="00A1100B" w:rsidP="00DE78BC">
            <w:r w:rsidRPr="00493F24">
              <w:t>Курганова М.</w:t>
            </w:r>
          </w:p>
        </w:tc>
        <w:tc>
          <w:tcPr>
            <w:tcW w:w="1720" w:type="dxa"/>
          </w:tcPr>
          <w:p w:rsidR="00A1100B" w:rsidRPr="00493F24" w:rsidRDefault="00A1100B" w:rsidP="00DE78BC">
            <w:r w:rsidRPr="00493F24">
              <w:t>2 место</w:t>
            </w:r>
          </w:p>
        </w:tc>
        <w:tc>
          <w:tcPr>
            <w:tcW w:w="1753" w:type="dxa"/>
          </w:tcPr>
          <w:p w:rsidR="00A1100B" w:rsidRPr="00493F24" w:rsidRDefault="00A1100B" w:rsidP="00DE78BC">
            <w:r w:rsidRPr="00493F24">
              <w:t>Шапкина Т.В.</w:t>
            </w:r>
          </w:p>
        </w:tc>
      </w:tr>
      <w:tr w:rsidR="00A1100B" w:rsidRPr="00493F24" w:rsidTr="00DE78BC">
        <w:trPr>
          <w:trHeight w:val="177"/>
        </w:trPr>
        <w:tc>
          <w:tcPr>
            <w:tcW w:w="3100" w:type="dxa"/>
          </w:tcPr>
          <w:p w:rsidR="00A1100B" w:rsidRPr="00493F24" w:rsidRDefault="00A1100B" w:rsidP="00DE78BC">
            <w:r w:rsidRPr="00493F24">
              <w:t>Региональная олимпиада по математике(НИСПТР)</w:t>
            </w:r>
          </w:p>
        </w:tc>
        <w:tc>
          <w:tcPr>
            <w:tcW w:w="3445" w:type="dxa"/>
          </w:tcPr>
          <w:p w:rsidR="00A1100B" w:rsidRPr="00493F24" w:rsidRDefault="00A1100B" w:rsidP="00DE78BC">
            <w:r w:rsidRPr="00493F24">
              <w:t>Мурашкинцева Е.</w:t>
            </w:r>
          </w:p>
        </w:tc>
        <w:tc>
          <w:tcPr>
            <w:tcW w:w="1720" w:type="dxa"/>
          </w:tcPr>
          <w:p w:rsidR="00A1100B" w:rsidRPr="00493F24" w:rsidRDefault="00A1100B" w:rsidP="00DE78BC">
            <w:r w:rsidRPr="00493F24">
              <w:t>3 место</w:t>
            </w:r>
          </w:p>
        </w:tc>
        <w:tc>
          <w:tcPr>
            <w:tcW w:w="1753" w:type="dxa"/>
          </w:tcPr>
          <w:p w:rsidR="00A1100B" w:rsidRPr="00493F24" w:rsidRDefault="00A1100B" w:rsidP="00DE78BC">
            <w:r w:rsidRPr="00493F24">
              <w:t>Накипова З.Г.</w:t>
            </w:r>
          </w:p>
        </w:tc>
      </w:tr>
      <w:tr w:rsidR="00A1100B" w:rsidRPr="00493F24" w:rsidTr="00DE78BC">
        <w:trPr>
          <w:trHeight w:val="177"/>
        </w:trPr>
        <w:tc>
          <w:tcPr>
            <w:tcW w:w="3100" w:type="dxa"/>
          </w:tcPr>
          <w:p w:rsidR="00A1100B" w:rsidRPr="00493F24" w:rsidRDefault="00A1100B" w:rsidP="00DE78BC">
            <w:r w:rsidRPr="00493F24">
              <w:t>Олимпиада по математике(НИСПТР)</w:t>
            </w:r>
          </w:p>
        </w:tc>
        <w:tc>
          <w:tcPr>
            <w:tcW w:w="3445" w:type="dxa"/>
          </w:tcPr>
          <w:p w:rsidR="00A1100B" w:rsidRPr="00493F24" w:rsidRDefault="00A1100B" w:rsidP="00DE78BC">
            <w:r w:rsidRPr="00493F24">
              <w:t>Костенко И.</w:t>
            </w:r>
          </w:p>
        </w:tc>
        <w:tc>
          <w:tcPr>
            <w:tcW w:w="1720" w:type="dxa"/>
          </w:tcPr>
          <w:p w:rsidR="00A1100B" w:rsidRPr="00493F24" w:rsidRDefault="00A1100B" w:rsidP="00DE78BC">
            <w:r w:rsidRPr="00493F24">
              <w:t>1 место</w:t>
            </w:r>
          </w:p>
        </w:tc>
        <w:tc>
          <w:tcPr>
            <w:tcW w:w="1753" w:type="dxa"/>
          </w:tcPr>
          <w:p w:rsidR="00A1100B" w:rsidRPr="00493F24" w:rsidRDefault="00A1100B" w:rsidP="00DE78BC">
            <w:r w:rsidRPr="00493F24">
              <w:t>Ахметшина Р.М.</w:t>
            </w:r>
          </w:p>
        </w:tc>
      </w:tr>
      <w:tr w:rsidR="00A1100B" w:rsidRPr="00493F24" w:rsidTr="00DE78BC">
        <w:trPr>
          <w:trHeight w:val="177"/>
        </w:trPr>
        <w:tc>
          <w:tcPr>
            <w:tcW w:w="3100" w:type="dxa"/>
          </w:tcPr>
          <w:p w:rsidR="00A1100B" w:rsidRPr="00493F24" w:rsidRDefault="00A1100B" w:rsidP="00DE78BC">
            <w:r w:rsidRPr="00493F24">
              <w:t>Олимпиада по математике(НИСПТР)</w:t>
            </w:r>
          </w:p>
        </w:tc>
        <w:tc>
          <w:tcPr>
            <w:tcW w:w="3445" w:type="dxa"/>
          </w:tcPr>
          <w:p w:rsidR="00A1100B" w:rsidRPr="00493F24" w:rsidRDefault="00A1100B" w:rsidP="00DE78BC">
            <w:r w:rsidRPr="00493F24">
              <w:t>Давыданова К.</w:t>
            </w:r>
          </w:p>
        </w:tc>
        <w:tc>
          <w:tcPr>
            <w:tcW w:w="1720" w:type="dxa"/>
          </w:tcPr>
          <w:p w:rsidR="00A1100B" w:rsidRPr="00493F24" w:rsidRDefault="00A1100B" w:rsidP="00DE78BC">
            <w:r w:rsidRPr="00493F24">
              <w:t>2 место</w:t>
            </w:r>
          </w:p>
        </w:tc>
        <w:tc>
          <w:tcPr>
            <w:tcW w:w="1753" w:type="dxa"/>
          </w:tcPr>
          <w:p w:rsidR="00A1100B" w:rsidRPr="00493F24" w:rsidRDefault="00A1100B" w:rsidP="00DE78BC">
            <w:r w:rsidRPr="00493F24">
              <w:t>Сабирова Р.А.</w:t>
            </w:r>
          </w:p>
        </w:tc>
      </w:tr>
      <w:tr w:rsidR="00A1100B" w:rsidRPr="00493F24" w:rsidTr="00DE78BC">
        <w:trPr>
          <w:trHeight w:val="177"/>
        </w:trPr>
        <w:tc>
          <w:tcPr>
            <w:tcW w:w="3100" w:type="dxa"/>
          </w:tcPr>
          <w:p w:rsidR="00A1100B" w:rsidRPr="00493F24" w:rsidRDefault="00A1100B" w:rsidP="00DE78BC">
            <w:r w:rsidRPr="00493F24">
              <w:t>Всероссийский конкурс по математике «Эврика»</w:t>
            </w:r>
          </w:p>
        </w:tc>
        <w:tc>
          <w:tcPr>
            <w:tcW w:w="3445" w:type="dxa"/>
          </w:tcPr>
          <w:p w:rsidR="00A1100B" w:rsidRPr="00493F24" w:rsidRDefault="00A1100B" w:rsidP="00DE78BC">
            <w:r w:rsidRPr="00493F24">
              <w:t>Халиуллин М.</w:t>
            </w:r>
          </w:p>
        </w:tc>
        <w:tc>
          <w:tcPr>
            <w:tcW w:w="1720" w:type="dxa"/>
          </w:tcPr>
          <w:p w:rsidR="00A1100B" w:rsidRPr="00493F24" w:rsidRDefault="00A1100B" w:rsidP="00DE78BC">
            <w:r w:rsidRPr="00493F24">
              <w:t>3 место</w:t>
            </w:r>
          </w:p>
        </w:tc>
        <w:tc>
          <w:tcPr>
            <w:tcW w:w="1753" w:type="dxa"/>
          </w:tcPr>
          <w:p w:rsidR="00A1100B" w:rsidRPr="00493F24" w:rsidRDefault="00A1100B" w:rsidP="00DE78BC">
            <w:r w:rsidRPr="00493F24">
              <w:t>Габдрахманова З.Ф.</w:t>
            </w:r>
          </w:p>
        </w:tc>
      </w:tr>
      <w:tr w:rsidR="00A1100B" w:rsidRPr="00493F24" w:rsidTr="00DE78BC">
        <w:trPr>
          <w:trHeight w:val="177"/>
        </w:trPr>
        <w:tc>
          <w:tcPr>
            <w:tcW w:w="3100" w:type="dxa"/>
          </w:tcPr>
          <w:p w:rsidR="00A1100B" w:rsidRPr="00493F24" w:rsidRDefault="00A1100B" w:rsidP="00DE78BC">
            <w:r w:rsidRPr="00493F24">
              <w:t>Всероссийский конкурс по математике «Эврика»</w:t>
            </w:r>
          </w:p>
        </w:tc>
        <w:tc>
          <w:tcPr>
            <w:tcW w:w="3445" w:type="dxa"/>
          </w:tcPr>
          <w:p w:rsidR="00A1100B" w:rsidRPr="00493F24" w:rsidRDefault="00A1100B" w:rsidP="00DE78BC">
            <w:r w:rsidRPr="00493F24">
              <w:t>Панченко В.</w:t>
            </w:r>
          </w:p>
        </w:tc>
        <w:tc>
          <w:tcPr>
            <w:tcW w:w="1720" w:type="dxa"/>
          </w:tcPr>
          <w:p w:rsidR="00A1100B" w:rsidRPr="00493F24" w:rsidRDefault="00A1100B" w:rsidP="00DE78BC">
            <w:r w:rsidRPr="00493F24">
              <w:t>2 место</w:t>
            </w:r>
          </w:p>
        </w:tc>
        <w:tc>
          <w:tcPr>
            <w:tcW w:w="1753" w:type="dxa"/>
          </w:tcPr>
          <w:p w:rsidR="00A1100B" w:rsidRPr="00493F24" w:rsidRDefault="00A1100B" w:rsidP="00DE78BC">
            <w:r w:rsidRPr="00493F24">
              <w:t>Шапкина Т.В.</w:t>
            </w:r>
          </w:p>
        </w:tc>
      </w:tr>
      <w:tr w:rsidR="00A1100B" w:rsidRPr="00493F24" w:rsidTr="00DE78BC">
        <w:trPr>
          <w:trHeight w:val="177"/>
        </w:trPr>
        <w:tc>
          <w:tcPr>
            <w:tcW w:w="3100" w:type="dxa"/>
          </w:tcPr>
          <w:p w:rsidR="00A1100B" w:rsidRPr="00493F24" w:rsidRDefault="00A1100B" w:rsidP="00DE78BC">
            <w:r w:rsidRPr="00493F24">
              <w:t>Всероссийская олимпиада по биологии  «Вот задачка»</w:t>
            </w:r>
          </w:p>
        </w:tc>
        <w:tc>
          <w:tcPr>
            <w:tcW w:w="3445" w:type="dxa"/>
          </w:tcPr>
          <w:p w:rsidR="00A1100B" w:rsidRPr="00493F24" w:rsidRDefault="00A1100B" w:rsidP="00DE78BC">
            <w:r w:rsidRPr="00493F24">
              <w:t>Нигматуллина А.</w:t>
            </w:r>
          </w:p>
        </w:tc>
        <w:tc>
          <w:tcPr>
            <w:tcW w:w="1720" w:type="dxa"/>
          </w:tcPr>
          <w:p w:rsidR="00A1100B" w:rsidRPr="00493F24" w:rsidRDefault="00A1100B" w:rsidP="00DE78BC">
            <w:r w:rsidRPr="00493F24">
              <w:t>2 место</w:t>
            </w:r>
          </w:p>
        </w:tc>
        <w:tc>
          <w:tcPr>
            <w:tcW w:w="1753" w:type="dxa"/>
          </w:tcPr>
          <w:p w:rsidR="00A1100B" w:rsidRPr="00493F24" w:rsidRDefault="00A1100B" w:rsidP="00DE78BC">
            <w:r w:rsidRPr="00493F24">
              <w:t>Шапкина Т.В.</w:t>
            </w:r>
          </w:p>
        </w:tc>
      </w:tr>
      <w:tr w:rsidR="00A1100B" w:rsidRPr="00493F24" w:rsidTr="00DE78BC">
        <w:trPr>
          <w:trHeight w:val="177"/>
        </w:trPr>
        <w:tc>
          <w:tcPr>
            <w:tcW w:w="3100" w:type="dxa"/>
          </w:tcPr>
          <w:p w:rsidR="00A1100B" w:rsidRPr="00493F24" w:rsidRDefault="00A1100B" w:rsidP="00DE78BC">
            <w:r w:rsidRPr="00493F24">
              <w:t>Олимпиада по информатике</w:t>
            </w:r>
          </w:p>
        </w:tc>
        <w:tc>
          <w:tcPr>
            <w:tcW w:w="3445" w:type="dxa"/>
          </w:tcPr>
          <w:p w:rsidR="00A1100B" w:rsidRPr="00493F24" w:rsidRDefault="00A1100B" w:rsidP="00DE78BC">
            <w:r w:rsidRPr="00493F24">
              <w:t>Борисов С.</w:t>
            </w:r>
          </w:p>
        </w:tc>
        <w:tc>
          <w:tcPr>
            <w:tcW w:w="1720" w:type="dxa"/>
          </w:tcPr>
          <w:p w:rsidR="00A1100B" w:rsidRPr="00493F24" w:rsidRDefault="00A1100B" w:rsidP="00DE78BC">
            <w:r w:rsidRPr="00493F24">
              <w:t>4 место</w:t>
            </w:r>
          </w:p>
        </w:tc>
        <w:tc>
          <w:tcPr>
            <w:tcW w:w="1753" w:type="dxa"/>
          </w:tcPr>
          <w:p w:rsidR="00A1100B" w:rsidRPr="00493F24" w:rsidRDefault="00A1100B" w:rsidP="00DE78BC">
            <w:r w:rsidRPr="00493F24">
              <w:t>Сабирова Р.А.</w:t>
            </w:r>
          </w:p>
        </w:tc>
      </w:tr>
      <w:tr w:rsidR="00A1100B" w:rsidRPr="00493F24" w:rsidTr="00DE78BC">
        <w:trPr>
          <w:trHeight w:val="177"/>
        </w:trPr>
        <w:tc>
          <w:tcPr>
            <w:tcW w:w="3100" w:type="dxa"/>
          </w:tcPr>
          <w:p w:rsidR="00A1100B" w:rsidRPr="00493F24" w:rsidRDefault="00A1100B" w:rsidP="00DE78BC">
            <w:r w:rsidRPr="00493F24">
              <w:t>Олимпиада по информатике</w:t>
            </w:r>
          </w:p>
        </w:tc>
        <w:tc>
          <w:tcPr>
            <w:tcW w:w="3445" w:type="dxa"/>
          </w:tcPr>
          <w:p w:rsidR="00A1100B" w:rsidRPr="00493F24" w:rsidRDefault="00A1100B" w:rsidP="00DE78BC">
            <w:r w:rsidRPr="00493F24">
              <w:t>Валиева А.</w:t>
            </w:r>
          </w:p>
        </w:tc>
        <w:tc>
          <w:tcPr>
            <w:tcW w:w="1720" w:type="dxa"/>
          </w:tcPr>
          <w:p w:rsidR="00A1100B" w:rsidRPr="00493F24" w:rsidRDefault="00A1100B" w:rsidP="00DE78BC">
            <w:r w:rsidRPr="00493F24">
              <w:t>4 место</w:t>
            </w:r>
          </w:p>
        </w:tc>
        <w:tc>
          <w:tcPr>
            <w:tcW w:w="1753" w:type="dxa"/>
          </w:tcPr>
          <w:p w:rsidR="00A1100B" w:rsidRPr="00493F24" w:rsidRDefault="00A1100B" w:rsidP="00DE78BC">
            <w:r w:rsidRPr="00493F24">
              <w:t>Шапкина Т.В.</w:t>
            </w:r>
          </w:p>
        </w:tc>
      </w:tr>
      <w:tr w:rsidR="00A1100B" w:rsidRPr="00493F24" w:rsidTr="00DE78BC">
        <w:trPr>
          <w:trHeight w:val="177"/>
        </w:trPr>
        <w:tc>
          <w:tcPr>
            <w:tcW w:w="3100" w:type="dxa"/>
          </w:tcPr>
          <w:p w:rsidR="00A1100B" w:rsidRPr="00493F24" w:rsidRDefault="00A1100B" w:rsidP="00DE78BC">
            <w:r w:rsidRPr="00493F24">
              <w:t>Международная научно-практическая конференция «Школьная наука-инновационный потенциал будущего»</w:t>
            </w:r>
          </w:p>
        </w:tc>
        <w:tc>
          <w:tcPr>
            <w:tcW w:w="3445" w:type="dxa"/>
          </w:tcPr>
          <w:p w:rsidR="00A1100B" w:rsidRPr="00493F24" w:rsidRDefault="00A1100B" w:rsidP="00DE78BC">
            <w:r w:rsidRPr="00493F24">
              <w:t>Захарова А.</w:t>
            </w:r>
          </w:p>
        </w:tc>
        <w:tc>
          <w:tcPr>
            <w:tcW w:w="1720" w:type="dxa"/>
          </w:tcPr>
          <w:p w:rsidR="00A1100B" w:rsidRPr="00493F24" w:rsidRDefault="00A1100B" w:rsidP="00DE78BC">
            <w:r w:rsidRPr="00493F24">
              <w:t>3 место</w:t>
            </w:r>
          </w:p>
        </w:tc>
        <w:tc>
          <w:tcPr>
            <w:tcW w:w="1753" w:type="dxa"/>
          </w:tcPr>
          <w:p w:rsidR="00A1100B" w:rsidRPr="00493F24" w:rsidRDefault="00A1100B" w:rsidP="00DE78BC">
            <w:r w:rsidRPr="00493F24">
              <w:t>Ахметшина Р.М.</w:t>
            </w:r>
          </w:p>
        </w:tc>
      </w:tr>
      <w:tr w:rsidR="00A1100B" w:rsidRPr="00493F24" w:rsidTr="00DE78BC">
        <w:trPr>
          <w:trHeight w:val="177"/>
        </w:trPr>
        <w:tc>
          <w:tcPr>
            <w:tcW w:w="3100" w:type="dxa"/>
          </w:tcPr>
          <w:p w:rsidR="00A1100B" w:rsidRPr="00493F24" w:rsidRDefault="00A1100B" w:rsidP="00DE78BC">
            <w:r w:rsidRPr="00493F24">
              <w:t>Всероссийский конкурс по математике «Эврика»</w:t>
            </w:r>
          </w:p>
        </w:tc>
        <w:tc>
          <w:tcPr>
            <w:tcW w:w="3445" w:type="dxa"/>
          </w:tcPr>
          <w:p w:rsidR="00A1100B" w:rsidRPr="00493F24" w:rsidRDefault="00A1100B" w:rsidP="00DE78BC">
            <w:r w:rsidRPr="00493F24">
              <w:t>Исламов Т.</w:t>
            </w:r>
          </w:p>
        </w:tc>
        <w:tc>
          <w:tcPr>
            <w:tcW w:w="1720" w:type="dxa"/>
          </w:tcPr>
          <w:p w:rsidR="00A1100B" w:rsidRPr="00493F24" w:rsidRDefault="00A1100B" w:rsidP="00DE78BC">
            <w:r w:rsidRPr="00493F24">
              <w:t>3 место</w:t>
            </w:r>
          </w:p>
        </w:tc>
        <w:tc>
          <w:tcPr>
            <w:tcW w:w="1753" w:type="dxa"/>
          </w:tcPr>
          <w:p w:rsidR="00A1100B" w:rsidRPr="00493F24" w:rsidRDefault="00A1100B" w:rsidP="00DE78BC">
            <w:r w:rsidRPr="00493F24">
              <w:t>Сабирова Р.А.</w:t>
            </w:r>
          </w:p>
        </w:tc>
      </w:tr>
      <w:tr w:rsidR="00A1100B" w:rsidRPr="00493F24" w:rsidTr="00DE78BC">
        <w:trPr>
          <w:trHeight w:val="177"/>
        </w:trPr>
        <w:tc>
          <w:tcPr>
            <w:tcW w:w="3100" w:type="dxa"/>
          </w:tcPr>
          <w:p w:rsidR="00A1100B" w:rsidRPr="00493F24" w:rsidRDefault="00A1100B" w:rsidP="00DE78BC">
            <w:r w:rsidRPr="00493F24">
              <w:t>Международная дистанционная олимпиада проекта «Инфоурок» по физике</w:t>
            </w:r>
          </w:p>
        </w:tc>
        <w:tc>
          <w:tcPr>
            <w:tcW w:w="3445" w:type="dxa"/>
          </w:tcPr>
          <w:p w:rsidR="00A1100B" w:rsidRPr="00493F24" w:rsidRDefault="00A1100B" w:rsidP="00DE78BC">
            <w:r w:rsidRPr="00493F24">
              <w:t>Исмагилов И.</w:t>
            </w:r>
          </w:p>
        </w:tc>
        <w:tc>
          <w:tcPr>
            <w:tcW w:w="1720" w:type="dxa"/>
          </w:tcPr>
          <w:p w:rsidR="00A1100B" w:rsidRPr="00493F24" w:rsidRDefault="00A1100B" w:rsidP="00DE78BC">
            <w:r w:rsidRPr="00493F24">
              <w:t>2 место</w:t>
            </w:r>
          </w:p>
        </w:tc>
        <w:tc>
          <w:tcPr>
            <w:tcW w:w="1753" w:type="dxa"/>
          </w:tcPr>
          <w:p w:rsidR="00A1100B" w:rsidRPr="00493F24" w:rsidRDefault="00A1100B" w:rsidP="00DE78BC">
            <w:r w:rsidRPr="00493F24">
              <w:t>Габдрахманова З.Ф.</w:t>
            </w:r>
          </w:p>
        </w:tc>
      </w:tr>
      <w:tr w:rsidR="00A1100B" w:rsidRPr="00493F24" w:rsidTr="00DE78BC">
        <w:trPr>
          <w:trHeight w:val="177"/>
        </w:trPr>
        <w:tc>
          <w:tcPr>
            <w:tcW w:w="3100" w:type="dxa"/>
          </w:tcPr>
          <w:p w:rsidR="00A1100B" w:rsidRPr="00493F24" w:rsidRDefault="00A1100B" w:rsidP="00DE78BC">
            <w:r>
              <w:t>Всероссийский конкурс «КИТ»</w:t>
            </w:r>
          </w:p>
        </w:tc>
        <w:tc>
          <w:tcPr>
            <w:tcW w:w="3445" w:type="dxa"/>
          </w:tcPr>
          <w:p w:rsidR="00A1100B" w:rsidRPr="00493F24" w:rsidRDefault="00A1100B" w:rsidP="00DE78BC">
            <w:r>
              <w:t>Шакирова Р.</w:t>
            </w:r>
          </w:p>
        </w:tc>
        <w:tc>
          <w:tcPr>
            <w:tcW w:w="1720" w:type="dxa"/>
          </w:tcPr>
          <w:p w:rsidR="00A1100B" w:rsidRPr="00493F24" w:rsidRDefault="00A1100B" w:rsidP="00DE78BC">
            <w:r>
              <w:t>1 место</w:t>
            </w:r>
          </w:p>
        </w:tc>
        <w:tc>
          <w:tcPr>
            <w:tcW w:w="1753" w:type="dxa"/>
          </w:tcPr>
          <w:p w:rsidR="00A1100B" w:rsidRPr="00493F24" w:rsidRDefault="00A1100B" w:rsidP="00DE78BC">
            <w:r>
              <w:t>Валиуллина Т.Ю.</w:t>
            </w:r>
          </w:p>
        </w:tc>
      </w:tr>
      <w:tr w:rsidR="00A1100B" w:rsidRPr="00493F24" w:rsidTr="00DE78BC">
        <w:trPr>
          <w:trHeight w:val="177"/>
        </w:trPr>
        <w:tc>
          <w:tcPr>
            <w:tcW w:w="3100" w:type="dxa"/>
          </w:tcPr>
          <w:p w:rsidR="00A1100B" w:rsidRDefault="00A1100B" w:rsidP="00DE78BC">
            <w:r>
              <w:t>Международная научно-практическая конференция «Школьная наука-инновационный потенциал будущего»</w:t>
            </w:r>
          </w:p>
        </w:tc>
        <w:tc>
          <w:tcPr>
            <w:tcW w:w="3445" w:type="dxa"/>
          </w:tcPr>
          <w:p w:rsidR="00A1100B" w:rsidRDefault="00A1100B" w:rsidP="00DE78BC">
            <w:r>
              <w:t>Захарова А.</w:t>
            </w:r>
          </w:p>
        </w:tc>
        <w:tc>
          <w:tcPr>
            <w:tcW w:w="1720" w:type="dxa"/>
          </w:tcPr>
          <w:p w:rsidR="00A1100B" w:rsidRDefault="00A1100B" w:rsidP="00DE78BC">
            <w:r>
              <w:t>3 место</w:t>
            </w:r>
          </w:p>
        </w:tc>
        <w:tc>
          <w:tcPr>
            <w:tcW w:w="1753" w:type="dxa"/>
          </w:tcPr>
          <w:p w:rsidR="00A1100B" w:rsidRDefault="00A1100B" w:rsidP="00DE78BC">
            <w:r>
              <w:t>Валиуллина Т.Ю.</w:t>
            </w:r>
          </w:p>
        </w:tc>
      </w:tr>
      <w:tr w:rsidR="00A1100B" w:rsidRPr="00493F24" w:rsidTr="00DE78BC">
        <w:trPr>
          <w:trHeight w:val="177"/>
        </w:trPr>
        <w:tc>
          <w:tcPr>
            <w:tcW w:w="3100" w:type="dxa"/>
          </w:tcPr>
          <w:p w:rsidR="00A1100B" w:rsidRPr="004358EB" w:rsidRDefault="00A1100B" w:rsidP="00DE78BC">
            <w:r>
              <w:t>Региональный конкурс «</w:t>
            </w:r>
            <w:r>
              <w:rPr>
                <w:lang w:val="en-US"/>
              </w:rPr>
              <w:t>It</w:t>
            </w:r>
            <w:r>
              <w:t>-марафон»</w:t>
            </w:r>
          </w:p>
        </w:tc>
        <w:tc>
          <w:tcPr>
            <w:tcW w:w="3445" w:type="dxa"/>
          </w:tcPr>
          <w:p w:rsidR="00A1100B" w:rsidRDefault="00A1100B" w:rsidP="00DE78BC">
            <w:r>
              <w:t>Мурашкинцева Е., Захарова А.,Мальцева А., Курганова М.</w:t>
            </w:r>
          </w:p>
        </w:tc>
        <w:tc>
          <w:tcPr>
            <w:tcW w:w="1720" w:type="dxa"/>
          </w:tcPr>
          <w:p w:rsidR="00A1100B" w:rsidRDefault="00A1100B" w:rsidP="00DE78BC">
            <w:r>
              <w:t>3 место</w:t>
            </w:r>
          </w:p>
        </w:tc>
        <w:tc>
          <w:tcPr>
            <w:tcW w:w="1753" w:type="dxa"/>
          </w:tcPr>
          <w:p w:rsidR="00A1100B" w:rsidRDefault="00A1100B" w:rsidP="00DE78BC">
            <w:r>
              <w:t>Валиуллтна Т.Ю.</w:t>
            </w:r>
          </w:p>
        </w:tc>
      </w:tr>
      <w:tr w:rsidR="00A1100B" w:rsidRPr="00493F24" w:rsidTr="00DE78BC">
        <w:trPr>
          <w:trHeight w:val="177"/>
        </w:trPr>
        <w:tc>
          <w:tcPr>
            <w:tcW w:w="3100" w:type="dxa"/>
          </w:tcPr>
          <w:p w:rsidR="00A1100B" w:rsidRPr="00493F24" w:rsidRDefault="00A1100B" w:rsidP="00DE78BC">
            <w:r w:rsidRPr="00493F24">
              <w:t>Республиканский турнир «Компьютерная грамотность»</w:t>
            </w:r>
          </w:p>
        </w:tc>
        <w:tc>
          <w:tcPr>
            <w:tcW w:w="3445" w:type="dxa"/>
          </w:tcPr>
          <w:p w:rsidR="00A1100B" w:rsidRPr="00493F24" w:rsidRDefault="00A1100B" w:rsidP="00DE78BC">
            <w:r w:rsidRPr="00493F24">
              <w:t>Шарипова Э.</w:t>
            </w:r>
          </w:p>
        </w:tc>
        <w:tc>
          <w:tcPr>
            <w:tcW w:w="1720" w:type="dxa"/>
          </w:tcPr>
          <w:p w:rsidR="00A1100B" w:rsidRPr="00493F24" w:rsidRDefault="00A1100B" w:rsidP="00DE78BC">
            <w:r w:rsidRPr="00493F24">
              <w:t>3 место</w:t>
            </w:r>
          </w:p>
        </w:tc>
        <w:tc>
          <w:tcPr>
            <w:tcW w:w="1753" w:type="dxa"/>
          </w:tcPr>
          <w:p w:rsidR="00A1100B" w:rsidRPr="00493F24" w:rsidRDefault="00A1100B" w:rsidP="00DE78BC">
            <w:r w:rsidRPr="00493F24">
              <w:t>Накипова З.Г.</w:t>
            </w:r>
          </w:p>
        </w:tc>
      </w:tr>
      <w:tr w:rsidR="00A1100B" w:rsidRPr="00493F24" w:rsidTr="00DE78BC">
        <w:trPr>
          <w:trHeight w:val="177"/>
        </w:trPr>
        <w:tc>
          <w:tcPr>
            <w:tcW w:w="3100" w:type="dxa"/>
          </w:tcPr>
          <w:p w:rsidR="00A1100B" w:rsidRPr="00493F24" w:rsidRDefault="00A1100B" w:rsidP="00DE78BC">
            <w:r w:rsidRPr="00493F24">
              <w:t>Вызовы 21 века «Создаем будущее вместе»</w:t>
            </w:r>
          </w:p>
        </w:tc>
        <w:tc>
          <w:tcPr>
            <w:tcW w:w="3445" w:type="dxa"/>
          </w:tcPr>
          <w:p w:rsidR="00A1100B" w:rsidRPr="00493F24" w:rsidRDefault="00A1100B" w:rsidP="00DE78BC">
            <w:r w:rsidRPr="00493F24">
              <w:t>Захарова А.</w:t>
            </w:r>
          </w:p>
        </w:tc>
        <w:tc>
          <w:tcPr>
            <w:tcW w:w="1720" w:type="dxa"/>
          </w:tcPr>
          <w:p w:rsidR="00A1100B" w:rsidRPr="00493F24" w:rsidRDefault="00A1100B" w:rsidP="00DE78BC">
            <w:r w:rsidRPr="00493F24">
              <w:t>2 место</w:t>
            </w:r>
          </w:p>
        </w:tc>
        <w:tc>
          <w:tcPr>
            <w:tcW w:w="1753" w:type="dxa"/>
          </w:tcPr>
          <w:p w:rsidR="00A1100B" w:rsidRPr="00493F24" w:rsidRDefault="00A1100B" w:rsidP="00DE78BC">
            <w:r w:rsidRPr="00493F24">
              <w:t>Накипова З.Г.</w:t>
            </w:r>
          </w:p>
        </w:tc>
      </w:tr>
      <w:tr w:rsidR="00A1100B" w:rsidRPr="00493F24" w:rsidTr="00DE78BC">
        <w:trPr>
          <w:trHeight w:val="177"/>
        </w:trPr>
        <w:tc>
          <w:tcPr>
            <w:tcW w:w="3100" w:type="dxa"/>
          </w:tcPr>
          <w:p w:rsidR="00A1100B" w:rsidRPr="00493F24" w:rsidRDefault="00A1100B" w:rsidP="00DE78BC">
            <w:r w:rsidRPr="00493F24">
              <w:t>Игра-викторина «Интеллектуальная мозаика»</w:t>
            </w:r>
          </w:p>
        </w:tc>
        <w:tc>
          <w:tcPr>
            <w:tcW w:w="3445" w:type="dxa"/>
          </w:tcPr>
          <w:p w:rsidR="00A1100B" w:rsidRPr="00493F24" w:rsidRDefault="00A1100B" w:rsidP="00DE78BC">
            <w:r w:rsidRPr="00493F24">
              <w:t>Панина А.</w:t>
            </w:r>
          </w:p>
        </w:tc>
        <w:tc>
          <w:tcPr>
            <w:tcW w:w="1720" w:type="dxa"/>
          </w:tcPr>
          <w:p w:rsidR="00A1100B" w:rsidRPr="00493F24" w:rsidRDefault="00A1100B" w:rsidP="00DE78BC">
            <w:r w:rsidRPr="00493F24">
              <w:t>1 место</w:t>
            </w:r>
          </w:p>
        </w:tc>
        <w:tc>
          <w:tcPr>
            <w:tcW w:w="1753" w:type="dxa"/>
          </w:tcPr>
          <w:p w:rsidR="00A1100B" w:rsidRPr="00493F24" w:rsidRDefault="00A1100B" w:rsidP="00DE78BC">
            <w:r w:rsidRPr="00493F24">
              <w:t>Сабирова Р.А.</w:t>
            </w:r>
          </w:p>
        </w:tc>
      </w:tr>
      <w:tr w:rsidR="00A1100B" w:rsidRPr="00493F24" w:rsidTr="00DE78BC">
        <w:trPr>
          <w:trHeight w:val="177"/>
        </w:trPr>
        <w:tc>
          <w:tcPr>
            <w:tcW w:w="3100" w:type="dxa"/>
          </w:tcPr>
          <w:p w:rsidR="00A1100B" w:rsidRPr="00493F24" w:rsidRDefault="00A1100B" w:rsidP="00DE78BC">
            <w:r w:rsidRPr="00493F24">
              <w:t>Игра-викторина «Интеллектуальная мозаика»</w:t>
            </w:r>
          </w:p>
        </w:tc>
        <w:tc>
          <w:tcPr>
            <w:tcW w:w="3445" w:type="dxa"/>
          </w:tcPr>
          <w:p w:rsidR="00A1100B" w:rsidRPr="00493F24" w:rsidRDefault="00A1100B" w:rsidP="00DE78BC">
            <w:r w:rsidRPr="00493F24">
              <w:t>Мурашкинцева Е.</w:t>
            </w:r>
          </w:p>
        </w:tc>
        <w:tc>
          <w:tcPr>
            <w:tcW w:w="1720" w:type="dxa"/>
          </w:tcPr>
          <w:p w:rsidR="00A1100B" w:rsidRPr="00493F24" w:rsidRDefault="00A1100B" w:rsidP="00DE78BC">
            <w:r w:rsidRPr="00493F24">
              <w:t>1 место</w:t>
            </w:r>
          </w:p>
        </w:tc>
        <w:tc>
          <w:tcPr>
            <w:tcW w:w="1753" w:type="dxa"/>
          </w:tcPr>
          <w:p w:rsidR="00A1100B" w:rsidRPr="00493F24" w:rsidRDefault="00A1100B" w:rsidP="00DE78BC">
            <w:r w:rsidRPr="00493F24">
              <w:t>Сафарова М.М.</w:t>
            </w:r>
          </w:p>
        </w:tc>
      </w:tr>
      <w:tr w:rsidR="00A1100B" w:rsidRPr="00493F24" w:rsidTr="00DE78BC">
        <w:trPr>
          <w:trHeight w:val="177"/>
        </w:trPr>
        <w:tc>
          <w:tcPr>
            <w:tcW w:w="3100" w:type="dxa"/>
          </w:tcPr>
          <w:p w:rsidR="00A1100B" w:rsidRPr="00493F24" w:rsidRDefault="00A1100B" w:rsidP="00DE78BC">
            <w:r w:rsidRPr="00493F24">
              <w:t>Республиканский тур Всероссийской олимпиады по математике</w:t>
            </w:r>
          </w:p>
        </w:tc>
        <w:tc>
          <w:tcPr>
            <w:tcW w:w="3445" w:type="dxa"/>
          </w:tcPr>
          <w:p w:rsidR="00A1100B" w:rsidRPr="00493F24" w:rsidRDefault="00A1100B" w:rsidP="00DE78BC">
            <w:r w:rsidRPr="00493F24">
              <w:t>Гарифуллина Д.</w:t>
            </w:r>
          </w:p>
        </w:tc>
        <w:tc>
          <w:tcPr>
            <w:tcW w:w="1720" w:type="dxa"/>
          </w:tcPr>
          <w:p w:rsidR="00A1100B" w:rsidRPr="00493F24" w:rsidRDefault="00A1100B" w:rsidP="00DE78BC">
            <w:r w:rsidRPr="00493F24">
              <w:t>призер</w:t>
            </w:r>
          </w:p>
        </w:tc>
        <w:tc>
          <w:tcPr>
            <w:tcW w:w="1753" w:type="dxa"/>
          </w:tcPr>
          <w:p w:rsidR="00A1100B" w:rsidRPr="00493F24" w:rsidRDefault="00A1100B" w:rsidP="00DE78BC">
            <w:r w:rsidRPr="00493F24">
              <w:t>Сафарова М.М.</w:t>
            </w:r>
          </w:p>
        </w:tc>
      </w:tr>
      <w:tr w:rsidR="00A1100B" w:rsidRPr="00493F24" w:rsidTr="00DE78BC">
        <w:trPr>
          <w:trHeight w:val="177"/>
        </w:trPr>
        <w:tc>
          <w:tcPr>
            <w:tcW w:w="3100" w:type="dxa"/>
          </w:tcPr>
          <w:p w:rsidR="00A1100B" w:rsidRPr="00493F24" w:rsidRDefault="00A1100B" w:rsidP="00DE78BC">
            <w:r w:rsidRPr="00493F24">
              <w:t>Республиканский тур Всероссийской олимпиады по математике</w:t>
            </w:r>
          </w:p>
        </w:tc>
        <w:tc>
          <w:tcPr>
            <w:tcW w:w="3445" w:type="dxa"/>
          </w:tcPr>
          <w:p w:rsidR="00A1100B" w:rsidRPr="00493F24" w:rsidRDefault="00A1100B" w:rsidP="00DE78BC">
            <w:r w:rsidRPr="00493F24">
              <w:t>Муллахметов Р.</w:t>
            </w:r>
          </w:p>
        </w:tc>
        <w:tc>
          <w:tcPr>
            <w:tcW w:w="1720" w:type="dxa"/>
          </w:tcPr>
          <w:p w:rsidR="00A1100B" w:rsidRPr="00493F24" w:rsidRDefault="00A1100B" w:rsidP="00DE78BC">
            <w:r w:rsidRPr="00493F24">
              <w:t>Участник</w:t>
            </w:r>
          </w:p>
        </w:tc>
        <w:tc>
          <w:tcPr>
            <w:tcW w:w="1753" w:type="dxa"/>
          </w:tcPr>
          <w:p w:rsidR="00A1100B" w:rsidRPr="00493F24" w:rsidRDefault="00A1100B" w:rsidP="00DE78BC">
            <w:pPr>
              <w:rPr>
                <w:bCs/>
                <w:iCs/>
                <w:snapToGrid w:val="0"/>
              </w:rPr>
            </w:pPr>
            <w:r w:rsidRPr="00493F24">
              <w:t>Сафарова М.М.</w:t>
            </w:r>
          </w:p>
        </w:tc>
      </w:tr>
      <w:tr w:rsidR="00A1100B" w:rsidRPr="00493F24" w:rsidTr="00DE78BC">
        <w:trPr>
          <w:trHeight w:val="177"/>
        </w:trPr>
        <w:tc>
          <w:tcPr>
            <w:tcW w:w="3100" w:type="dxa"/>
          </w:tcPr>
          <w:p w:rsidR="00A1100B" w:rsidRPr="00493F24" w:rsidRDefault="00A1100B" w:rsidP="00DE78BC">
            <w:r w:rsidRPr="00493F24">
              <w:t>Вызовы 21 века «Создаем будущее вместе»</w:t>
            </w:r>
          </w:p>
        </w:tc>
        <w:tc>
          <w:tcPr>
            <w:tcW w:w="3445" w:type="dxa"/>
          </w:tcPr>
          <w:p w:rsidR="00A1100B" w:rsidRPr="00493F24" w:rsidRDefault="00A1100B" w:rsidP="00DE78BC">
            <w:r w:rsidRPr="00493F24">
              <w:t>Муллахметов Р.</w:t>
            </w:r>
          </w:p>
        </w:tc>
        <w:tc>
          <w:tcPr>
            <w:tcW w:w="1720" w:type="dxa"/>
          </w:tcPr>
          <w:p w:rsidR="00A1100B" w:rsidRPr="00493F24" w:rsidRDefault="00A1100B" w:rsidP="00DE78BC">
            <w:pPr>
              <w:rPr>
                <w:bCs/>
                <w:iCs/>
                <w:snapToGrid w:val="0"/>
              </w:rPr>
            </w:pPr>
            <w:r w:rsidRPr="00493F24">
              <w:rPr>
                <w:bCs/>
                <w:iCs/>
                <w:snapToGrid w:val="0"/>
              </w:rPr>
              <w:t>3 место</w:t>
            </w:r>
          </w:p>
        </w:tc>
        <w:tc>
          <w:tcPr>
            <w:tcW w:w="1753" w:type="dxa"/>
          </w:tcPr>
          <w:p w:rsidR="00A1100B" w:rsidRPr="00493F24" w:rsidRDefault="00A1100B" w:rsidP="00DE78BC">
            <w:r w:rsidRPr="00493F24">
              <w:t>Сабирова Р.А.</w:t>
            </w:r>
          </w:p>
        </w:tc>
      </w:tr>
      <w:tr w:rsidR="00A1100B" w:rsidRPr="00493F24" w:rsidTr="00DE78BC">
        <w:trPr>
          <w:trHeight w:val="177"/>
        </w:trPr>
        <w:tc>
          <w:tcPr>
            <w:tcW w:w="3100" w:type="dxa"/>
          </w:tcPr>
          <w:p w:rsidR="00A1100B" w:rsidRPr="00493F24" w:rsidRDefault="00A1100B" w:rsidP="00DE78BC">
            <w:r w:rsidRPr="00493F24">
              <w:t>Турнир «Компьютерная грамотность»</w:t>
            </w:r>
          </w:p>
        </w:tc>
        <w:tc>
          <w:tcPr>
            <w:tcW w:w="3445" w:type="dxa"/>
          </w:tcPr>
          <w:p w:rsidR="00A1100B" w:rsidRPr="00493F24" w:rsidRDefault="00A1100B" w:rsidP="00DE78BC">
            <w:r w:rsidRPr="00493F24">
              <w:t>Шарипова Э.</w:t>
            </w:r>
          </w:p>
        </w:tc>
        <w:tc>
          <w:tcPr>
            <w:tcW w:w="1720" w:type="dxa"/>
          </w:tcPr>
          <w:p w:rsidR="00A1100B" w:rsidRPr="00493F24" w:rsidRDefault="00A1100B" w:rsidP="00DE78BC">
            <w:pPr>
              <w:rPr>
                <w:bCs/>
                <w:iCs/>
                <w:snapToGrid w:val="0"/>
              </w:rPr>
            </w:pPr>
            <w:r w:rsidRPr="00493F24">
              <w:rPr>
                <w:bCs/>
                <w:iCs/>
                <w:snapToGrid w:val="0"/>
              </w:rPr>
              <w:t>Почетная грамота</w:t>
            </w:r>
          </w:p>
        </w:tc>
        <w:tc>
          <w:tcPr>
            <w:tcW w:w="1753" w:type="dxa"/>
          </w:tcPr>
          <w:p w:rsidR="00A1100B" w:rsidRPr="00493F24" w:rsidRDefault="00A1100B" w:rsidP="00DE78BC">
            <w:r w:rsidRPr="00493F24">
              <w:t>Ермакова М.В.</w:t>
            </w:r>
          </w:p>
        </w:tc>
      </w:tr>
      <w:tr w:rsidR="00A1100B" w:rsidRPr="00493F24" w:rsidTr="00DE78BC">
        <w:trPr>
          <w:trHeight w:val="177"/>
        </w:trPr>
        <w:tc>
          <w:tcPr>
            <w:tcW w:w="3100" w:type="dxa"/>
          </w:tcPr>
          <w:p w:rsidR="00A1100B" w:rsidRPr="00493F24" w:rsidRDefault="00A1100B" w:rsidP="00DE78BC">
            <w:r w:rsidRPr="00493F24">
              <w:lastRenderedPageBreak/>
              <w:t>Вызовы 21 века «Создаем будущее вместе»</w:t>
            </w:r>
          </w:p>
        </w:tc>
        <w:tc>
          <w:tcPr>
            <w:tcW w:w="3445" w:type="dxa"/>
          </w:tcPr>
          <w:p w:rsidR="00A1100B" w:rsidRPr="00493F24" w:rsidRDefault="00A1100B" w:rsidP="00DE78BC">
            <w:r w:rsidRPr="00493F24">
              <w:t>Нуруллин Р.</w:t>
            </w:r>
          </w:p>
        </w:tc>
        <w:tc>
          <w:tcPr>
            <w:tcW w:w="1720" w:type="dxa"/>
          </w:tcPr>
          <w:p w:rsidR="00A1100B" w:rsidRPr="00493F24" w:rsidRDefault="00A1100B" w:rsidP="00DE78BC">
            <w:pPr>
              <w:rPr>
                <w:bCs/>
                <w:iCs/>
                <w:snapToGrid w:val="0"/>
              </w:rPr>
            </w:pPr>
            <w:r w:rsidRPr="00493F24">
              <w:rPr>
                <w:bCs/>
                <w:iCs/>
                <w:snapToGrid w:val="0"/>
              </w:rPr>
              <w:t>участие</w:t>
            </w:r>
          </w:p>
        </w:tc>
        <w:tc>
          <w:tcPr>
            <w:tcW w:w="1753" w:type="dxa"/>
          </w:tcPr>
          <w:p w:rsidR="00A1100B" w:rsidRPr="00493F24" w:rsidRDefault="00A1100B" w:rsidP="00DE78BC">
            <w:r w:rsidRPr="00493F24">
              <w:t>Валиуллина Т.Ю</w:t>
            </w:r>
          </w:p>
        </w:tc>
      </w:tr>
      <w:tr w:rsidR="00A1100B" w:rsidRPr="00493F24" w:rsidTr="00DE78BC">
        <w:trPr>
          <w:trHeight w:val="177"/>
        </w:trPr>
        <w:tc>
          <w:tcPr>
            <w:tcW w:w="3100" w:type="dxa"/>
          </w:tcPr>
          <w:p w:rsidR="00A1100B" w:rsidRPr="00493F24" w:rsidRDefault="00A1100B" w:rsidP="00DE78BC">
            <w:r w:rsidRPr="00493F24">
              <w:t>Муниципальный этап Республиканской олимпиады по русскому языку</w:t>
            </w:r>
          </w:p>
        </w:tc>
        <w:tc>
          <w:tcPr>
            <w:tcW w:w="3445" w:type="dxa"/>
          </w:tcPr>
          <w:p w:rsidR="00A1100B" w:rsidRPr="00493F24" w:rsidRDefault="00A1100B" w:rsidP="00DE78BC">
            <w:r w:rsidRPr="00493F24">
              <w:t>Гильметдинова Л.</w:t>
            </w:r>
          </w:p>
        </w:tc>
        <w:tc>
          <w:tcPr>
            <w:tcW w:w="1720" w:type="dxa"/>
          </w:tcPr>
          <w:p w:rsidR="00A1100B" w:rsidRPr="00493F24" w:rsidRDefault="00A1100B" w:rsidP="00DE78BC">
            <w:r w:rsidRPr="00493F24">
              <w:t>3 место</w:t>
            </w:r>
          </w:p>
        </w:tc>
        <w:tc>
          <w:tcPr>
            <w:tcW w:w="1753" w:type="dxa"/>
          </w:tcPr>
          <w:p w:rsidR="00A1100B" w:rsidRPr="00493F24" w:rsidRDefault="00A1100B" w:rsidP="00DE78BC">
            <w:pPr>
              <w:rPr>
                <w:bCs/>
                <w:iCs/>
                <w:snapToGrid w:val="0"/>
              </w:rPr>
            </w:pPr>
            <w:r w:rsidRPr="00493F24">
              <w:rPr>
                <w:bCs/>
                <w:iCs/>
                <w:snapToGrid w:val="0"/>
              </w:rPr>
              <w:t>Габдулхакова Л.Ф.</w:t>
            </w:r>
          </w:p>
        </w:tc>
      </w:tr>
      <w:tr w:rsidR="00A1100B" w:rsidRPr="00493F24" w:rsidTr="00DE78BC">
        <w:trPr>
          <w:trHeight w:val="177"/>
        </w:trPr>
        <w:tc>
          <w:tcPr>
            <w:tcW w:w="3100" w:type="dxa"/>
          </w:tcPr>
          <w:p w:rsidR="00A1100B" w:rsidRPr="00493F24" w:rsidRDefault="00A1100B" w:rsidP="00DE78BC">
            <w:r w:rsidRPr="00493F24">
              <w:t>Муниципальный этап Республиканской олимпиады по русской литературе</w:t>
            </w:r>
          </w:p>
        </w:tc>
        <w:tc>
          <w:tcPr>
            <w:tcW w:w="3445" w:type="dxa"/>
          </w:tcPr>
          <w:p w:rsidR="00A1100B" w:rsidRPr="00493F24" w:rsidRDefault="00A1100B" w:rsidP="00DE78BC">
            <w:r w:rsidRPr="00493F24">
              <w:t>Михайлова М.</w:t>
            </w:r>
          </w:p>
        </w:tc>
        <w:tc>
          <w:tcPr>
            <w:tcW w:w="1720" w:type="dxa"/>
          </w:tcPr>
          <w:p w:rsidR="00A1100B" w:rsidRPr="00493F24" w:rsidRDefault="00A1100B" w:rsidP="00DE78BC">
            <w:r w:rsidRPr="00493F24">
              <w:t>2 место</w:t>
            </w:r>
          </w:p>
        </w:tc>
        <w:tc>
          <w:tcPr>
            <w:tcW w:w="1753" w:type="dxa"/>
          </w:tcPr>
          <w:p w:rsidR="00A1100B" w:rsidRPr="00493F24" w:rsidRDefault="00A1100B" w:rsidP="00DE78BC">
            <w:pPr>
              <w:rPr>
                <w:bCs/>
                <w:iCs/>
                <w:snapToGrid w:val="0"/>
              </w:rPr>
            </w:pPr>
            <w:r w:rsidRPr="00493F24">
              <w:rPr>
                <w:bCs/>
                <w:iCs/>
                <w:snapToGrid w:val="0"/>
              </w:rPr>
              <w:t>Лузина А.С.</w:t>
            </w:r>
          </w:p>
        </w:tc>
      </w:tr>
      <w:tr w:rsidR="00A1100B" w:rsidRPr="00493F24" w:rsidTr="00DE78BC">
        <w:trPr>
          <w:trHeight w:val="177"/>
        </w:trPr>
        <w:tc>
          <w:tcPr>
            <w:tcW w:w="3100" w:type="dxa"/>
          </w:tcPr>
          <w:p w:rsidR="00A1100B" w:rsidRPr="00493F24" w:rsidRDefault="00A1100B" w:rsidP="00DE78BC">
            <w:r w:rsidRPr="00493F24">
              <w:t>Региональная олимпиада по русскому языку (НГПУ)</w:t>
            </w:r>
          </w:p>
        </w:tc>
        <w:tc>
          <w:tcPr>
            <w:tcW w:w="3445" w:type="dxa"/>
          </w:tcPr>
          <w:p w:rsidR="00A1100B" w:rsidRPr="00493F24" w:rsidRDefault="00A1100B" w:rsidP="00DE78BC">
            <w:r w:rsidRPr="00493F24">
              <w:t>Гильметдинова Л.</w:t>
            </w:r>
          </w:p>
        </w:tc>
        <w:tc>
          <w:tcPr>
            <w:tcW w:w="1720" w:type="dxa"/>
          </w:tcPr>
          <w:p w:rsidR="00A1100B" w:rsidRPr="00493F24" w:rsidRDefault="00A1100B" w:rsidP="00DE78BC">
            <w:r w:rsidRPr="00493F24">
              <w:t>1 место</w:t>
            </w:r>
          </w:p>
        </w:tc>
        <w:tc>
          <w:tcPr>
            <w:tcW w:w="1753" w:type="dxa"/>
          </w:tcPr>
          <w:p w:rsidR="00A1100B" w:rsidRPr="00493F24" w:rsidRDefault="00A1100B" w:rsidP="00DE78BC">
            <w:pPr>
              <w:rPr>
                <w:bCs/>
                <w:iCs/>
                <w:snapToGrid w:val="0"/>
              </w:rPr>
            </w:pPr>
            <w:r w:rsidRPr="00493F24">
              <w:rPr>
                <w:bCs/>
                <w:iCs/>
                <w:snapToGrid w:val="0"/>
              </w:rPr>
              <w:t>Габдулхакова Л.Ф.</w:t>
            </w:r>
          </w:p>
        </w:tc>
      </w:tr>
      <w:tr w:rsidR="00A1100B" w:rsidRPr="00493F24" w:rsidTr="00DE78BC">
        <w:trPr>
          <w:trHeight w:val="177"/>
        </w:trPr>
        <w:tc>
          <w:tcPr>
            <w:tcW w:w="3100" w:type="dxa"/>
          </w:tcPr>
          <w:p w:rsidR="00A1100B" w:rsidRPr="00493F24" w:rsidRDefault="00A1100B" w:rsidP="00DE78BC">
            <w:r w:rsidRPr="00493F24">
              <w:t>Всероссийский конкурс «Пушкинские чтения»</w:t>
            </w:r>
          </w:p>
        </w:tc>
        <w:tc>
          <w:tcPr>
            <w:tcW w:w="3445" w:type="dxa"/>
          </w:tcPr>
          <w:p w:rsidR="00A1100B" w:rsidRPr="00493F24" w:rsidRDefault="00A1100B" w:rsidP="00DE78BC">
            <w:r w:rsidRPr="00493F24">
              <w:t>Васильева А.</w:t>
            </w:r>
          </w:p>
          <w:p w:rsidR="00A1100B" w:rsidRPr="00493F24" w:rsidRDefault="00A1100B" w:rsidP="00DE78BC">
            <w:r w:rsidRPr="00493F24">
              <w:t>Губайдуллина М.</w:t>
            </w:r>
          </w:p>
          <w:p w:rsidR="00A1100B" w:rsidRPr="00493F24" w:rsidRDefault="00A1100B" w:rsidP="00DE78BC">
            <w:r w:rsidRPr="00493F24">
              <w:t>Шулева Ю.</w:t>
            </w:r>
          </w:p>
        </w:tc>
        <w:tc>
          <w:tcPr>
            <w:tcW w:w="1720" w:type="dxa"/>
          </w:tcPr>
          <w:p w:rsidR="00A1100B" w:rsidRPr="00493F24" w:rsidRDefault="00A1100B" w:rsidP="00DE78BC">
            <w:r w:rsidRPr="00493F24">
              <w:t>Диплом в номинации научно-исследовательские работы</w:t>
            </w:r>
          </w:p>
        </w:tc>
        <w:tc>
          <w:tcPr>
            <w:tcW w:w="1753" w:type="dxa"/>
          </w:tcPr>
          <w:p w:rsidR="00A1100B" w:rsidRPr="00493F24" w:rsidRDefault="00A1100B" w:rsidP="00DE78BC">
            <w:pPr>
              <w:rPr>
                <w:bCs/>
                <w:iCs/>
                <w:snapToGrid w:val="0"/>
              </w:rPr>
            </w:pPr>
            <w:r w:rsidRPr="00493F24">
              <w:rPr>
                <w:bCs/>
                <w:iCs/>
                <w:snapToGrid w:val="0"/>
              </w:rPr>
              <w:t>Закиева Ф.Х.</w:t>
            </w:r>
          </w:p>
        </w:tc>
      </w:tr>
      <w:tr w:rsidR="00A1100B" w:rsidRPr="00493F24" w:rsidTr="00DE78BC">
        <w:trPr>
          <w:trHeight w:val="177"/>
        </w:trPr>
        <w:tc>
          <w:tcPr>
            <w:tcW w:w="3100" w:type="dxa"/>
          </w:tcPr>
          <w:p w:rsidR="00A1100B" w:rsidRPr="00493F24" w:rsidRDefault="00A1100B" w:rsidP="00DE78BC">
            <w:r w:rsidRPr="00493F24">
              <w:t>Республиканская научно-практическая  конференция «Молодежь в научном поиске»</w:t>
            </w:r>
          </w:p>
        </w:tc>
        <w:tc>
          <w:tcPr>
            <w:tcW w:w="3445" w:type="dxa"/>
          </w:tcPr>
          <w:p w:rsidR="00A1100B" w:rsidRPr="00493F24" w:rsidRDefault="00A1100B" w:rsidP="00DE78BC">
            <w:r w:rsidRPr="00493F24">
              <w:t>Галимова К.</w:t>
            </w:r>
          </w:p>
        </w:tc>
        <w:tc>
          <w:tcPr>
            <w:tcW w:w="1720" w:type="dxa"/>
          </w:tcPr>
          <w:p w:rsidR="00A1100B" w:rsidRPr="00493F24" w:rsidRDefault="00A1100B" w:rsidP="00DE78BC">
            <w:r w:rsidRPr="00493F24">
              <w:t>За ииновационные подходы к исследованию</w:t>
            </w:r>
          </w:p>
        </w:tc>
        <w:tc>
          <w:tcPr>
            <w:tcW w:w="1753" w:type="dxa"/>
          </w:tcPr>
          <w:p w:rsidR="00A1100B" w:rsidRPr="00493F24" w:rsidRDefault="00A1100B" w:rsidP="00DE78BC">
            <w:pPr>
              <w:rPr>
                <w:bCs/>
                <w:iCs/>
                <w:snapToGrid w:val="0"/>
              </w:rPr>
            </w:pPr>
            <w:r w:rsidRPr="00493F24">
              <w:rPr>
                <w:bCs/>
                <w:iCs/>
                <w:snapToGrid w:val="0"/>
              </w:rPr>
              <w:t>Габдулхакова Л.Ф.</w:t>
            </w:r>
          </w:p>
        </w:tc>
      </w:tr>
      <w:tr w:rsidR="00A1100B" w:rsidRPr="00493F24" w:rsidTr="00DE78BC">
        <w:trPr>
          <w:trHeight w:val="177"/>
        </w:trPr>
        <w:tc>
          <w:tcPr>
            <w:tcW w:w="3100" w:type="dxa"/>
          </w:tcPr>
          <w:p w:rsidR="00A1100B" w:rsidRPr="00493F24" w:rsidRDefault="00A1100B" w:rsidP="00DE78BC">
            <w:r w:rsidRPr="00493F24">
              <w:t>Научно-практическая конференция по  творчеству писателей Нижнего Прикамья</w:t>
            </w:r>
          </w:p>
        </w:tc>
        <w:tc>
          <w:tcPr>
            <w:tcW w:w="3445" w:type="dxa"/>
          </w:tcPr>
          <w:p w:rsidR="00A1100B" w:rsidRPr="00493F24" w:rsidRDefault="00A1100B" w:rsidP="00DE78BC">
            <w:r w:rsidRPr="00493F24">
              <w:t>Жеребятьева К.</w:t>
            </w:r>
          </w:p>
        </w:tc>
        <w:tc>
          <w:tcPr>
            <w:tcW w:w="1720" w:type="dxa"/>
          </w:tcPr>
          <w:p w:rsidR="00A1100B" w:rsidRPr="00493F24" w:rsidRDefault="00A1100B" w:rsidP="00DE78BC">
            <w:r w:rsidRPr="00493F24">
              <w:t>3 место</w:t>
            </w:r>
          </w:p>
        </w:tc>
        <w:tc>
          <w:tcPr>
            <w:tcW w:w="1753" w:type="dxa"/>
          </w:tcPr>
          <w:p w:rsidR="00A1100B" w:rsidRPr="00493F24" w:rsidRDefault="00A1100B" w:rsidP="00DE78BC">
            <w:pPr>
              <w:rPr>
                <w:bCs/>
                <w:iCs/>
                <w:snapToGrid w:val="0"/>
              </w:rPr>
            </w:pPr>
            <w:r w:rsidRPr="00493F24">
              <w:rPr>
                <w:bCs/>
                <w:iCs/>
                <w:snapToGrid w:val="0"/>
              </w:rPr>
              <w:t>Лузина А.С.</w:t>
            </w:r>
          </w:p>
        </w:tc>
      </w:tr>
      <w:tr w:rsidR="00A1100B" w:rsidRPr="00493F24" w:rsidTr="00DE78BC">
        <w:trPr>
          <w:trHeight w:val="177"/>
        </w:trPr>
        <w:tc>
          <w:tcPr>
            <w:tcW w:w="3100" w:type="dxa"/>
          </w:tcPr>
          <w:p w:rsidR="00A1100B" w:rsidRPr="00493F24" w:rsidRDefault="00A1100B" w:rsidP="00DE78BC">
            <w:r w:rsidRPr="00493F24">
              <w:t>Интернет-олимпиада «Английский в школе</w:t>
            </w:r>
          </w:p>
        </w:tc>
        <w:tc>
          <w:tcPr>
            <w:tcW w:w="3445" w:type="dxa"/>
          </w:tcPr>
          <w:p w:rsidR="00A1100B" w:rsidRPr="00493F24" w:rsidRDefault="00A1100B" w:rsidP="00DE78BC">
            <w:r w:rsidRPr="00493F24">
              <w:t>Каримуллина Г.</w:t>
            </w:r>
          </w:p>
        </w:tc>
        <w:tc>
          <w:tcPr>
            <w:tcW w:w="1720" w:type="dxa"/>
          </w:tcPr>
          <w:p w:rsidR="00A1100B" w:rsidRPr="00493F24" w:rsidRDefault="00A1100B" w:rsidP="00DE78BC">
            <w:r w:rsidRPr="00493F24">
              <w:t>1 место</w:t>
            </w:r>
          </w:p>
        </w:tc>
        <w:tc>
          <w:tcPr>
            <w:tcW w:w="1753" w:type="dxa"/>
          </w:tcPr>
          <w:p w:rsidR="00A1100B" w:rsidRPr="00493F24" w:rsidRDefault="00A1100B" w:rsidP="00DE78BC">
            <w:pPr>
              <w:rPr>
                <w:bCs/>
                <w:iCs/>
                <w:snapToGrid w:val="0"/>
              </w:rPr>
            </w:pPr>
            <w:r w:rsidRPr="00493F24">
              <w:rPr>
                <w:bCs/>
                <w:iCs/>
                <w:snapToGrid w:val="0"/>
              </w:rPr>
              <w:t>Галеева В.А.</w:t>
            </w:r>
          </w:p>
        </w:tc>
      </w:tr>
      <w:tr w:rsidR="00A1100B" w:rsidRPr="00493F24" w:rsidTr="00DE78BC">
        <w:trPr>
          <w:trHeight w:val="177"/>
        </w:trPr>
        <w:tc>
          <w:tcPr>
            <w:tcW w:w="3100" w:type="dxa"/>
          </w:tcPr>
          <w:p w:rsidR="00A1100B" w:rsidRPr="00493F24" w:rsidRDefault="00A1100B" w:rsidP="00DE78BC">
            <w:r w:rsidRPr="00493F24">
              <w:t>Конкурс сочинений о профессии</w:t>
            </w:r>
          </w:p>
        </w:tc>
        <w:tc>
          <w:tcPr>
            <w:tcW w:w="3445" w:type="dxa"/>
          </w:tcPr>
          <w:p w:rsidR="00A1100B" w:rsidRPr="00493F24" w:rsidRDefault="00A1100B" w:rsidP="00DE78BC">
            <w:r w:rsidRPr="00493F24">
              <w:t>Конкурс сочинений о профессии</w:t>
            </w:r>
          </w:p>
        </w:tc>
        <w:tc>
          <w:tcPr>
            <w:tcW w:w="1720" w:type="dxa"/>
          </w:tcPr>
          <w:p w:rsidR="00A1100B" w:rsidRPr="00493F24" w:rsidRDefault="00A1100B" w:rsidP="00DE78BC"/>
        </w:tc>
        <w:tc>
          <w:tcPr>
            <w:tcW w:w="1753" w:type="dxa"/>
          </w:tcPr>
          <w:p w:rsidR="00A1100B" w:rsidRPr="00493F24" w:rsidRDefault="00A1100B" w:rsidP="00DE78BC">
            <w:pPr>
              <w:rPr>
                <w:bCs/>
                <w:iCs/>
                <w:snapToGrid w:val="0"/>
              </w:rPr>
            </w:pPr>
            <w:r w:rsidRPr="00493F24">
              <w:rPr>
                <w:bCs/>
                <w:iCs/>
                <w:snapToGrid w:val="0"/>
              </w:rPr>
              <w:t>Грибко Н.Ню</w:t>
            </w:r>
          </w:p>
        </w:tc>
      </w:tr>
      <w:tr w:rsidR="00A1100B" w:rsidRPr="00493F24" w:rsidTr="00DE78BC">
        <w:trPr>
          <w:trHeight w:val="177"/>
        </w:trPr>
        <w:tc>
          <w:tcPr>
            <w:tcW w:w="3100" w:type="dxa"/>
          </w:tcPr>
          <w:p w:rsidR="00A1100B" w:rsidRPr="00493F24" w:rsidRDefault="00A1100B" w:rsidP="00DE78BC">
            <w:r w:rsidRPr="00493F24">
              <w:t>Открытая Международная научно-исследовательская конференция молодых исследователей (старшеклассников и студентов) «Образование. Наука.</w:t>
            </w:r>
          </w:p>
        </w:tc>
        <w:tc>
          <w:tcPr>
            <w:tcW w:w="3445" w:type="dxa"/>
          </w:tcPr>
          <w:p w:rsidR="00A1100B" w:rsidRPr="00493F24" w:rsidRDefault="00A1100B" w:rsidP="00DE78BC">
            <w:r w:rsidRPr="00493F24">
              <w:t>Ханнанов И.</w:t>
            </w:r>
          </w:p>
        </w:tc>
        <w:tc>
          <w:tcPr>
            <w:tcW w:w="1720" w:type="dxa"/>
          </w:tcPr>
          <w:p w:rsidR="00A1100B" w:rsidRPr="00493F24" w:rsidRDefault="00A1100B" w:rsidP="00DE78BC">
            <w:r w:rsidRPr="00493F24">
              <w:t>диплом</w:t>
            </w:r>
          </w:p>
        </w:tc>
        <w:tc>
          <w:tcPr>
            <w:tcW w:w="1753" w:type="dxa"/>
          </w:tcPr>
          <w:p w:rsidR="00A1100B" w:rsidRPr="00493F24" w:rsidRDefault="00A1100B" w:rsidP="00DE78BC">
            <w:pPr>
              <w:rPr>
                <w:bCs/>
                <w:iCs/>
                <w:snapToGrid w:val="0"/>
              </w:rPr>
            </w:pPr>
            <w:r w:rsidRPr="00493F24">
              <w:rPr>
                <w:bCs/>
                <w:iCs/>
                <w:snapToGrid w:val="0"/>
              </w:rPr>
              <w:t>Габдулхакова Л.Ф.</w:t>
            </w:r>
          </w:p>
        </w:tc>
      </w:tr>
      <w:tr w:rsidR="00A1100B" w:rsidRPr="00493F24" w:rsidTr="00DE78BC">
        <w:trPr>
          <w:trHeight w:val="177"/>
        </w:trPr>
        <w:tc>
          <w:tcPr>
            <w:tcW w:w="3100" w:type="dxa"/>
          </w:tcPr>
          <w:p w:rsidR="00A1100B" w:rsidRPr="00493F24" w:rsidRDefault="00A1100B" w:rsidP="00DE78BC">
            <w:r w:rsidRPr="00493F24">
              <w:t>Международный конкурс «Лев».</w:t>
            </w:r>
          </w:p>
        </w:tc>
        <w:tc>
          <w:tcPr>
            <w:tcW w:w="3445" w:type="dxa"/>
          </w:tcPr>
          <w:p w:rsidR="00A1100B" w:rsidRPr="00493F24" w:rsidRDefault="00A1100B" w:rsidP="00DE78BC">
            <w:r w:rsidRPr="00493F24">
              <w:t>Каримов О.</w:t>
            </w:r>
          </w:p>
        </w:tc>
        <w:tc>
          <w:tcPr>
            <w:tcW w:w="1720" w:type="dxa"/>
          </w:tcPr>
          <w:p w:rsidR="00A1100B" w:rsidRPr="00493F24" w:rsidRDefault="00A1100B" w:rsidP="00DE78BC">
            <w:r w:rsidRPr="00493F24">
              <w:t>3 место</w:t>
            </w:r>
          </w:p>
        </w:tc>
        <w:tc>
          <w:tcPr>
            <w:tcW w:w="1753" w:type="dxa"/>
          </w:tcPr>
          <w:p w:rsidR="00A1100B" w:rsidRPr="00493F24" w:rsidRDefault="00A1100B" w:rsidP="00DE78BC">
            <w:pPr>
              <w:rPr>
                <w:bCs/>
                <w:iCs/>
                <w:snapToGrid w:val="0"/>
              </w:rPr>
            </w:pPr>
            <w:r w:rsidRPr="00493F24">
              <w:rPr>
                <w:bCs/>
                <w:iCs/>
                <w:snapToGrid w:val="0"/>
              </w:rPr>
              <w:t>Вафина Л.Ф.</w:t>
            </w:r>
          </w:p>
        </w:tc>
      </w:tr>
      <w:tr w:rsidR="00A1100B" w:rsidRPr="00493F24" w:rsidTr="00DE78BC">
        <w:trPr>
          <w:trHeight w:val="177"/>
        </w:trPr>
        <w:tc>
          <w:tcPr>
            <w:tcW w:w="3100" w:type="dxa"/>
          </w:tcPr>
          <w:p w:rsidR="00A1100B" w:rsidRPr="00493F24" w:rsidRDefault="00A1100B" w:rsidP="00DE78BC">
            <w:r w:rsidRPr="00493F24">
              <w:t xml:space="preserve"> Региональный конкурс «Поющий мир»</w:t>
            </w:r>
          </w:p>
        </w:tc>
        <w:tc>
          <w:tcPr>
            <w:tcW w:w="3445" w:type="dxa"/>
          </w:tcPr>
          <w:p w:rsidR="00A1100B" w:rsidRPr="00493F24" w:rsidRDefault="00A1100B" w:rsidP="00DE78BC">
            <w:r w:rsidRPr="00493F24">
              <w:t xml:space="preserve"> Шарипова Э.</w:t>
            </w:r>
          </w:p>
        </w:tc>
        <w:tc>
          <w:tcPr>
            <w:tcW w:w="1720" w:type="dxa"/>
          </w:tcPr>
          <w:p w:rsidR="00A1100B" w:rsidRPr="00493F24" w:rsidRDefault="00A1100B" w:rsidP="00DE78BC">
            <w:r w:rsidRPr="00493F24">
              <w:t>2 место</w:t>
            </w:r>
          </w:p>
        </w:tc>
        <w:tc>
          <w:tcPr>
            <w:tcW w:w="1753" w:type="dxa"/>
          </w:tcPr>
          <w:p w:rsidR="00A1100B" w:rsidRPr="00493F24" w:rsidRDefault="00A1100B" w:rsidP="00DE78BC">
            <w:pPr>
              <w:rPr>
                <w:bCs/>
                <w:iCs/>
                <w:snapToGrid w:val="0"/>
              </w:rPr>
            </w:pPr>
            <w:r w:rsidRPr="00493F24">
              <w:rPr>
                <w:bCs/>
                <w:iCs/>
                <w:snapToGrid w:val="0"/>
              </w:rPr>
              <w:t>Тимофеева Г.З.</w:t>
            </w:r>
          </w:p>
        </w:tc>
      </w:tr>
      <w:tr w:rsidR="00A1100B" w:rsidRPr="00493F24" w:rsidTr="00DE78BC">
        <w:trPr>
          <w:trHeight w:val="177"/>
        </w:trPr>
        <w:tc>
          <w:tcPr>
            <w:tcW w:w="3100" w:type="dxa"/>
          </w:tcPr>
          <w:p w:rsidR="00A1100B" w:rsidRPr="00493F24" w:rsidRDefault="00A1100B" w:rsidP="00DE78BC">
            <w:r w:rsidRPr="00493F24">
              <w:t>Международный дистанционный конкурс «Олимпис» (весенняя сессия)</w:t>
            </w:r>
          </w:p>
        </w:tc>
        <w:tc>
          <w:tcPr>
            <w:tcW w:w="3445" w:type="dxa"/>
          </w:tcPr>
          <w:p w:rsidR="00A1100B" w:rsidRPr="00493F24" w:rsidRDefault="00A1100B" w:rsidP="00DE78BC">
            <w:r w:rsidRPr="00493F24">
              <w:t>Королев Р.</w:t>
            </w:r>
          </w:p>
        </w:tc>
        <w:tc>
          <w:tcPr>
            <w:tcW w:w="1720" w:type="dxa"/>
          </w:tcPr>
          <w:p w:rsidR="00A1100B" w:rsidRPr="00493F24" w:rsidRDefault="00A1100B" w:rsidP="00DE78BC">
            <w:r w:rsidRPr="00493F24">
              <w:t>3 место</w:t>
            </w:r>
          </w:p>
        </w:tc>
        <w:tc>
          <w:tcPr>
            <w:tcW w:w="1753" w:type="dxa"/>
          </w:tcPr>
          <w:p w:rsidR="00A1100B" w:rsidRPr="00493F24" w:rsidRDefault="00A1100B" w:rsidP="00DE78BC">
            <w:pPr>
              <w:rPr>
                <w:bCs/>
                <w:iCs/>
                <w:snapToGrid w:val="0"/>
              </w:rPr>
            </w:pPr>
            <w:r w:rsidRPr="00493F24">
              <w:rPr>
                <w:bCs/>
                <w:iCs/>
                <w:snapToGrid w:val="0"/>
              </w:rPr>
              <w:t>Прошута Э.Р.</w:t>
            </w:r>
          </w:p>
        </w:tc>
      </w:tr>
    </w:tbl>
    <w:p w:rsidR="00A1100B" w:rsidRPr="00493F24" w:rsidRDefault="00A1100B" w:rsidP="00A1100B">
      <w:r w:rsidRPr="00493F24">
        <w:t xml:space="preserve">   </w:t>
      </w:r>
    </w:p>
    <w:p w:rsidR="00A1100B" w:rsidRPr="00493F24" w:rsidRDefault="00A1100B" w:rsidP="00A1100B"/>
    <w:p w:rsidR="00A1100B" w:rsidRPr="00493F24" w:rsidRDefault="00A1100B" w:rsidP="00A1100B"/>
    <w:p w:rsidR="00A1100B" w:rsidRDefault="00A1100B" w:rsidP="00A1100B">
      <w:pPr>
        <w:rPr>
          <w:b/>
          <w:bCs/>
          <w:sz w:val="28"/>
          <w:szCs w:val="28"/>
        </w:rPr>
      </w:pPr>
    </w:p>
    <w:p w:rsidR="00A1100B" w:rsidRDefault="00A1100B" w:rsidP="00A1100B">
      <w:pPr>
        <w:rPr>
          <w:b/>
          <w:bCs/>
          <w:sz w:val="28"/>
          <w:szCs w:val="28"/>
        </w:rPr>
      </w:pPr>
    </w:p>
    <w:p w:rsidR="00A1100B" w:rsidRPr="0003556A" w:rsidRDefault="00A1100B" w:rsidP="00A1100B">
      <w:pPr>
        <w:rPr>
          <w:b/>
          <w:bCs/>
          <w:sz w:val="28"/>
          <w:szCs w:val="28"/>
        </w:rPr>
      </w:pPr>
    </w:p>
    <w:p w:rsidR="00A1100B" w:rsidRDefault="00A1100B" w:rsidP="00A1100B">
      <w:pPr>
        <w:rPr>
          <w:color w:val="FF0000"/>
          <w:sz w:val="28"/>
          <w:szCs w:val="28"/>
        </w:rPr>
      </w:pPr>
    </w:p>
    <w:p w:rsidR="00A1100B" w:rsidRDefault="00A1100B" w:rsidP="00A1100B">
      <w:pPr>
        <w:rPr>
          <w:color w:val="FF0000"/>
          <w:sz w:val="28"/>
          <w:szCs w:val="28"/>
        </w:rPr>
      </w:pPr>
    </w:p>
    <w:p w:rsidR="00A1100B" w:rsidRDefault="00A1100B" w:rsidP="00A1100B">
      <w:pPr>
        <w:rPr>
          <w:color w:val="FF0000"/>
          <w:sz w:val="28"/>
          <w:szCs w:val="28"/>
        </w:rPr>
      </w:pPr>
    </w:p>
    <w:p w:rsidR="00A1100B" w:rsidRDefault="00A1100B" w:rsidP="00A1100B">
      <w:pPr>
        <w:rPr>
          <w:color w:val="FF0000"/>
          <w:sz w:val="28"/>
          <w:szCs w:val="28"/>
        </w:rPr>
      </w:pPr>
    </w:p>
    <w:p w:rsidR="00A1100B" w:rsidRDefault="00A1100B" w:rsidP="00A1100B">
      <w:pPr>
        <w:rPr>
          <w:color w:val="FF0000"/>
          <w:sz w:val="28"/>
          <w:szCs w:val="28"/>
        </w:rPr>
      </w:pPr>
    </w:p>
    <w:p w:rsidR="00A1100B" w:rsidRDefault="00A1100B" w:rsidP="00A1100B">
      <w:pPr>
        <w:rPr>
          <w:color w:val="FF0000"/>
          <w:sz w:val="28"/>
          <w:szCs w:val="28"/>
        </w:rPr>
      </w:pPr>
    </w:p>
    <w:p w:rsidR="00A1100B" w:rsidRDefault="00A1100B" w:rsidP="00A1100B">
      <w:pPr>
        <w:rPr>
          <w:color w:val="FF0000"/>
          <w:sz w:val="28"/>
          <w:szCs w:val="28"/>
        </w:rPr>
      </w:pPr>
    </w:p>
    <w:p w:rsidR="00A1100B" w:rsidRDefault="00A1100B" w:rsidP="00A1100B">
      <w:pPr>
        <w:rPr>
          <w:color w:val="FF0000"/>
          <w:sz w:val="28"/>
          <w:szCs w:val="28"/>
        </w:rPr>
      </w:pPr>
    </w:p>
    <w:p w:rsidR="00A1100B" w:rsidRPr="003A3E2A" w:rsidRDefault="00A1100B" w:rsidP="00A1100B">
      <w:pPr>
        <w:jc w:val="center"/>
        <w:rPr>
          <w:b/>
          <w:sz w:val="28"/>
          <w:szCs w:val="28"/>
        </w:rPr>
      </w:pPr>
    </w:p>
    <w:p w:rsidR="00A1100B" w:rsidRDefault="00A1100B" w:rsidP="00A1100B">
      <w:pPr>
        <w:jc w:val="center"/>
        <w:rPr>
          <w:b/>
          <w:sz w:val="28"/>
          <w:szCs w:val="28"/>
        </w:rPr>
      </w:pPr>
    </w:p>
    <w:p w:rsidR="00A1100B" w:rsidRDefault="00A1100B" w:rsidP="00A1100B">
      <w:pPr>
        <w:jc w:val="center"/>
        <w:rPr>
          <w:b/>
          <w:sz w:val="28"/>
          <w:szCs w:val="28"/>
        </w:rPr>
      </w:pPr>
    </w:p>
    <w:p w:rsidR="00A1100B" w:rsidRDefault="00A1100B" w:rsidP="00A1100B">
      <w:pPr>
        <w:jc w:val="center"/>
        <w:rPr>
          <w:b/>
          <w:sz w:val="28"/>
          <w:szCs w:val="28"/>
        </w:rPr>
      </w:pPr>
    </w:p>
    <w:p w:rsidR="00A1100B" w:rsidRDefault="00A1100B" w:rsidP="00A1100B">
      <w:pPr>
        <w:jc w:val="center"/>
        <w:rPr>
          <w:b/>
          <w:sz w:val="28"/>
          <w:szCs w:val="28"/>
        </w:rPr>
      </w:pPr>
    </w:p>
    <w:p w:rsidR="00A1100B" w:rsidRDefault="00A1100B" w:rsidP="00A1100B">
      <w:pPr>
        <w:jc w:val="center"/>
        <w:rPr>
          <w:b/>
          <w:sz w:val="28"/>
          <w:szCs w:val="28"/>
        </w:rPr>
      </w:pPr>
    </w:p>
    <w:p w:rsidR="00A1100B" w:rsidRDefault="00A1100B" w:rsidP="00A1100B">
      <w:pPr>
        <w:jc w:val="center"/>
        <w:rPr>
          <w:b/>
          <w:sz w:val="28"/>
          <w:szCs w:val="28"/>
        </w:rPr>
      </w:pPr>
    </w:p>
    <w:p w:rsidR="00A1100B" w:rsidRDefault="00A1100B" w:rsidP="00A1100B">
      <w:pPr>
        <w:jc w:val="center"/>
        <w:rPr>
          <w:b/>
          <w:sz w:val="28"/>
          <w:szCs w:val="28"/>
        </w:rPr>
      </w:pPr>
    </w:p>
    <w:p w:rsidR="00A1100B" w:rsidRDefault="00A1100B" w:rsidP="00A1100B">
      <w:pPr>
        <w:jc w:val="center"/>
        <w:rPr>
          <w:b/>
          <w:sz w:val="28"/>
          <w:szCs w:val="28"/>
        </w:rPr>
      </w:pPr>
    </w:p>
    <w:p w:rsidR="00A1100B" w:rsidRDefault="00A1100B" w:rsidP="00A1100B">
      <w:pPr>
        <w:jc w:val="center"/>
        <w:rPr>
          <w:b/>
          <w:sz w:val="28"/>
          <w:szCs w:val="28"/>
        </w:rPr>
      </w:pPr>
    </w:p>
    <w:p w:rsidR="00A1100B" w:rsidRDefault="00A1100B" w:rsidP="00A1100B">
      <w:pPr>
        <w:jc w:val="center"/>
        <w:rPr>
          <w:b/>
          <w:sz w:val="28"/>
          <w:szCs w:val="28"/>
        </w:rPr>
      </w:pPr>
    </w:p>
    <w:p w:rsidR="00713139" w:rsidRDefault="00E56785"/>
    <w:sectPr w:rsidR="007131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Arial CYR">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iddenHorzOCR">
    <w:altName w:val="MS Mincho"/>
    <w:panose1 w:val="00000000000000000000"/>
    <w:charset w:val="80"/>
    <w:family w:val="auto"/>
    <w:notTrueType/>
    <w:pitch w:val="default"/>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E723B"/>
    <w:multiLevelType w:val="hybridMultilevel"/>
    <w:tmpl w:val="02E0C19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8153EF7"/>
    <w:multiLevelType w:val="hybridMultilevel"/>
    <w:tmpl w:val="7B3E94A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BEA15DD"/>
    <w:multiLevelType w:val="hybridMultilevel"/>
    <w:tmpl w:val="F42CD43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77910DC"/>
    <w:multiLevelType w:val="singleLevel"/>
    <w:tmpl w:val="57F6CF62"/>
    <w:lvl w:ilvl="0">
      <w:start w:val="1"/>
      <w:numFmt w:val="decimal"/>
      <w:lvlText w:val="%1."/>
      <w:lvlJc w:val="left"/>
      <w:pPr>
        <w:tabs>
          <w:tab w:val="num" w:pos="855"/>
        </w:tabs>
        <w:ind w:left="855" w:hanging="360"/>
      </w:pPr>
      <w:rPr>
        <w:b w:val="0"/>
        <w:color w:val="auto"/>
      </w:rPr>
    </w:lvl>
  </w:abstractNum>
  <w:abstractNum w:abstractNumId="4">
    <w:nsid w:val="36E11350"/>
    <w:multiLevelType w:val="singleLevel"/>
    <w:tmpl w:val="B81E1066"/>
    <w:lvl w:ilvl="0">
      <w:start w:val="1"/>
      <w:numFmt w:val="bullet"/>
      <w:lvlText w:val=""/>
      <w:lvlJc w:val="left"/>
      <w:pPr>
        <w:tabs>
          <w:tab w:val="num" w:pos="360"/>
        </w:tabs>
        <w:ind w:left="360" w:hanging="360"/>
      </w:pPr>
      <w:rPr>
        <w:rFonts w:ascii="Symbol" w:hAnsi="Symbol" w:hint="default"/>
      </w:rPr>
    </w:lvl>
  </w:abstractNum>
  <w:abstractNum w:abstractNumId="5">
    <w:nsid w:val="36F76F49"/>
    <w:multiLevelType w:val="hybridMultilevel"/>
    <w:tmpl w:val="1BF26C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B523FAB"/>
    <w:multiLevelType w:val="hybridMultilevel"/>
    <w:tmpl w:val="B53EC070"/>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59804097"/>
    <w:multiLevelType w:val="hybridMultilevel"/>
    <w:tmpl w:val="21B20D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E233D40"/>
    <w:multiLevelType w:val="hybridMultilevel"/>
    <w:tmpl w:val="F7D07166"/>
    <w:lvl w:ilvl="0" w:tplc="4D24EDD8">
      <w:start w:val="1"/>
      <w:numFmt w:val="bullet"/>
      <w:lvlText w:val=""/>
      <w:lvlJc w:val="left"/>
      <w:pPr>
        <w:tabs>
          <w:tab w:val="num" w:pos="1800"/>
        </w:tabs>
        <w:ind w:left="18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5F161788"/>
    <w:multiLevelType w:val="hybridMultilevel"/>
    <w:tmpl w:val="39DAADAC"/>
    <w:lvl w:ilvl="0" w:tplc="15EE96A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0">
    <w:nsid w:val="72882C8D"/>
    <w:multiLevelType w:val="hybridMultilevel"/>
    <w:tmpl w:val="58E476C0"/>
    <w:lvl w:ilvl="0" w:tplc="1B8AC742">
      <w:start w:val="1"/>
      <w:numFmt w:val="decimal"/>
      <w:lvlText w:val="%1."/>
      <w:lvlJc w:val="left"/>
      <w:pPr>
        <w:tabs>
          <w:tab w:val="num" w:pos="502"/>
        </w:tabs>
        <w:ind w:left="502" w:hanging="360"/>
      </w:pPr>
      <w:rPr>
        <w:b w:val="0"/>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11">
    <w:nsid w:val="737B1315"/>
    <w:multiLevelType w:val="hybridMultilevel"/>
    <w:tmpl w:val="C824860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7A9923E2"/>
    <w:multiLevelType w:val="hybridMultilevel"/>
    <w:tmpl w:val="B91C107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0"/>
  </w:num>
  <w:num w:numId="2">
    <w:abstractNumId w:val="1"/>
  </w:num>
  <w:num w:numId="3">
    <w:abstractNumId w:val="2"/>
  </w:num>
  <w:num w:numId="4">
    <w:abstractNumId w:val="4"/>
  </w:num>
  <w:num w:numId="5">
    <w:abstractNumId w:val="5"/>
  </w:num>
  <w:num w:numId="6">
    <w:abstractNumId w:val="12"/>
  </w:num>
  <w:num w:numId="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num>
  <w:num w:numId="9">
    <w:abstractNumId w:val="7"/>
  </w:num>
  <w:num w:numId="10">
    <w:abstractNumId w:val="11"/>
  </w:num>
  <w:num w:numId="11">
    <w:abstractNumId w:val="9"/>
  </w:num>
  <w:num w:numId="12">
    <w:abstractNumId w:val="6"/>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100B"/>
    <w:rsid w:val="001303BF"/>
    <w:rsid w:val="00A1100B"/>
    <w:rsid w:val="00E06C26"/>
    <w:rsid w:val="00E567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100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1100B"/>
    <w:pPr>
      <w:keepNext/>
      <w:outlineLvl w:val="0"/>
    </w:pPr>
    <w:rPr>
      <w:b/>
      <w:szCs w:val="20"/>
      <w:lang w:val="x-none" w:eastAsia="x-none"/>
    </w:rPr>
  </w:style>
  <w:style w:type="paragraph" w:styleId="2">
    <w:name w:val="heading 2"/>
    <w:basedOn w:val="a"/>
    <w:next w:val="a"/>
    <w:link w:val="20"/>
    <w:uiPriority w:val="99"/>
    <w:qFormat/>
    <w:rsid w:val="00A1100B"/>
    <w:pPr>
      <w:keepNext/>
      <w:spacing w:before="240" w:after="60"/>
      <w:outlineLvl w:val="1"/>
    </w:pPr>
    <w:rPr>
      <w:rFonts w:ascii="Arial" w:hAnsi="Arial"/>
      <w:b/>
      <w:bCs/>
      <w:i/>
      <w:iCs/>
      <w:sz w:val="28"/>
      <w:szCs w:val="28"/>
      <w:lang w:val="x-none" w:eastAsia="x-none"/>
    </w:rPr>
  </w:style>
  <w:style w:type="paragraph" w:styleId="3">
    <w:name w:val="heading 3"/>
    <w:basedOn w:val="a"/>
    <w:next w:val="a"/>
    <w:link w:val="30"/>
    <w:uiPriority w:val="9"/>
    <w:qFormat/>
    <w:rsid w:val="00A1100B"/>
    <w:pPr>
      <w:keepNext/>
      <w:widowControl w:val="0"/>
      <w:autoSpaceDE w:val="0"/>
      <w:autoSpaceDN w:val="0"/>
      <w:adjustRightInd w:val="0"/>
      <w:spacing w:before="240" w:after="60"/>
      <w:outlineLvl w:val="2"/>
    </w:pPr>
    <w:rPr>
      <w:rFonts w:ascii="Arial" w:hAnsi="Arial"/>
      <w:b/>
      <w:bCs/>
      <w:sz w:val="26"/>
      <w:szCs w:val="26"/>
      <w:lang w:val="x-none" w:eastAsia="x-none"/>
    </w:rPr>
  </w:style>
  <w:style w:type="paragraph" w:styleId="7">
    <w:name w:val="heading 7"/>
    <w:basedOn w:val="a"/>
    <w:next w:val="a"/>
    <w:link w:val="70"/>
    <w:qFormat/>
    <w:rsid w:val="00A1100B"/>
    <w:pPr>
      <w:keepNext/>
      <w:jc w:val="center"/>
      <w:outlineLvl w:val="6"/>
    </w:pPr>
    <w:rPr>
      <w:b/>
      <w:bCs/>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1100B"/>
    <w:rPr>
      <w:rFonts w:ascii="Times New Roman" w:eastAsia="Times New Roman" w:hAnsi="Times New Roman" w:cs="Times New Roman"/>
      <w:b/>
      <w:sz w:val="24"/>
      <w:szCs w:val="20"/>
      <w:lang w:val="x-none" w:eastAsia="x-none"/>
    </w:rPr>
  </w:style>
  <w:style w:type="character" w:customStyle="1" w:styleId="20">
    <w:name w:val="Заголовок 2 Знак"/>
    <w:basedOn w:val="a0"/>
    <w:link w:val="2"/>
    <w:uiPriority w:val="99"/>
    <w:rsid w:val="00A1100B"/>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
    <w:rsid w:val="00A1100B"/>
    <w:rPr>
      <w:rFonts w:ascii="Arial" w:eastAsia="Times New Roman" w:hAnsi="Arial" w:cs="Times New Roman"/>
      <w:b/>
      <w:bCs/>
      <w:sz w:val="26"/>
      <w:szCs w:val="26"/>
      <w:lang w:val="x-none" w:eastAsia="x-none"/>
    </w:rPr>
  </w:style>
  <w:style w:type="character" w:customStyle="1" w:styleId="70">
    <w:name w:val="Заголовок 7 Знак"/>
    <w:basedOn w:val="a0"/>
    <w:link w:val="7"/>
    <w:rsid w:val="00A1100B"/>
    <w:rPr>
      <w:rFonts w:ascii="Times New Roman" w:eastAsia="Times New Roman" w:hAnsi="Times New Roman" w:cs="Times New Roman"/>
      <w:b/>
      <w:bCs/>
      <w:sz w:val="24"/>
      <w:szCs w:val="24"/>
      <w:lang w:val="x-none" w:eastAsia="x-none"/>
    </w:rPr>
  </w:style>
  <w:style w:type="table" w:styleId="a3">
    <w:name w:val="Table Grid"/>
    <w:basedOn w:val="a1"/>
    <w:uiPriority w:val="59"/>
    <w:rsid w:val="00A1100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link w:val="a5"/>
    <w:uiPriority w:val="1"/>
    <w:qFormat/>
    <w:rsid w:val="00A1100B"/>
    <w:pPr>
      <w:spacing w:after="0" w:line="240" w:lineRule="auto"/>
    </w:pPr>
    <w:rPr>
      <w:rFonts w:ascii="Calibri" w:eastAsia="Times New Roman" w:hAnsi="Calibri" w:cs="Times New Roman"/>
      <w:lang w:eastAsia="ru-RU"/>
    </w:rPr>
  </w:style>
  <w:style w:type="character" w:customStyle="1" w:styleId="a5">
    <w:name w:val="Без интервала Знак"/>
    <w:link w:val="a4"/>
    <w:uiPriority w:val="1"/>
    <w:locked/>
    <w:rsid w:val="00A1100B"/>
    <w:rPr>
      <w:rFonts w:ascii="Calibri" w:eastAsia="Times New Roman" w:hAnsi="Calibri" w:cs="Times New Roman"/>
      <w:lang w:eastAsia="ru-RU"/>
    </w:rPr>
  </w:style>
  <w:style w:type="paragraph" w:styleId="a6">
    <w:name w:val="footer"/>
    <w:basedOn w:val="a"/>
    <w:link w:val="a7"/>
    <w:rsid w:val="00A1100B"/>
    <w:pPr>
      <w:widowControl w:val="0"/>
      <w:tabs>
        <w:tab w:val="center" w:pos="4677"/>
        <w:tab w:val="right" w:pos="9355"/>
      </w:tabs>
      <w:autoSpaceDE w:val="0"/>
      <w:autoSpaceDN w:val="0"/>
      <w:adjustRightInd w:val="0"/>
    </w:pPr>
    <w:rPr>
      <w:sz w:val="20"/>
      <w:szCs w:val="20"/>
    </w:rPr>
  </w:style>
  <w:style w:type="character" w:customStyle="1" w:styleId="a7">
    <w:name w:val="Нижний колонтитул Знак"/>
    <w:basedOn w:val="a0"/>
    <w:link w:val="a6"/>
    <w:rsid w:val="00A1100B"/>
    <w:rPr>
      <w:rFonts w:ascii="Times New Roman" w:eastAsia="Times New Roman" w:hAnsi="Times New Roman" w:cs="Times New Roman"/>
      <w:sz w:val="20"/>
      <w:szCs w:val="20"/>
      <w:lang w:eastAsia="ru-RU"/>
    </w:rPr>
  </w:style>
  <w:style w:type="character" w:styleId="a8">
    <w:name w:val="page number"/>
    <w:basedOn w:val="a0"/>
    <w:uiPriority w:val="99"/>
    <w:rsid w:val="00A1100B"/>
  </w:style>
  <w:style w:type="paragraph" w:styleId="21">
    <w:name w:val="Body Text Indent 2"/>
    <w:basedOn w:val="a"/>
    <w:link w:val="22"/>
    <w:rsid w:val="00A1100B"/>
    <w:pPr>
      <w:ind w:firstLine="540"/>
      <w:jc w:val="both"/>
    </w:pPr>
    <w:rPr>
      <w:lang w:val="x-none" w:eastAsia="x-none"/>
    </w:rPr>
  </w:style>
  <w:style w:type="character" w:customStyle="1" w:styleId="22">
    <w:name w:val="Основной текст с отступом 2 Знак"/>
    <w:basedOn w:val="a0"/>
    <w:link w:val="21"/>
    <w:rsid w:val="00A1100B"/>
    <w:rPr>
      <w:rFonts w:ascii="Times New Roman" w:eastAsia="Times New Roman" w:hAnsi="Times New Roman" w:cs="Times New Roman"/>
      <w:sz w:val="24"/>
      <w:szCs w:val="24"/>
      <w:lang w:val="x-none" w:eastAsia="x-none"/>
    </w:rPr>
  </w:style>
  <w:style w:type="paragraph" w:styleId="a9">
    <w:name w:val="Body Text Indent"/>
    <w:basedOn w:val="a"/>
    <w:link w:val="aa"/>
    <w:uiPriority w:val="99"/>
    <w:rsid w:val="00A1100B"/>
    <w:pPr>
      <w:spacing w:after="120"/>
      <w:ind w:left="283"/>
    </w:pPr>
    <w:rPr>
      <w:lang w:val="x-none" w:eastAsia="x-none"/>
    </w:rPr>
  </w:style>
  <w:style w:type="character" w:customStyle="1" w:styleId="aa">
    <w:name w:val="Основной текст с отступом Знак"/>
    <w:basedOn w:val="a0"/>
    <w:link w:val="a9"/>
    <w:uiPriority w:val="99"/>
    <w:rsid w:val="00A1100B"/>
    <w:rPr>
      <w:rFonts w:ascii="Times New Roman" w:eastAsia="Times New Roman" w:hAnsi="Times New Roman" w:cs="Times New Roman"/>
      <w:sz w:val="24"/>
      <w:szCs w:val="24"/>
      <w:lang w:val="x-none" w:eastAsia="x-none"/>
    </w:rPr>
  </w:style>
  <w:style w:type="paragraph" w:styleId="ab">
    <w:name w:val="Body Text"/>
    <w:aliases w:val="Основной текст Знак1,Основной текст Знак Знак,Основной текст отчета,Body Text Char"/>
    <w:basedOn w:val="a"/>
    <w:link w:val="ac"/>
    <w:rsid w:val="00A1100B"/>
    <w:pPr>
      <w:spacing w:after="120"/>
    </w:pPr>
    <w:rPr>
      <w:lang w:val="x-none" w:eastAsia="x-none"/>
    </w:rPr>
  </w:style>
  <w:style w:type="character" w:customStyle="1" w:styleId="ac">
    <w:name w:val="Основной текст Знак"/>
    <w:aliases w:val="Основной текст Знак1 Знак,Основной текст Знак Знак Знак,Основной текст отчета Знак,Body Text Char Знак"/>
    <w:basedOn w:val="a0"/>
    <w:link w:val="ab"/>
    <w:rsid w:val="00A1100B"/>
    <w:rPr>
      <w:rFonts w:ascii="Times New Roman" w:eastAsia="Times New Roman" w:hAnsi="Times New Roman" w:cs="Times New Roman"/>
      <w:sz w:val="24"/>
      <w:szCs w:val="24"/>
      <w:lang w:val="x-none" w:eastAsia="x-none"/>
    </w:rPr>
  </w:style>
  <w:style w:type="character" w:styleId="ad">
    <w:name w:val="Strong"/>
    <w:uiPriority w:val="22"/>
    <w:qFormat/>
    <w:rsid w:val="00A1100B"/>
    <w:rPr>
      <w:b/>
      <w:bCs/>
    </w:rPr>
  </w:style>
  <w:style w:type="paragraph" w:styleId="ae">
    <w:name w:val="header"/>
    <w:basedOn w:val="a"/>
    <w:link w:val="af"/>
    <w:uiPriority w:val="99"/>
    <w:rsid w:val="00A1100B"/>
    <w:pPr>
      <w:tabs>
        <w:tab w:val="center" w:pos="4677"/>
        <w:tab w:val="right" w:pos="9355"/>
      </w:tabs>
    </w:pPr>
    <w:rPr>
      <w:lang w:val="x-none" w:eastAsia="x-none"/>
    </w:rPr>
  </w:style>
  <w:style w:type="character" w:customStyle="1" w:styleId="af">
    <w:name w:val="Верхний колонтитул Знак"/>
    <w:basedOn w:val="a0"/>
    <w:link w:val="ae"/>
    <w:uiPriority w:val="99"/>
    <w:rsid w:val="00A1100B"/>
    <w:rPr>
      <w:rFonts w:ascii="Times New Roman" w:eastAsia="Times New Roman" w:hAnsi="Times New Roman" w:cs="Times New Roman"/>
      <w:sz w:val="24"/>
      <w:szCs w:val="24"/>
      <w:lang w:val="x-none" w:eastAsia="x-none"/>
    </w:rPr>
  </w:style>
  <w:style w:type="paragraph" w:styleId="af0">
    <w:name w:val="Normal (Web)"/>
    <w:basedOn w:val="a"/>
    <w:uiPriority w:val="99"/>
    <w:rsid w:val="00A1100B"/>
    <w:pPr>
      <w:spacing w:before="120" w:after="120" w:line="360" w:lineRule="auto"/>
      <w:ind w:firstLine="708"/>
      <w:jc w:val="both"/>
    </w:pPr>
  </w:style>
  <w:style w:type="paragraph" w:customStyle="1" w:styleId="23">
    <w:name w:val="Знак2"/>
    <w:basedOn w:val="a"/>
    <w:rsid w:val="00A1100B"/>
    <w:pPr>
      <w:spacing w:after="160" w:line="240" w:lineRule="exact"/>
    </w:pPr>
    <w:rPr>
      <w:rFonts w:ascii="Verdana" w:hAnsi="Verdana" w:cs="Verdana"/>
      <w:sz w:val="20"/>
      <w:szCs w:val="20"/>
      <w:lang w:val="en-US" w:eastAsia="en-US"/>
    </w:rPr>
  </w:style>
  <w:style w:type="paragraph" w:styleId="af1">
    <w:name w:val="List Paragraph"/>
    <w:basedOn w:val="a"/>
    <w:uiPriority w:val="34"/>
    <w:qFormat/>
    <w:rsid w:val="00A1100B"/>
    <w:pPr>
      <w:ind w:left="720" w:firstLine="567"/>
      <w:contextualSpacing/>
      <w:jc w:val="both"/>
    </w:pPr>
    <w:rPr>
      <w:rFonts w:eastAsia="Calibri"/>
      <w:szCs w:val="22"/>
      <w:lang w:eastAsia="en-US"/>
    </w:rPr>
  </w:style>
  <w:style w:type="paragraph" w:styleId="af2">
    <w:name w:val="Balloon Text"/>
    <w:basedOn w:val="a"/>
    <w:link w:val="af3"/>
    <w:uiPriority w:val="99"/>
    <w:rsid w:val="00A1100B"/>
    <w:rPr>
      <w:rFonts w:ascii="Tahoma" w:hAnsi="Tahoma"/>
      <w:sz w:val="16"/>
      <w:szCs w:val="16"/>
      <w:lang w:val="x-none" w:eastAsia="x-none"/>
    </w:rPr>
  </w:style>
  <w:style w:type="character" w:customStyle="1" w:styleId="af3">
    <w:name w:val="Текст выноски Знак"/>
    <w:basedOn w:val="a0"/>
    <w:link w:val="af2"/>
    <w:uiPriority w:val="99"/>
    <w:rsid w:val="00A1100B"/>
    <w:rPr>
      <w:rFonts w:ascii="Tahoma" w:eastAsia="Times New Roman" w:hAnsi="Tahoma" w:cs="Times New Roman"/>
      <w:sz w:val="16"/>
      <w:szCs w:val="16"/>
      <w:lang w:val="x-none" w:eastAsia="x-none"/>
    </w:rPr>
  </w:style>
  <w:style w:type="paragraph" w:customStyle="1" w:styleId="af4">
    <w:name w:val="Знак"/>
    <w:basedOn w:val="a"/>
    <w:rsid w:val="00A1100B"/>
    <w:pPr>
      <w:spacing w:after="160" w:line="240" w:lineRule="exact"/>
    </w:pPr>
    <w:rPr>
      <w:rFonts w:ascii="Verdana" w:hAnsi="Verdana"/>
      <w:sz w:val="20"/>
      <w:szCs w:val="20"/>
      <w:lang w:val="en-US" w:eastAsia="en-US"/>
    </w:rPr>
  </w:style>
  <w:style w:type="paragraph" w:customStyle="1" w:styleId="msonormalcxspmiddle">
    <w:name w:val="msonormalcxspmiddle"/>
    <w:basedOn w:val="a"/>
    <w:rsid w:val="00A1100B"/>
    <w:pPr>
      <w:spacing w:before="100" w:beforeAutospacing="1" w:after="100" w:afterAutospacing="1"/>
    </w:pPr>
  </w:style>
  <w:style w:type="paragraph" w:customStyle="1" w:styleId="BodyTextIndent1">
    <w:name w:val="Body Text Indent Знак Знак1"/>
    <w:aliases w:val="текст Знак Знак,Body Text Indent Знак Знак Знак Знак,Body Text Indent Знак Знак1 Знак,текст Знак Знак Знак,текст Знак Знак Знак Знак Знак Знак,текст Знак Знак Знак Знак"/>
    <w:basedOn w:val="a"/>
    <w:link w:val="BodyTextIndent"/>
    <w:rsid w:val="00A1100B"/>
    <w:pPr>
      <w:ind w:firstLine="567"/>
      <w:jc w:val="both"/>
    </w:pPr>
    <w:rPr>
      <w:spacing w:val="-4"/>
      <w:lang w:val="x-none" w:eastAsia="x-none"/>
    </w:rPr>
  </w:style>
  <w:style w:type="character" w:customStyle="1" w:styleId="BodyTextIndent">
    <w:name w:val="Body Text Indent Знак Знак Знак Знак Знак"/>
    <w:link w:val="BodyTextIndent1"/>
    <w:rsid w:val="00A1100B"/>
    <w:rPr>
      <w:rFonts w:ascii="Times New Roman" w:eastAsia="Times New Roman" w:hAnsi="Times New Roman" w:cs="Times New Roman"/>
      <w:spacing w:val="-4"/>
      <w:sz w:val="24"/>
      <w:szCs w:val="24"/>
      <w:lang w:val="x-none" w:eastAsia="x-none"/>
    </w:rPr>
  </w:style>
  <w:style w:type="paragraph" w:customStyle="1" w:styleId="ConsNormal">
    <w:name w:val="ConsNormal"/>
    <w:rsid w:val="00A1100B"/>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11">
    <w:name w:val="Обычный1"/>
    <w:rsid w:val="00A1100B"/>
    <w:pPr>
      <w:spacing w:after="0" w:line="240" w:lineRule="auto"/>
    </w:pPr>
    <w:rPr>
      <w:rFonts w:ascii="Times New Roman" w:eastAsia="Times New Roman" w:hAnsi="Times New Roman" w:cs="Times New Roman"/>
      <w:sz w:val="24"/>
      <w:szCs w:val="20"/>
      <w:lang w:eastAsia="ru-RU"/>
    </w:rPr>
  </w:style>
  <w:style w:type="paragraph" w:customStyle="1" w:styleId="af5">
    <w:name w:val="Столбик"/>
    <w:basedOn w:val="a"/>
    <w:uiPriority w:val="99"/>
    <w:rsid w:val="00A1100B"/>
    <w:pPr>
      <w:tabs>
        <w:tab w:val="num" w:pos="360"/>
      </w:tabs>
      <w:spacing w:line="264" w:lineRule="auto"/>
      <w:ind w:left="360" w:hanging="360"/>
      <w:jc w:val="both"/>
    </w:pPr>
    <w:rPr>
      <w:szCs w:val="20"/>
    </w:rPr>
  </w:style>
  <w:style w:type="paragraph" w:styleId="24">
    <w:name w:val="Body Text 2"/>
    <w:basedOn w:val="a"/>
    <w:link w:val="25"/>
    <w:uiPriority w:val="99"/>
    <w:rsid w:val="00A1100B"/>
    <w:pPr>
      <w:spacing w:after="120" w:line="480" w:lineRule="auto"/>
    </w:pPr>
    <w:rPr>
      <w:lang w:val="x-none" w:eastAsia="x-none"/>
    </w:rPr>
  </w:style>
  <w:style w:type="character" w:customStyle="1" w:styleId="25">
    <w:name w:val="Основной текст 2 Знак"/>
    <w:basedOn w:val="a0"/>
    <w:link w:val="24"/>
    <w:uiPriority w:val="99"/>
    <w:rsid w:val="00A1100B"/>
    <w:rPr>
      <w:rFonts w:ascii="Times New Roman" w:eastAsia="Times New Roman" w:hAnsi="Times New Roman" w:cs="Times New Roman"/>
      <w:sz w:val="24"/>
      <w:szCs w:val="24"/>
      <w:lang w:val="x-none" w:eastAsia="x-none"/>
    </w:rPr>
  </w:style>
  <w:style w:type="paragraph" w:customStyle="1" w:styleId="af6">
    <w:name w:val="Знак Знак Знак Знак"/>
    <w:basedOn w:val="a"/>
    <w:autoRedefine/>
    <w:uiPriority w:val="99"/>
    <w:rsid w:val="00A1100B"/>
    <w:pPr>
      <w:spacing w:after="160" w:line="240" w:lineRule="exact"/>
    </w:pPr>
    <w:rPr>
      <w:rFonts w:eastAsia="SimSun"/>
      <w:b/>
      <w:bCs/>
      <w:sz w:val="28"/>
      <w:szCs w:val="28"/>
      <w:lang w:val="en-US" w:eastAsia="en-US"/>
    </w:rPr>
  </w:style>
  <w:style w:type="paragraph" w:customStyle="1" w:styleId="af7">
    <w:name w:val="Знак"/>
    <w:basedOn w:val="a"/>
    <w:rsid w:val="00A1100B"/>
    <w:pPr>
      <w:spacing w:after="160" w:line="240" w:lineRule="exact"/>
    </w:pPr>
    <w:rPr>
      <w:rFonts w:ascii="Verdana" w:hAnsi="Verdana"/>
      <w:sz w:val="20"/>
      <w:szCs w:val="20"/>
      <w:lang w:val="en-US" w:eastAsia="en-US"/>
    </w:rPr>
  </w:style>
  <w:style w:type="paragraph" w:customStyle="1" w:styleId="26">
    <w:name w:val="Обычный2"/>
    <w:rsid w:val="00A1100B"/>
    <w:pPr>
      <w:spacing w:after="0" w:line="240" w:lineRule="auto"/>
    </w:pPr>
    <w:rPr>
      <w:rFonts w:ascii="Times New Roman" w:eastAsia="Times New Roman" w:hAnsi="Times New Roman" w:cs="Times New Roman"/>
      <w:sz w:val="24"/>
      <w:szCs w:val="20"/>
      <w:lang w:eastAsia="ru-RU"/>
    </w:rPr>
  </w:style>
  <w:style w:type="character" w:customStyle="1" w:styleId="apple-converted-space">
    <w:name w:val="apple-converted-space"/>
    <w:basedOn w:val="a0"/>
    <w:rsid w:val="00A1100B"/>
  </w:style>
  <w:style w:type="character" w:customStyle="1" w:styleId="highlight">
    <w:name w:val="highlight"/>
    <w:basedOn w:val="a0"/>
    <w:rsid w:val="00A1100B"/>
  </w:style>
  <w:style w:type="paragraph" w:customStyle="1" w:styleId="western">
    <w:name w:val="western"/>
    <w:basedOn w:val="a"/>
    <w:rsid w:val="00A1100B"/>
    <w:pPr>
      <w:spacing w:before="100" w:beforeAutospacing="1" w:after="115"/>
    </w:pPr>
    <w:rPr>
      <w:color w:val="000000"/>
    </w:rPr>
  </w:style>
  <w:style w:type="paragraph" w:styleId="af8">
    <w:name w:val="Subtitle"/>
    <w:basedOn w:val="a"/>
    <w:next w:val="a"/>
    <w:link w:val="af9"/>
    <w:uiPriority w:val="11"/>
    <w:qFormat/>
    <w:rsid w:val="00A1100B"/>
    <w:pPr>
      <w:spacing w:after="60"/>
      <w:jc w:val="center"/>
      <w:outlineLvl w:val="1"/>
    </w:pPr>
    <w:rPr>
      <w:rFonts w:ascii="Cambria" w:hAnsi="Cambria"/>
      <w:lang w:val="x-none" w:eastAsia="x-none"/>
    </w:rPr>
  </w:style>
  <w:style w:type="character" w:customStyle="1" w:styleId="af9">
    <w:name w:val="Подзаголовок Знак"/>
    <w:basedOn w:val="a0"/>
    <w:link w:val="af8"/>
    <w:uiPriority w:val="11"/>
    <w:rsid w:val="00A1100B"/>
    <w:rPr>
      <w:rFonts w:ascii="Cambria" w:eastAsia="Times New Roman" w:hAnsi="Cambria" w:cs="Times New Roman"/>
      <w:sz w:val="24"/>
      <w:szCs w:val="24"/>
      <w:lang w:val="x-none" w:eastAsia="x-none"/>
    </w:rPr>
  </w:style>
  <w:style w:type="paragraph" w:styleId="12">
    <w:name w:val="toc 1"/>
    <w:basedOn w:val="a"/>
    <w:next w:val="a"/>
    <w:autoRedefine/>
    <w:uiPriority w:val="39"/>
    <w:unhideWhenUsed/>
    <w:qFormat/>
    <w:rsid w:val="00A1100B"/>
  </w:style>
  <w:style w:type="paragraph" w:styleId="27">
    <w:name w:val="toc 2"/>
    <w:basedOn w:val="a"/>
    <w:next w:val="a"/>
    <w:autoRedefine/>
    <w:uiPriority w:val="39"/>
    <w:unhideWhenUsed/>
    <w:qFormat/>
    <w:rsid w:val="00A1100B"/>
    <w:pPr>
      <w:ind w:left="240"/>
    </w:pPr>
  </w:style>
  <w:style w:type="character" w:styleId="afa">
    <w:name w:val="Hyperlink"/>
    <w:unhideWhenUsed/>
    <w:rsid w:val="00A1100B"/>
    <w:rPr>
      <w:color w:val="0000FF"/>
      <w:u w:val="single"/>
    </w:rPr>
  </w:style>
  <w:style w:type="paragraph" w:styleId="31">
    <w:name w:val="toc 3"/>
    <w:basedOn w:val="a"/>
    <w:next w:val="a"/>
    <w:autoRedefine/>
    <w:uiPriority w:val="39"/>
    <w:unhideWhenUsed/>
    <w:qFormat/>
    <w:rsid w:val="00A1100B"/>
    <w:pPr>
      <w:spacing w:after="100" w:line="276" w:lineRule="auto"/>
      <w:ind w:left="440"/>
    </w:pPr>
    <w:rPr>
      <w:rFonts w:ascii="Calibri" w:hAnsi="Calibri"/>
      <w:sz w:val="22"/>
      <w:szCs w:val="22"/>
    </w:rPr>
  </w:style>
  <w:style w:type="paragraph" w:customStyle="1" w:styleId="Default">
    <w:name w:val="Default"/>
    <w:rsid w:val="00A1100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3">
    <w:name w:val="Абзац списка1"/>
    <w:basedOn w:val="a"/>
    <w:rsid w:val="00A1100B"/>
    <w:pPr>
      <w:spacing w:after="200" w:line="276" w:lineRule="auto"/>
      <w:ind w:left="720"/>
      <w:contextualSpacing/>
    </w:pPr>
    <w:rPr>
      <w:rFonts w:ascii="Calibri" w:eastAsia="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100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1100B"/>
    <w:pPr>
      <w:keepNext/>
      <w:outlineLvl w:val="0"/>
    </w:pPr>
    <w:rPr>
      <w:b/>
      <w:szCs w:val="20"/>
      <w:lang w:val="x-none" w:eastAsia="x-none"/>
    </w:rPr>
  </w:style>
  <w:style w:type="paragraph" w:styleId="2">
    <w:name w:val="heading 2"/>
    <w:basedOn w:val="a"/>
    <w:next w:val="a"/>
    <w:link w:val="20"/>
    <w:uiPriority w:val="99"/>
    <w:qFormat/>
    <w:rsid w:val="00A1100B"/>
    <w:pPr>
      <w:keepNext/>
      <w:spacing w:before="240" w:after="60"/>
      <w:outlineLvl w:val="1"/>
    </w:pPr>
    <w:rPr>
      <w:rFonts w:ascii="Arial" w:hAnsi="Arial"/>
      <w:b/>
      <w:bCs/>
      <w:i/>
      <w:iCs/>
      <w:sz w:val="28"/>
      <w:szCs w:val="28"/>
      <w:lang w:val="x-none" w:eastAsia="x-none"/>
    </w:rPr>
  </w:style>
  <w:style w:type="paragraph" w:styleId="3">
    <w:name w:val="heading 3"/>
    <w:basedOn w:val="a"/>
    <w:next w:val="a"/>
    <w:link w:val="30"/>
    <w:uiPriority w:val="9"/>
    <w:qFormat/>
    <w:rsid w:val="00A1100B"/>
    <w:pPr>
      <w:keepNext/>
      <w:widowControl w:val="0"/>
      <w:autoSpaceDE w:val="0"/>
      <w:autoSpaceDN w:val="0"/>
      <w:adjustRightInd w:val="0"/>
      <w:spacing w:before="240" w:after="60"/>
      <w:outlineLvl w:val="2"/>
    </w:pPr>
    <w:rPr>
      <w:rFonts w:ascii="Arial" w:hAnsi="Arial"/>
      <w:b/>
      <w:bCs/>
      <w:sz w:val="26"/>
      <w:szCs w:val="26"/>
      <w:lang w:val="x-none" w:eastAsia="x-none"/>
    </w:rPr>
  </w:style>
  <w:style w:type="paragraph" w:styleId="7">
    <w:name w:val="heading 7"/>
    <w:basedOn w:val="a"/>
    <w:next w:val="a"/>
    <w:link w:val="70"/>
    <w:qFormat/>
    <w:rsid w:val="00A1100B"/>
    <w:pPr>
      <w:keepNext/>
      <w:jc w:val="center"/>
      <w:outlineLvl w:val="6"/>
    </w:pPr>
    <w:rPr>
      <w:b/>
      <w:bCs/>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1100B"/>
    <w:rPr>
      <w:rFonts w:ascii="Times New Roman" w:eastAsia="Times New Roman" w:hAnsi="Times New Roman" w:cs="Times New Roman"/>
      <w:b/>
      <w:sz w:val="24"/>
      <w:szCs w:val="20"/>
      <w:lang w:val="x-none" w:eastAsia="x-none"/>
    </w:rPr>
  </w:style>
  <w:style w:type="character" w:customStyle="1" w:styleId="20">
    <w:name w:val="Заголовок 2 Знак"/>
    <w:basedOn w:val="a0"/>
    <w:link w:val="2"/>
    <w:uiPriority w:val="99"/>
    <w:rsid w:val="00A1100B"/>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
    <w:rsid w:val="00A1100B"/>
    <w:rPr>
      <w:rFonts w:ascii="Arial" w:eastAsia="Times New Roman" w:hAnsi="Arial" w:cs="Times New Roman"/>
      <w:b/>
      <w:bCs/>
      <w:sz w:val="26"/>
      <w:szCs w:val="26"/>
      <w:lang w:val="x-none" w:eastAsia="x-none"/>
    </w:rPr>
  </w:style>
  <w:style w:type="character" w:customStyle="1" w:styleId="70">
    <w:name w:val="Заголовок 7 Знак"/>
    <w:basedOn w:val="a0"/>
    <w:link w:val="7"/>
    <w:rsid w:val="00A1100B"/>
    <w:rPr>
      <w:rFonts w:ascii="Times New Roman" w:eastAsia="Times New Roman" w:hAnsi="Times New Roman" w:cs="Times New Roman"/>
      <w:b/>
      <w:bCs/>
      <w:sz w:val="24"/>
      <w:szCs w:val="24"/>
      <w:lang w:val="x-none" w:eastAsia="x-none"/>
    </w:rPr>
  </w:style>
  <w:style w:type="table" w:styleId="a3">
    <w:name w:val="Table Grid"/>
    <w:basedOn w:val="a1"/>
    <w:uiPriority w:val="59"/>
    <w:rsid w:val="00A1100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link w:val="a5"/>
    <w:uiPriority w:val="1"/>
    <w:qFormat/>
    <w:rsid w:val="00A1100B"/>
    <w:pPr>
      <w:spacing w:after="0" w:line="240" w:lineRule="auto"/>
    </w:pPr>
    <w:rPr>
      <w:rFonts w:ascii="Calibri" w:eastAsia="Times New Roman" w:hAnsi="Calibri" w:cs="Times New Roman"/>
      <w:lang w:eastAsia="ru-RU"/>
    </w:rPr>
  </w:style>
  <w:style w:type="character" w:customStyle="1" w:styleId="a5">
    <w:name w:val="Без интервала Знак"/>
    <w:link w:val="a4"/>
    <w:uiPriority w:val="1"/>
    <w:locked/>
    <w:rsid w:val="00A1100B"/>
    <w:rPr>
      <w:rFonts w:ascii="Calibri" w:eastAsia="Times New Roman" w:hAnsi="Calibri" w:cs="Times New Roman"/>
      <w:lang w:eastAsia="ru-RU"/>
    </w:rPr>
  </w:style>
  <w:style w:type="paragraph" w:styleId="a6">
    <w:name w:val="footer"/>
    <w:basedOn w:val="a"/>
    <w:link w:val="a7"/>
    <w:rsid w:val="00A1100B"/>
    <w:pPr>
      <w:widowControl w:val="0"/>
      <w:tabs>
        <w:tab w:val="center" w:pos="4677"/>
        <w:tab w:val="right" w:pos="9355"/>
      </w:tabs>
      <w:autoSpaceDE w:val="0"/>
      <w:autoSpaceDN w:val="0"/>
      <w:adjustRightInd w:val="0"/>
    </w:pPr>
    <w:rPr>
      <w:sz w:val="20"/>
      <w:szCs w:val="20"/>
    </w:rPr>
  </w:style>
  <w:style w:type="character" w:customStyle="1" w:styleId="a7">
    <w:name w:val="Нижний колонтитул Знак"/>
    <w:basedOn w:val="a0"/>
    <w:link w:val="a6"/>
    <w:rsid w:val="00A1100B"/>
    <w:rPr>
      <w:rFonts w:ascii="Times New Roman" w:eastAsia="Times New Roman" w:hAnsi="Times New Roman" w:cs="Times New Roman"/>
      <w:sz w:val="20"/>
      <w:szCs w:val="20"/>
      <w:lang w:eastAsia="ru-RU"/>
    </w:rPr>
  </w:style>
  <w:style w:type="character" w:styleId="a8">
    <w:name w:val="page number"/>
    <w:basedOn w:val="a0"/>
    <w:uiPriority w:val="99"/>
    <w:rsid w:val="00A1100B"/>
  </w:style>
  <w:style w:type="paragraph" w:styleId="21">
    <w:name w:val="Body Text Indent 2"/>
    <w:basedOn w:val="a"/>
    <w:link w:val="22"/>
    <w:rsid w:val="00A1100B"/>
    <w:pPr>
      <w:ind w:firstLine="540"/>
      <w:jc w:val="both"/>
    </w:pPr>
    <w:rPr>
      <w:lang w:val="x-none" w:eastAsia="x-none"/>
    </w:rPr>
  </w:style>
  <w:style w:type="character" w:customStyle="1" w:styleId="22">
    <w:name w:val="Основной текст с отступом 2 Знак"/>
    <w:basedOn w:val="a0"/>
    <w:link w:val="21"/>
    <w:rsid w:val="00A1100B"/>
    <w:rPr>
      <w:rFonts w:ascii="Times New Roman" w:eastAsia="Times New Roman" w:hAnsi="Times New Roman" w:cs="Times New Roman"/>
      <w:sz w:val="24"/>
      <w:szCs w:val="24"/>
      <w:lang w:val="x-none" w:eastAsia="x-none"/>
    </w:rPr>
  </w:style>
  <w:style w:type="paragraph" w:styleId="a9">
    <w:name w:val="Body Text Indent"/>
    <w:basedOn w:val="a"/>
    <w:link w:val="aa"/>
    <w:uiPriority w:val="99"/>
    <w:rsid w:val="00A1100B"/>
    <w:pPr>
      <w:spacing w:after="120"/>
      <w:ind w:left="283"/>
    </w:pPr>
    <w:rPr>
      <w:lang w:val="x-none" w:eastAsia="x-none"/>
    </w:rPr>
  </w:style>
  <w:style w:type="character" w:customStyle="1" w:styleId="aa">
    <w:name w:val="Основной текст с отступом Знак"/>
    <w:basedOn w:val="a0"/>
    <w:link w:val="a9"/>
    <w:uiPriority w:val="99"/>
    <w:rsid w:val="00A1100B"/>
    <w:rPr>
      <w:rFonts w:ascii="Times New Roman" w:eastAsia="Times New Roman" w:hAnsi="Times New Roman" w:cs="Times New Roman"/>
      <w:sz w:val="24"/>
      <w:szCs w:val="24"/>
      <w:lang w:val="x-none" w:eastAsia="x-none"/>
    </w:rPr>
  </w:style>
  <w:style w:type="paragraph" w:styleId="ab">
    <w:name w:val="Body Text"/>
    <w:aliases w:val="Основной текст Знак1,Основной текст Знак Знак,Основной текст отчета,Body Text Char"/>
    <w:basedOn w:val="a"/>
    <w:link w:val="ac"/>
    <w:rsid w:val="00A1100B"/>
    <w:pPr>
      <w:spacing w:after="120"/>
    </w:pPr>
    <w:rPr>
      <w:lang w:val="x-none" w:eastAsia="x-none"/>
    </w:rPr>
  </w:style>
  <w:style w:type="character" w:customStyle="1" w:styleId="ac">
    <w:name w:val="Основной текст Знак"/>
    <w:aliases w:val="Основной текст Знак1 Знак,Основной текст Знак Знак Знак,Основной текст отчета Знак,Body Text Char Знак"/>
    <w:basedOn w:val="a0"/>
    <w:link w:val="ab"/>
    <w:rsid w:val="00A1100B"/>
    <w:rPr>
      <w:rFonts w:ascii="Times New Roman" w:eastAsia="Times New Roman" w:hAnsi="Times New Roman" w:cs="Times New Roman"/>
      <w:sz w:val="24"/>
      <w:szCs w:val="24"/>
      <w:lang w:val="x-none" w:eastAsia="x-none"/>
    </w:rPr>
  </w:style>
  <w:style w:type="character" w:styleId="ad">
    <w:name w:val="Strong"/>
    <w:uiPriority w:val="22"/>
    <w:qFormat/>
    <w:rsid w:val="00A1100B"/>
    <w:rPr>
      <w:b/>
      <w:bCs/>
    </w:rPr>
  </w:style>
  <w:style w:type="paragraph" w:styleId="ae">
    <w:name w:val="header"/>
    <w:basedOn w:val="a"/>
    <w:link w:val="af"/>
    <w:uiPriority w:val="99"/>
    <w:rsid w:val="00A1100B"/>
    <w:pPr>
      <w:tabs>
        <w:tab w:val="center" w:pos="4677"/>
        <w:tab w:val="right" w:pos="9355"/>
      </w:tabs>
    </w:pPr>
    <w:rPr>
      <w:lang w:val="x-none" w:eastAsia="x-none"/>
    </w:rPr>
  </w:style>
  <w:style w:type="character" w:customStyle="1" w:styleId="af">
    <w:name w:val="Верхний колонтитул Знак"/>
    <w:basedOn w:val="a0"/>
    <w:link w:val="ae"/>
    <w:uiPriority w:val="99"/>
    <w:rsid w:val="00A1100B"/>
    <w:rPr>
      <w:rFonts w:ascii="Times New Roman" w:eastAsia="Times New Roman" w:hAnsi="Times New Roman" w:cs="Times New Roman"/>
      <w:sz w:val="24"/>
      <w:szCs w:val="24"/>
      <w:lang w:val="x-none" w:eastAsia="x-none"/>
    </w:rPr>
  </w:style>
  <w:style w:type="paragraph" w:styleId="af0">
    <w:name w:val="Normal (Web)"/>
    <w:basedOn w:val="a"/>
    <w:uiPriority w:val="99"/>
    <w:rsid w:val="00A1100B"/>
    <w:pPr>
      <w:spacing w:before="120" w:after="120" w:line="360" w:lineRule="auto"/>
      <w:ind w:firstLine="708"/>
      <w:jc w:val="both"/>
    </w:pPr>
  </w:style>
  <w:style w:type="paragraph" w:customStyle="1" w:styleId="23">
    <w:name w:val="Знак2"/>
    <w:basedOn w:val="a"/>
    <w:rsid w:val="00A1100B"/>
    <w:pPr>
      <w:spacing w:after="160" w:line="240" w:lineRule="exact"/>
    </w:pPr>
    <w:rPr>
      <w:rFonts w:ascii="Verdana" w:hAnsi="Verdana" w:cs="Verdana"/>
      <w:sz w:val="20"/>
      <w:szCs w:val="20"/>
      <w:lang w:val="en-US" w:eastAsia="en-US"/>
    </w:rPr>
  </w:style>
  <w:style w:type="paragraph" w:styleId="af1">
    <w:name w:val="List Paragraph"/>
    <w:basedOn w:val="a"/>
    <w:uiPriority w:val="34"/>
    <w:qFormat/>
    <w:rsid w:val="00A1100B"/>
    <w:pPr>
      <w:ind w:left="720" w:firstLine="567"/>
      <w:contextualSpacing/>
      <w:jc w:val="both"/>
    </w:pPr>
    <w:rPr>
      <w:rFonts w:eastAsia="Calibri"/>
      <w:szCs w:val="22"/>
      <w:lang w:eastAsia="en-US"/>
    </w:rPr>
  </w:style>
  <w:style w:type="paragraph" w:styleId="af2">
    <w:name w:val="Balloon Text"/>
    <w:basedOn w:val="a"/>
    <w:link w:val="af3"/>
    <w:uiPriority w:val="99"/>
    <w:rsid w:val="00A1100B"/>
    <w:rPr>
      <w:rFonts w:ascii="Tahoma" w:hAnsi="Tahoma"/>
      <w:sz w:val="16"/>
      <w:szCs w:val="16"/>
      <w:lang w:val="x-none" w:eastAsia="x-none"/>
    </w:rPr>
  </w:style>
  <w:style w:type="character" w:customStyle="1" w:styleId="af3">
    <w:name w:val="Текст выноски Знак"/>
    <w:basedOn w:val="a0"/>
    <w:link w:val="af2"/>
    <w:uiPriority w:val="99"/>
    <w:rsid w:val="00A1100B"/>
    <w:rPr>
      <w:rFonts w:ascii="Tahoma" w:eastAsia="Times New Roman" w:hAnsi="Tahoma" w:cs="Times New Roman"/>
      <w:sz w:val="16"/>
      <w:szCs w:val="16"/>
      <w:lang w:val="x-none" w:eastAsia="x-none"/>
    </w:rPr>
  </w:style>
  <w:style w:type="paragraph" w:customStyle="1" w:styleId="af4">
    <w:name w:val="Знак"/>
    <w:basedOn w:val="a"/>
    <w:rsid w:val="00A1100B"/>
    <w:pPr>
      <w:spacing w:after="160" w:line="240" w:lineRule="exact"/>
    </w:pPr>
    <w:rPr>
      <w:rFonts w:ascii="Verdana" w:hAnsi="Verdana"/>
      <w:sz w:val="20"/>
      <w:szCs w:val="20"/>
      <w:lang w:val="en-US" w:eastAsia="en-US"/>
    </w:rPr>
  </w:style>
  <w:style w:type="paragraph" w:customStyle="1" w:styleId="msonormalcxspmiddle">
    <w:name w:val="msonormalcxspmiddle"/>
    <w:basedOn w:val="a"/>
    <w:rsid w:val="00A1100B"/>
    <w:pPr>
      <w:spacing w:before="100" w:beforeAutospacing="1" w:after="100" w:afterAutospacing="1"/>
    </w:pPr>
  </w:style>
  <w:style w:type="paragraph" w:customStyle="1" w:styleId="BodyTextIndent1">
    <w:name w:val="Body Text Indent Знак Знак1"/>
    <w:aliases w:val="текст Знак Знак,Body Text Indent Знак Знак Знак Знак,Body Text Indent Знак Знак1 Знак,текст Знак Знак Знак,текст Знак Знак Знак Знак Знак Знак,текст Знак Знак Знак Знак"/>
    <w:basedOn w:val="a"/>
    <w:link w:val="BodyTextIndent"/>
    <w:rsid w:val="00A1100B"/>
    <w:pPr>
      <w:ind w:firstLine="567"/>
      <w:jc w:val="both"/>
    </w:pPr>
    <w:rPr>
      <w:spacing w:val="-4"/>
      <w:lang w:val="x-none" w:eastAsia="x-none"/>
    </w:rPr>
  </w:style>
  <w:style w:type="character" w:customStyle="1" w:styleId="BodyTextIndent">
    <w:name w:val="Body Text Indent Знак Знак Знак Знак Знак"/>
    <w:link w:val="BodyTextIndent1"/>
    <w:rsid w:val="00A1100B"/>
    <w:rPr>
      <w:rFonts w:ascii="Times New Roman" w:eastAsia="Times New Roman" w:hAnsi="Times New Roman" w:cs="Times New Roman"/>
      <w:spacing w:val="-4"/>
      <w:sz w:val="24"/>
      <w:szCs w:val="24"/>
      <w:lang w:val="x-none" w:eastAsia="x-none"/>
    </w:rPr>
  </w:style>
  <w:style w:type="paragraph" w:customStyle="1" w:styleId="ConsNormal">
    <w:name w:val="ConsNormal"/>
    <w:rsid w:val="00A1100B"/>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11">
    <w:name w:val="Обычный1"/>
    <w:rsid w:val="00A1100B"/>
    <w:pPr>
      <w:spacing w:after="0" w:line="240" w:lineRule="auto"/>
    </w:pPr>
    <w:rPr>
      <w:rFonts w:ascii="Times New Roman" w:eastAsia="Times New Roman" w:hAnsi="Times New Roman" w:cs="Times New Roman"/>
      <w:sz w:val="24"/>
      <w:szCs w:val="20"/>
      <w:lang w:eastAsia="ru-RU"/>
    </w:rPr>
  </w:style>
  <w:style w:type="paragraph" w:customStyle="1" w:styleId="af5">
    <w:name w:val="Столбик"/>
    <w:basedOn w:val="a"/>
    <w:uiPriority w:val="99"/>
    <w:rsid w:val="00A1100B"/>
    <w:pPr>
      <w:tabs>
        <w:tab w:val="num" w:pos="360"/>
      </w:tabs>
      <w:spacing w:line="264" w:lineRule="auto"/>
      <w:ind w:left="360" w:hanging="360"/>
      <w:jc w:val="both"/>
    </w:pPr>
    <w:rPr>
      <w:szCs w:val="20"/>
    </w:rPr>
  </w:style>
  <w:style w:type="paragraph" w:styleId="24">
    <w:name w:val="Body Text 2"/>
    <w:basedOn w:val="a"/>
    <w:link w:val="25"/>
    <w:uiPriority w:val="99"/>
    <w:rsid w:val="00A1100B"/>
    <w:pPr>
      <w:spacing w:after="120" w:line="480" w:lineRule="auto"/>
    </w:pPr>
    <w:rPr>
      <w:lang w:val="x-none" w:eastAsia="x-none"/>
    </w:rPr>
  </w:style>
  <w:style w:type="character" w:customStyle="1" w:styleId="25">
    <w:name w:val="Основной текст 2 Знак"/>
    <w:basedOn w:val="a0"/>
    <w:link w:val="24"/>
    <w:uiPriority w:val="99"/>
    <w:rsid w:val="00A1100B"/>
    <w:rPr>
      <w:rFonts w:ascii="Times New Roman" w:eastAsia="Times New Roman" w:hAnsi="Times New Roman" w:cs="Times New Roman"/>
      <w:sz w:val="24"/>
      <w:szCs w:val="24"/>
      <w:lang w:val="x-none" w:eastAsia="x-none"/>
    </w:rPr>
  </w:style>
  <w:style w:type="paragraph" w:customStyle="1" w:styleId="af6">
    <w:name w:val="Знак Знак Знак Знак"/>
    <w:basedOn w:val="a"/>
    <w:autoRedefine/>
    <w:uiPriority w:val="99"/>
    <w:rsid w:val="00A1100B"/>
    <w:pPr>
      <w:spacing w:after="160" w:line="240" w:lineRule="exact"/>
    </w:pPr>
    <w:rPr>
      <w:rFonts w:eastAsia="SimSun"/>
      <w:b/>
      <w:bCs/>
      <w:sz w:val="28"/>
      <w:szCs w:val="28"/>
      <w:lang w:val="en-US" w:eastAsia="en-US"/>
    </w:rPr>
  </w:style>
  <w:style w:type="paragraph" w:customStyle="1" w:styleId="af7">
    <w:name w:val="Знак"/>
    <w:basedOn w:val="a"/>
    <w:rsid w:val="00A1100B"/>
    <w:pPr>
      <w:spacing w:after="160" w:line="240" w:lineRule="exact"/>
    </w:pPr>
    <w:rPr>
      <w:rFonts w:ascii="Verdana" w:hAnsi="Verdana"/>
      <w:sz w:val="20"/>
      <w:szCs w:val="20"/>
      <w:lang w:val="en-US" w:eastAsia="en-US"/>
    </w:rPr>
  </w:style>
  <w:style w:type="paragraph" w:customStyle="1" w:styleId="26">
    <w:name w:val="Обычный2"/>
    <w:rsid w:val="00A1100B"/>
    <w:pPr>
      <w:spacing w:after="0" w:line="240" w:lineRule="auto"/>
    </w:pPr>
    <w:rPr>
      <w:rFonts w:ascii="Times New Roman" w:eastAsia="Times New Roman" w:hAnsi="Times New Roman" w:cs="Times New Roman"/>
      <w:sz w:val="24"/>
      <w:szCs w:val="20"/>
      <w:lang w:eastAsia="ru-RU"/>
    </w:rPr>
  </w:style>
  <w:style w:type="character" w:customStyle="1" w:styleId="apple-converted-space">
    <w:name w:val="apple-converted-space"/>
    <w:basedOn w:val="a0"/>
    <w:rsid w:val="00A1100B"/>
  </w:style>
  <w:style w:type="character" w:customStyle="1" w:styleId="highlight">
    <w:name w:val="highlight"/>
    <w:basedOn w:val="a0"/>
    <w:rsid w:val="00A1100B"/>
  </w:style>
  <w:style w:type="paragraph" w:customStyle="1" w:styleId="western">
    <w:name w:val="western"/>
    <w:basedOn w:val="a"/>
    <w:rsid w:val="00A1100B"/>
    <w:pPr>
      <w:spacing w:before="100" w:beforeAutospacing="1" w:after="115"/>
    </w:pPr>
    <w:rPr>
      <w:color w:val="000000"/>
    </w:rPr>
  </w:style>
  <w:style w:type="paragraph" w:styleId="af8">
    <w:name w:val="Subtitle"/>
    <w:basedOn w:val="a"/>
    <w:next w:val="a"/>
    <w:link w:val="af9"/>
    <w:uiPriority w:val="11"/>
    <w:qFormat/>
    <w:rsid w:val="00A1100B"/>
    <w:pPr>
      <w:spacing w:after="60"/>
      <w:jc w:val="center"/>
      <w:outlineLvl w:val="1"/>
    </w:pPr>
    <w:rPr>
      <w:rFonts w:ascii="Cambria" w:hAnsi="Cambria"/>
      <w:lang w:val="x-none" w:eastAsia="x-none"/>
    </w:rPr>
  </w:style>
  <w:style w:type="character" w:customStyle="1" w:styleId="af9">
    <w:name w:val="Подзаголовок Знак"/>
    <w:basedOn w:val="a0"/>
    <w:link w:val="af8"/>
    <w:uiPriority w:val="11"/>
    <w:rsid w:val="00A1100B"/>
    <w:rPr>
      <w:rFonts w:ascii="Cambria" w:eastAsia="Times New Roman" w:hAnsi="Cambria" w:cs="Times New Roman"/>
      <w:sz w:val="24"/>
      <w:szCs w:val="24"/>
      <w:lang w:val="x-none" w:eastAsia="x-none"/>
    </w:rPr>
  </w:style>
  <w:style w:type="paragraph" w:styleId="12">
    <w:name w:val="toc 1"/>
    <w:basedOn w:val="a"/>
    <w:next w:val="a"/>
    <w:autoRedefine/>
    <w:uiPriority w:val="39"/>
    <w:unhideWhenUsed/>
    <w:qFormat/>
    <w:rsid w:val="00A1100B"/>
  </w:style>
  <w:style w:type="paragraph" w:styleId="27">
    <w:name w:val="toc 2"/>
    <w:basedOn w:val="a"/>
    <w:next w:val="a"/>
    <w:autoRedefine/>
    <w:uiPriority w:val="39"/>
    <w:unhideWhenUsed/>
    <w:qFormat/>
    <w:rsid w:val="00A1100B"/>
    <w:pPr>
      <w:ind w:left="240"/>
    </w:pPr>
  </w:style>
  <w:style w:type="character" w:styleId="afa">
    <w:name w:val="Hyperlink"/>
    <w:unhideWhenUsed/>
    <w:rsid w:val="00A1100B"/>
    <w:rPr>
      <w:color w:val="0000FF"/>
      <w:u w:val="single"/>
    </w:rPr>
  </w:style>
  <w:style w:type="paragraph" w:styleId="31">
    <w:name w:val="toc 3"/>
    <w:basedOn w:val="a"/>
    <w:next w:val="a"/>
    <w:autoRedefine/>
    <w:uiPriority w:val="39"/>
    <w:unhideWhenUsed/>
    <w:qFormat/>
    <w:rsid w:val="00A1100B"/>
    <w:pPr>
      <w:spacing w:after="100" w:line="276" w:lineRule="auto"/>
      <w:ind w:left="440"/>
    </w:pPr>
    <w:rPr>
      <w:rFonts w:ascii="Calibri" w:hAnsi="Calibri"/>
      <w:sz w:val="22"/>
      <w:szCs w:val="22"/>
    </w:rPr>
  </w:style>
  <w:style w:type="paragraph" w:customStyle="1" w:styleId="Default">
    <w:name w:val="Default"/>
    <w:rsid w:val="00A1100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3">
    <w:name w:val="Абзац списка1"/>
    <w:basedOn w:val="a"/>
    <w:rsid w:val="00A1100B"/>
    <w:pPr>
      <w:spacing w:after="200" w:line="276"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2023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sportal.ru/" TargetMode="External"/><Relationship Id="rId13" Type="http://schemas.openxmlformats.org/officeDocument/2006/relationships/hyperlink" Target="http://.pedsovet.org/" TargetMode="External"/><Relationship Id="rId3" Type="http://schemas.microsoft.com/office/2007/relationships/stylesWithEffects" Target="stylesWithEffects.xml"/><Relationship Id="rId7" Type="http://schemas.openxmlformats.org/officeDocument/2006/relationships/chart" Target="charts/chart2.xml"/><Relationship Id="rId12" Type="http://schemas.openxmlformats.org/officeDocument/2006/relationships/hyperlink" Target="http://nsporta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hyperlink" Target="http://.pedsovet.org/"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roundedCorners val="1"/>
  <c:style val="2"/>
  <c:chart>
    <c:autoTitleDeleted val="1"/>
    <c:view3D>
      <c:rotX val="0"/>
      <c:rotY val="0"/>
      <c:rAngAx val="1"/>
    </c:view3D>
    <c:floor>
      <c:thickness val="0"/>
    </c:floor>
    <c:sideWall>
      <c:thickness val="0"/>
    </c:sideWall>
    <c:backWall>
      <c:thickness val="0"/>
    </c:backWall>
    <c:plotArea>
      <c:layout/>
      <c:bar3DChart>
        <c:barDir val="col"/>
        <c:grouping val="clustered"/>
        <c:varyColors val="1"/>
        <c:ser>
          <c:idx val="0"/>
          <c:order val="0"/>
          <c:tx>
            <c:v>2015 год</c:v>
          </c:tx>
          <c:invertIfNegative val="1"/>
          <c:cat>
            <c:strRef>
              <c:f>Лист1!$A$4:$A$14</c:f>
              <c:strCache>
                <c:ptCount val="11"/>
                <c:pt idx="0">
                  <c:v>Русский </c:v>
                </c:pt>
                <c:pt idx="1">
                  <c:v>Информатика</c:v>
                </c:pt>
                <c:pt idx="2">
                  <c:v>Английский</c:v>
                </c:pt>
                <c:pt idx="3">
                  <c:v>Общество</c:v>
                </c:pt>
                <c:pt idx="4">
                  <c:v>Химия</c:v>
                </c:pt>
                <c:pt idx="5">
                  <c:v>Литература</c:v>
                </c:pt>
                <c:pt idx="6">
                  <c:v>Математика</c:v>
                </c:pt>
                <c:pt idx="7">
                  <c:v>Биология</c:v>
                </c:pt>
                <c:pt idx="8">
                  <c:v>География</c:v>
                </c:pt>
                <c:pt idx="9">
                  <c:v>физика</c:v>
                </c:pt>
                <c:pt idx="10">
                  <c:v>история</c:v>
                </c:pt>
              </c:strCache>
            </c:strRef>
          </c:cat>
          <c:val>
            <c:numRef>
              <c:f>Лист1!$B$4:$B$14</c:f>
              <c:numCache>
                <c:formatCode>General</c:formatCode>
                <c:ptCount val="11"/>
                <c:pt idx="0">
                  <c:v>4.51</c:v>
                </c:pt>
                <c:pt idx="2">
                  <c:v>4.5</c:v>
                </c:pt>
                <c:pt idx="3">
                  <c:v>3.73</c:v>
                </c:pt>
                <c:pt idx="4">
                  <c:v>5</c:v>
                </c:pt>
                <c:pt idx="6">
                  <c:v>3.55</c:v>
                </c:pt>
                <c:pt idx="7">
                  <c:v>4</c:v>
                </c:pt>
                <c:pt idx="9">
                  <c:v>3.63</c:v>
                </c:pt>
              </c:numCache>
            </c:numRef>
          </c:val>
        </c:ser>
        <c:ser>
          <c:idx val="1"/>
          <c:order val="1"/>
          <c:tx>
            <c:v>2016 год</c:v>
          </c:tx>
          <c:invertIfNegative val="1"/>
          <c:cat>
            <c:strRef>
              <c:f>Лист1!$A$4:$A$14</c:f>
              <c:strCache>
                <c:ptCount val="11"/>
                <c:pt idx="0">
                  <c:v>Русский </c:v>
                </c:pt>
                <c:pt idx="1">
                  <c:v>Информатика</c:v>
                </c:pt>
                <c:pt idx="2">
                  <c:v>Английский</c:v>
                </c:pt>
                <c:pt idx="3">
                  <c:v>Общество</c:v>
                </c:pt>
                <c:pt idx="4">
                  <c:v>Химия</c:v>
                </c:pt>
                <c:pt idx="5">
                  <c:v>Литература</c:v>
                </c:pt>
                <c:pt idx="6">
                  <c:v>Математика</c:v>
                </c:pt>
                <c:pt idx="7">
                  <c:v>Биология</c:v>
                </c:pt>
                <c:pt idx="8">
                  <c:v>География</c:v>
                </c:pt>
                <c:pt idx="9">
                  <c:v>физика</c:v>
                </c:pt>
                <c:pt idx="10">
                  <c:v>история</c:v>
                </c:pt>
              </c:strCache>
            </c:strRef>
          </c:cat>
          <c:val>
            <c:numRef>
              <c:f>Лист1!$C$4:$C$14</c:f>
              <c:numCache>
                <c:formatCode>General</c:formatCode>
                <c:ptCount val="11"/>
                <c:pt idx="0">
                  <c:v>4.41</c:v>
                </c:pt>
                <c:pt idx="1">
                  <c:v>4</c:v>
                </c:pt>
                <c:pt idx="2">
                  <c:v>3.88</c:v>
                </c:pt>
                <c:pt idx="3">
                  <c:v>3.43</c:v>
                </c:pt>
                <c:pt idx="4">
                  <c:v>3.73</c:v>
                </c:pt>
                <c:pt idx="5">
                  <c:v>4</c:v>
                </c:pt>
                <c:pt idx="6">
                  <c:v>3.97</c:v>
                </c:pt>
                <c:pt idx="7">
                  <c:v>4.17</c:v>
                </c:pt>
                <c:pt idx="8">
                  <c:v>3.49</c:v>
                </c:pt>
                <c:pt idx="9">
                  <c:v>2.91</c:v>
                </c:pt>
                <c:pt idx="10">
                  <c:v>3.5</c:v>
                </c:pt>
              </c:numCache>
            </c:numRef>
          </c:val>
        </c:ser>
        <c:dLbls>
          <c:showLegendKey val="0"/>
          <c:showVal val="0"/>
          <c:showCatName val="0"/>
          <c:showSerName val="0"/>
          <c:showPercent val="0"/>
          <c:showBubbleSize val="0"/>
        </c:dLbls>
        <c:gapWidth val="150"/>
        <c:shape val="box"/>
        <c:axId val="183376896"/>
        <c:axId val="218772224"/>
        <c:axId val="0"/>
      </c:bar3DChart>
      <c:catAx>
        <c:axId val="183376896"/>
        <c:scaling>
          <c:orientation val="minMax"/>
        </c:scaling>
        <c:delete val="1"/>
        <c:axPos val="b"/>
        <c:majorTickMark val="cross"/>
        <c:minorTickMark val="cross"/>
        <c:tickLblPos val="nextTo"/>
        <c:crossAx val="218772224"/>
        <c:crosses val="autoZero"/>
        <c:auto val="1"/>
        <c:lblAlgn val="ctr"/>
        <c:lblOffset val="100"/>
        <c:noMultiLvlLbl val="1"/>
      </c:catAx>
      <c:valAx>
        <c:axId val="218772224"/>
        <c:scaling>
          <c:orientation val="minMax"/>
        </c:scaling>
        <c:delete val="1"/>
        <c:axPos val="l"/>
        <c:majorGridlines/>
        <c:numFmt formatCode="General" sourceLinked="1"/>
        <c:majorTickMark val="cross"/>
        <c:minorTickMark val="cross"/>
        <c:tickLblPos val="nextTo"/>
        <c:crossAx val="183376896"/>
        <c:crosses val="autoZero"/>
        <c:crossBetween val="between"/>
      </c:valAx>
    </c:plotArea>
    <c:legend>
      <c:legendPos val="r"/>
      <c:overlay val="1"/>
    </c:legend>
    <c:plotVisOnly val="1"/>
    <c:dispBlanksAs val="zero"/>
    <c:showDLblsOverMax val="1"/>
  </c:chart>
  <c:externalData r:id="rId1">
    <c:autoUpdate val="1"/>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roundedCorners val="1"/>
  <c:style val="2"/>
  <c:chart>
    <c:autoTitleDeleted val="1"/>
    <c:view3D>
      <c:rotX val="0"/>
      <c:rotY val="0"/>
      <c:rAngAx val="1"/>
    </c:view3D>
    <c:floor>
      <c:thickness val="0"/>
    </c:floor>
    <c:sideWall>
      <c:thickness val="0"/>
    </c:sideWall>
    <c:backWall>
      <c:thickness val="0"/>
    </c:backWall>
    <c:plotArea>
      <c:layout/>
      <c:bar3DChart>
        <c:barDir val="col"/>
        <c:grouping val="clustered"/>
        <c:varyColors val="1"/>
        <c:ser>
          <c:idx val="0"/>
          <c:order val="0"/>
          <c:tx>
            <c:strRef>
              <c:f>Лист1!$A$4</c:f>
              <c:strCache>
                <c:ptCount val="1"/>
                <c:pt idx="0">
                  <c:v>2015</c:v>
                </c:pt>
              </c:strCache>
            </c:strRef>
          </c:tx>
          <c:invertIfNegative val="1"/>
          <c:cat>
            <c:multiLvlStrRef>
              <c:f>Лист1!$B$2:$I$3</c:f>
              <c:multiLvlStrCache>
                <c:ptCount val="8"/>
                <c:lvl>
                  <c:pt idx="0">
                    <c:v>2-4 классы</c:v>
                  </c:pt>
                  <c:pt idx="2">
                    <c:v>5-9 классы</c:v>
                  </c:pt>
                  <c:pt idx="4">
                    <c:v>10-11 классы</c:v>
                  </c:pt>
                  <c:pt idx="6">
                    <c:v>по школе (2-11) </c:v>
                  </c:pt>
                </c:lvl>
                <c:lvl>
                  <c:pt idx="0">
                    <c:v>успев-ть </c:v>
                  </c:pt>
                  <c:pt idx="1">
                    <c:v>качество </c:v>
                  </c:pt>
                  <c:pt idx="2">
                    <c:v>успев-ть</c:v>
                  </c:pt>
                  <c:pt idx="3">
                    <c:v>качество</c:v>
                  </c:pt>
                  <c:pt idx="4">
                    <c:v>успев-ть </c:v>
                  </c:pt>
                  <c:pt idx="5">
                    <c:v>качество</c:v>
                  </c:pt>
                  <c:pt idx="6">
                    <c:v>успев-ть </c:v>
                  </c:pt>
                  <c:pt idx="7">
                    <c:v>качество </c:v>
                  </c:pt>
                </c:lvl>
              </c:multiLvlStrCache>
            </c:multiLvlStrRef>
          </c:cat>
          <c:val>
            <c:numRef>
              <c:f>Лист1!$B$4:$I$4</c:f>
              <c:numCache>
                <c:formatCode>General</c:formatCode>
                <c:ptCount val="8"/>
                <c:pt idx="0">
                  <c:v>100</c:v>
                </c:pt>
                <c:pt idx="1">
                  <c:v>68.66</c:v>
                </c:pt>
                <c:pt idx="2">
                  <c:v>100</c:v>
                </c:pt>
                <c:pt idx="3">
                  <c:v>44.74</c:v>
                </c:pt>
                <c:pt idx="4">
                  <c:v>100</c:v>
                </c:pt>
                <c:pt idx="5">
                  <c:v>46.94</c:v>
                </c:pt>
                <c:pt idx="6">
                  <c:v>100</c:v>
                </c:pt>
                <c:pt idx="7">
                  <c:v>54.85</c:v>
                </c:pt>
              </c:numCache>
            </c:numRef>
          </c:val>
        </c:ser>
        <c:ser>
          <c:idx val="1"/>
          <c:order val="1"/>
          <c:tx>
            <c:strRef>
              <c:f>Лист1!$A$5</c:f>
              <c:strCache>
                <c:ptCount val="1"/>
                <c:pt idx="0">
                  <c:v>2016</c:v>
                </c:pt>
              </c:strCache>
            </c:strRef>
          </c:tx>
          <c:invertIfNegative val="1"/>
          <c:cat>
            <c:multiLvlStrRef>
              <c:f>Лист1!$B$2:$I$3</c:f>
              <c:multiLvlStrCache>
                <c:ptCount val="8"/>
                <c:lvl>
                  <c:pt idx="0">
                    <c:v>2-4 классы</c:v>
                  </c:pt>
                  <c:pt idx="2">
                    <c:v>5-9 классы</c:v>
                  </c:pt>
                  <c:pt idx="4">
                    <c:v>10-11 классы</c:v>
                  </c:pt>
                  <c:pt idx="6">
                    <c:v>по школе (2-11) </c:v>
                  </c:pt>
                </c:lvl>
                <c:lvl>
                  <c:pt idx="0">
                    <c:v>успев-ть </c:v>
                  </c:pt>
                  <c:pt idx="1">
                    <c:v>качество </c:v>
                  </c:pt>
                  <c:pt idx="2">
                    <c:v>успев-ть</c:v>
                  </c:pt>
                  <c:pt idx="3">
                    <c:v>качество</c:v>
                  </c:pt>
                  <c:pt idx="4">
                    <c:v>успев-ть </c:v>
                  </c:pt>
                  <c:pt idx="5">
                    <c:v>качество</c:v>
                  </c:pt>
                  <c:pt idx="6">
                    <c:v>успев-ть </c:v>
                  </c:pt>
                  <c:pt idx="7">
                    <c:v>качество </c:v>
                  </c:pt>
                </c:lvl>
              </c:multiLvlStrCache>
            </c:multiLvlStrRef>
          </c:cat>
          <c:val>
            <c:numRef>
              <c:f>Лист1!$B$5:$I$5</c:f>
              <c:numCache>
                <c:formatCode>General</c:formatCode>
                <c:ptCount val="8"/>
                <c:pt idx="0">
                  <c:v>100</c:v>
                </c:pt>
                <c:pt idx="1">
                  <c:v>66.599999999999994</c:v>
                </c:pt>
                <c:pt idx="2">
                  <c:v>99.85</c:v>
                </c:pt>
                <c:pt idx="3">
                  <c:v>46.78</c:v>
                </c:pt>
                <c:pt idx="4">
                  <c:v>100</c:v>
                </c:pt>
                <c:pt idx="5">
                  <c:v>40.82</c:v>
                </c:pt>
                <c:pt idx="6">
                  <c:v>99.92</c:v>
                </c:pt>
                <c:pt idx="7">
                  <c:v>54.58</c:v>
                </c:pt>
              </c:numCache>
            </c:numRef>
          </c:val>
        </c:ser>
        <c:dLbls>
          <c:showLegendKey val="0"/>
          <c:showVal val="0"/>
          <c:showCatName val="0"/>
          <c:showSerName val="0"/>
          <c:showPercent val="0"/>
          <c:showBubbleSize val="0"/>
        </c:dLbls>
        <c:gapWidth val="150"/>
        <c:shape val="box"/>
        <c:axId val="218789760"/>
        <c:axId val="218791296"/>
        <c:axId val="0"/>
      </c:bar3DChart>
      <c:catAx>
        <c:axId val="218789760"/>
        <c:scaling>
          <c:orientation val="minMax"/>
        </c:scaling>
        <c:delete val="1"/>
        <c:axPos val="b"/>
        <c:majorTickMark val="cross"/>
        <c:minorTickMark val="cross"/>
        <c:tickLblPos val="nextTo"/>
        <c:crossAx val="218791296"/>
        <c:crosses val="autoZero"/>
        <c:auto val="1"/>
        <c:lblAlgn val="ctr"/>
        <c:lblOffset val="100"/>
        <c:noMultiLvlLbl val="1"/>
      </c:catAx>
      <c:valAx>
        <c:axId val="218791296"/>
        <c:scaling>
          <c:orientation val="minMax"/>
        </c:scaling>
        <c:delete val="1"/>
        <c:axPos val="l"/>
        <c:majorGridlines/>
        <c:numFmt formatCode="General" sourceLinked="1"/>
        <c:majorTickMark val="cross"/>
        <c:minorTickMark val="cross"/>
        <c:tickLblPos val="nextTo"/>
        <c:crossAx val="218789760"/>
        <c:crosses val="autoZero"/>
        <c:crossBetween val="between"/>
      </c:valAx>
    </c:plotArea>
    <c:legend>
      <c:legendPos val="r"/>
      <c:overlay val="1"/>
    </c:legend>
    <c:plotVisOnly val="1"/>
    <c:dispBlanksAs val="zero"/>
    <c:showDLblsOverMax val="1"/>
  </c:chart>
  <c:externalData r:id="rId1">
    <c:autoUpdate val="1"/>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roundedCorners val="1"/>
  <c:style val="2"/>
  <c:chart>
    <c:autoTitleDeleted val="1"/>
    <c:view3D>
      <c:rotX val="0"/>
      <c:rotY val="0"/>
      <c:rAngAx val="1"/>
    </c:view3D>
    <c:floor>
      <c:thickness val="0"/>
    </c:floor>
    <c:sideWall>
      <c:thickness val="0"/>
    </c:sideWall>
    <c:backWall>
      <c:thickness val="0"/>
    </c:backWall>
    <c:plotArea>
      <c:layout/>
      <c:bar3DChart>
        <c:barDir val="col"/>
        <c:grouping val="clustered"/>
        <c:varyColors val="1"/>
        <c:ser>
          <c:idx val="0"/>
          <c:order val="0"/>
          <c:tx>
            <c:v>2015 год</c:v>
          </c:tx>
          <c:invertIfNegative val="1"/>
          <c:cat>
            <c:strRef>
              <c:f>Лист1!$A$4:$A$14</c:f>
              <c:strCache>
                <c:ptCount val="11"/>
                <c:pt idx="0">
                  <c:v>Русский </c:v>
                </c:pt>
                <c:pt idx="1">
                  <c:v>Информатика</c:v>
                </c:pt>
                <c:pt idx="2">
                  <c:v>Английский</c:v>
                </c:pt>
                <c:pt idx="3">
                  <c:v>Общество</c:v>
                </c:pt>
                <c:pt idx="4">
                  <c:v>Химия</c:v>
                </c:pt>
                <c:pt idx="5">
                  <c:v>Литература</c:v>
                </c:pt>
                <c:pt idx="6">
                  <c:v>Математика</c:v>
                </c:pt>
                <c:pt idx="7">
                  <c:v>Биология</c:v>
                </c:pt>
                <c:pt idx="8">
                  <c:v>География</c:v>
                </c:pt>
                <c:pt idx="9">
                  <c:v>физика</c:v>
                </c:pt>
                <c:pt idx="10">
                  <c:v>история</c:v>
                </c:pt>
              </c:strCache>
            </c:strRef>
          </c:cat>
          <c:val>
            <c:numRef>
              <c:f>Лист1!$B$4:$B$14</c:f>
              <c:numCache>
                <c:formatCode>General</c:formatCode>
                <c:ptCount val="11"/>
                <c:pt idx="0">
                  <c:v>4.51</c:v>
                </c:pt>
                <c:pt idx="2">
                  <c:v>4.5</c:v>
                </c:pt>
                <c:pt idx="3">
                  <c:v>3.73</c:v>
                </c:pt>
                <c:pt idx="4">
                  <c:v>5</c:v>
                </c:pt>
                <c:pt idx="6">
                  <c:v>3.55</c:v>
                </c:pt>
                <c:pt idx="7">
                  <c:v>4</c:v>
                </c:pt>
                <c:pt idx="9">
                  <c:v>3.63</c:v>
                </c:pt>
              </c:numCache>
            </c:numRef>
          </c:val>
        </c:ser>
        <c:ser>
          <c:idx val="1"/>
          <c:order val="1"/>
          <c:tx>
            <c:v>2016 год</c:v>
          </c:tx>
          <c:invertIfNegative val="1"/>
          <c:cat>
            <c:strRef>
              <c:f>Лист1!$A$4:$A$14</c:f>
              <c:strCache>
                <c:ptCount val="11"/>
                <c:pt idx="0">
                  <c:v>Русский </c:v>
                </c:pt>
                <c:pt idx="1">
                  <c:v>Информатика</c:v>
                </c:pt>
                <c:pt idx="2">
                  <c:v>Английский</c:v>
                </c:pt>
                <c:pt idx="3">
                  <c:v>Общество</c:v>
                </c:pt>
                <c:pt idx="4">
                  <c:v>Химия</c:v>
                </c:pt>
                <c:pt idx="5">
                  <c:v>Литература</c:v>
                </c:pt>
                <c:pt idx="6">
                  <c:v>Математика</c:v>
                </c:pt>
                <c:pt idx="7">
                  <c:v>Биология</c:v>
                </c:pt>
                <c:pt idx="8">
                  <c:v>География</c:v>
                </c:pt>
                <c:pt idx="9">
                  <c:v>физика</c:v>
                </c:pt>
                <c:pt idx="10">
                  <c:v>история</c:v>
                </c:pt>
              </c:strCache>
            </c:strRef>
          </c:cat>
          <c:val>
            <c:numRef>
              <c:f>Лист1!$C$4:$C$14</c:f>
              <c:numCache>
                <c:formatCode>General</c:formatCode>
                <c:ptCount val="11"/>
                <c:pt idx="0">
                  <c:v>4.41</c:v>
                </c:pt>
                <c:pt idx="1">
                  <c:v>4</c:v>
                </c:pt>
                <c:pt idx="2">
                  <c:v>3.88</c:v>
                </c:pt>
                <c:pt idx="3">
                  <c:v>3.43</c:v>
                </c:pt>
                <c:pt idx="4">
                  <c:v>3.73</c:v>
                </c:pt>
                <c:pt idx="5">
                  <c:v>4</c:v>
                </c:pt>
                <c:pt idx="6">
                  <c:v>3.97</c:v>
                </c:pt>
                <c:pt idx="7">
                  <c:v>4.17</c:v>
                </c:pt>
                <c:pt idx="8">
                  <c:v>3.49</c:v>
                </c:pt>
                <c:pt idx="9">
                  <c:v>2.91</c:v>
                </c:pt>
                <c:pt idx="10">
                  <c:v>3.5</c:v>
                </c:pt>
              </c:numCache>
            </c:numRef>
          </c:val>
        </c:ser>
        <c:dLbls>
          <c:showLegendKey val="0"/>
          <c:showVal val="0"/>
          <c:showCatName val="0"/>
          <c:showSerName val="0"/>
          <c:showPercent val="0"/>
          <c:showBubbleSize val="0"/>
        </c:dLbls>
        <c:gapWidth val="150"/>
        <c:shape val="box"/>
        <c:axId val="218804608"/>
        <c:axId val="218806144"/>
        <c:axId val="0"/>
      </c:bar3DChart>
      <c:catAx>
        <c:axId val="218804608"/>
        <c:scaling>
          <c:orientation val="minMax"/>
        </c:scaling>
        <c:delete val="1"/>
        <c:axPos val="b"/>
        <c:majorTickMark val="cross"/>
        <c:minorTickMark val="cross"/>
        <c:tickLblPos val="nextTo"/>
        <c:crossAx val="218806144"/>
        <c:crosses val="autoZero"/>
        <c:auto val="1"/>
        <c:lblAlgn val="ctr"/>
        <c:lblOffset val="100"/>
        <c:noMultiLvlLbl val="1"/>
      </c:catAx>
      <c:valAx>
        <c:axId val="218806144"/>
        <c:scaling>
          <c:orientation val="minMax"/>
        </c:scaling>
        <c:delete val="1"/>
        <c:axPos val="l"/>
        <c:majorGridlines/>
        <c:numFmt formatCode="General" sourceLinked="1"/>
        <c:majorTickMark val="cross"/>
        <c:minorTickMark val="cross"/>
        <c:tickLblPos val="nextTo"/>
        <c:crossAx val="218804608"/>
        <c:crosses val="autoZero"/>
        <c:crossBetween val="between"/>
      </c:valAx>
    </c:plotArea>
    <c:legend>
      <c:legendPos val="r"/>
      <c:overlay val="1"/>
    </c:legend>
    <c:plotVisOnly val="1"/>
    <c:dispBlanksAs val="zero"/>
    <c:showDLblsOverMax val="1"/>
  </c:chart>
  <c:externalData r:id="rId1">
    <c:autoUpdate val="1"/>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roundedCorners val="1"/>
  <c:style val="2"/>
  <c:chart>
    <c:autoTitleDeleted val="1"/>
    <c:view3D>
      <c:rotX val="0"/>
      <c:rotY val="0"/>
      <c:rAngAx val="1"/>
    </c:view3D>
    <c:floor>
      <c:thickness val="0"/>
    </c:floor>
    <c:sideWall>
      <c:thickness val="0"/>
    </c:sideWall>
    <c:backWall>
      <c:thickness val="0"/>
    </c:backWall>
    <c:plotArea>
      <c:layout/>
      <c:bar3DChart>
        <c:barDir val="col"/>
        <c:grouping val="clustered"/>
        <c:varyColors val="1"/>
        <c:ser>
          <c:idx val="0"/>
          <c:order val="0"/>
          <c:tx>
            <c:strRef>
              <c:f>Лист1!$A$4</c:f>
              <c:strCache>
                <c:ptCount val="1"/>
                <c:pt idx="0">
                  <c:v>2015</c:v>
                </c:pt>
              </c:strCache>
            </c:strRef>
          </c:tx>
          <c:invertIfNegative val="1"/>
          <c:cat>
            <c:multiLvlStrRef>
              <c:f>Лист1!$B$2:$I$3</c:f>
              <c:multiLvlStrCache>
                <c:ptCount val="8"/>
                <c:lvl>
                  <c:pt idx="0">
                    <c:v>2-4 классы</c:v>
                  </c:pt>
                  <c:pt idx="2">
                    <c:v>5-9 классы</c:v>
                  </c:pt>
                  <c:pt idx="4">
                    <c:v>10-11 классы</c:v>
                  </c:pt>
                  <c:pt idx="6">
                    <c:v>по школе (2-11) </c:v>
                  </c:pt>
                </c:lvl>
                <c:lvl>
                  <c:pt idx="0">
                    <c:v>успев-ть </c:v>
                  </c:pt>
                  <c:pt idx="1">
                    <c:v>качество </c:v>
                  </c:pt>
                  <c:pt idx="2">
                    <c:v>успев-ть</c:v>
                  </c:pt>
                  <c:pt idx="3">
                    <c:v>качество</c:v>
                  </c:pt>
                  <c:pt idx="4">
                    <c:v>успев-ть </c:v>
                  </c:pt>
                  <c:pt idx="5">
                    <c:v>качество</c:v>
                  </c:pt>
                  <c:pt idx="6">
                    <c:v>успев-ть </c:v>
                  </c:pt>
                  <c:pt idx="7">
                    <c:v>качество </c:v>
                  </c:pt>
                </c:lvl>
              </c:multiLvlStrCache>
            </c:multiLvlStrRef>
          </c:cat>
          <c:val>
            <c:numRef>
              <c:f>Лист1!$B$4:$I$4</c:f>
              <c:numCache>
                <c:formatCode>General</c:formatCode>
                <c:ptCount val="8"/>
                <c:pt idx="0">
                  <c:v>100</c:v>
                </c:pt>
                <c:pt idx="1">
                  <c:v>68.66</c:v>
                </c:pt>
                <c:pt idx="2">
                  <c:v>100</c:v>
                </c:pt>
                <c:pt idx="3">
                  <c:v>44.74</c:v>
                </c:pt>
                <c:pt idx="4">
                  <c:v>100</c:v>
                </c:pt>
                <c:pt idx="5">
                  <c:v>46.94</c:v>
                </c:pt>
                <c:pt idx="6">
                  <c:v>100</c:v>
                </c:pt>
                <c:pt idx="7">
                  <c:v>54.85</c:v>
                </c:pt>
              </c:numCache>
            </c:numRef>
          </c:val>
        </c:ser>
        <c:ser>
          <c:idx val="1"/>
          <c:order val="1"/>
          <c:tx>
            <c:strRef>
              <c:f>Лист1!$A$5</c:f>
              <c:strCache>
                <c:ptCount val="1"/>
                <c:pt idx="0">
                  <c:v>2016</c:v>
                </c:pt>
              </c:strCache>
            </c:strRef>
          </c:tx>
          <c:invertIfNegative val="1"/>
          <c:cat>
            <c:multiLvlStrRef>
              <c:f>Лист1!$B$2:$I$3</c:f>
              <c:multiLvlStrCache>
                <c:ptCount val="8"/>
                <c:lvl>
                  <c:pt idx="0">
                    <c:v>2-4 классы</c:v>
                  </c:pt>
                  <c:pt idx="2">
                    <c:v>5-9 классы</c:v>
                  </c:pt>
                  <c:pt idx="4">
                    <c:v>10-11 классы</c:v>
                  </c:pt>
                  <c:pt idx="6">
                    <c:v>по школе (2-11) </c:v>
                  </c:pt>
                </c:lvl>
                <c:lvl>
                  <c:pt idx="0">
                    <c:v>успев-ть </c:v>
                  </c:pt>
                  <c:pt idx="1">
                    <c:v>качество </c:v>
                  </c:pt>
                  <c:pt idx="2">
                    <c:v>успев-ть</c:v>
                  </c:pt>
                  <c:pt idx="3">
                    <c:v>качество</c:v>
                  </c:pt>
                  <c:pt idx="4">
                    <c:v>успев-ть </c:v>
                  </c:pt>
                  <c:pt idx="5">
                    <c:v>качество</c:v>
                  </c:pt>
                  <c:pt idx="6">
                    <c:v>успев-ть </c:v>
                  </c:pt>
                  <c:pt idx="7">
                    <c:v>качество </c:v>
                  </c:pt>
                </c:lvl>
              </c:multiLvlStrCache>
            </c:multiLvlStrRef>
          </c:cat>
          <c:val>
            <c:numRef>
              <c:f>Лист1!$B$5:$I$5</c:f>
              <c:numCache>
                <c:formatCode>General</c:formatCode>
                <c:ptCount val="8"/>
                <c:pt idx="0">
                  <c:v>100</c:v>
                </c:pt>
                <c:pt idx="1">
                  <c:v>66.599999999999994</c:v>
                </c:pt>
                <c:pt idx="2">
                  <c:v>99.85</c:v>
                </c:pt>
                <c:pt idx="3">
                  <c:v>46.78</c:v>
                </c:pt>
                <c:pt idx="4">
                  <c:v>100</c:v>
                </c:pt>
                <c:pt idx="5">
                  <c:v>40.82</c:v>
                </c:pt>
                <c:pt idx="6">
                  <c:v>99.92</c:v>
                </c:pt>
                <c:pt idx="7">
                  <c:v>54.58</c:v>
                </c:pt>
              </c:numCache>
            </c:numRef>
          </c:val>
        </c:ser>
        <c:dLbls>
          <c:showLegendKey val="0"/>
          <c:showVal val="0"/>
          <c:showCatName val="0"/>
          <c:showSerName val="0"/>
          <c:showPercent val="0"/>
          <c:showBubbleSize val="0"/>
        </c:dLbls>
        <c:gapWidth val="150"/>
        <c:shape val="box"/>
        <c:axId val="218818816"/>
        <c:axId val="218820608"/>
        <c:axId val="0"/>
      </c:bar3DChart>
      <c:catAx>
        <c:axId val="218818816"/>
        <c:scaling>
          <c:orientation val="minMax"/>
        </c:scaling>
        <c:delete val="1"/>
        <c:axPos val="b"/>
        <c:majorTickMark val="cross"/>
        <c:minorTickMark val="cross"/>
        <c:tickLblPos val="nextTo"/>
        <c:crossAx val="218820608"/>
        <c:crosses val="autoZero"/>
        <c:auto val="1"/>
        <c:lblAlgn val="ctr"/>
        <c:lblOffset val="100"/>
        <c:noMultiLvlLbl val="1"/>
      </c:catAx>
      <c:valAx>
        <c:axId val="218820608"/>
        <c:scaling>
          <c:orientation val="minMax"/>
        </c:scaling>
        <c:delete val="1"/>
        <c:axPos val="l"/>
        <c:majorGridlines/>
        <c:numFmt formatCode="General" sourceLinked="1"/>
        <c:majorTickMark val="cross"/>
        <c:minorTickMark val="cross"/>
        <c:tickLblPos val="nextTo"/>
        <c:crossAx val="218818816"/>
        <c:crosses val="autoZero"/>
        <c:crossBetween val="between"/>
      </c:valAx>
    </c:plotArea>
    <c:legend>
      <c:legendPos val="r"/>
      <c:overlay val="1"/>
    </c:legend>
    <c:plotVisOnly val="1"/>
    <c:dispBlanksAs val="zero"/>
    <c:showDLblsOverMax val="1"/>
  </c:chart>
  <c:externalData r:id="rId1">
    <c:autoUpdate val="1"/>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98</Pages>
  <Words>30203</Words>
  <Characters>172159</Characters>
  <Application>Microsoft Office Word</Application>
  <DocSecurity>0</DocSecurity>
  <Lines>1434</Lines>
  <Paragraphs>403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User7</dc:creator>
  <cp:lastModifiedBy>руслан</cp:lastModifiedBy>
  <cp:revision>2</cp:revision>
  <dcterms:created xsi:type="dcterms:W3CDTF">2017-10-13T10:05:00Z</dcterms:created>
  <dcterms:modified xsi:type="dcterms:W3CDTF">2017-10-13T10:05:00Z</dcterms:modified>
</cp:coreProperties>
</file>